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ascii="Georgia" w:hAnsi="Georgi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Здравствуйте, мне нужно чтобы вы написали небольшое рассуждение в научном стиле. Желательно чтобы текст был простым и небольшим. Нужно написать на эти темы. Совершенно небольшие тексты, пожалуйста.</w:t>
      </w:r>
    </w:p>
    <w:p>
      <w:pPr>
        <w:pStyle w:val="Style15"/>
        <w:jc w:val="left"/>
        <w:rPr>
          <w:rFonts w:ascii="Georgia" w:hAnsi="Georgia"/>
          <w:i w:val="false"/>
          <w:caps w:val="false"/>
          <w:smallCaps w:val="false"/>
          <w:color w:val="000000"/>
          <w:spacing w:val="0"/>
          <w:sz w:val="24"/>
          <w:szCs w:val="28"/>
        </w:rPr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100032"/>
          <w:spacing w:val="0"/>
          <w:sz w:val="21"/>
        </w:rPr>
      </w:r>
    </w:p>
    <w:p>
      <w:pPr>
        <w:pStyle w:val="Style15"/>
        <w:spacing w:lineRule="auto" w:line="24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Согласитесь или опровергните утверждение. Выразите аргументативно свое мнение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  <w:t>Независимо от того, о каком языке идет речь (родном или иностранном), он всегда: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</w:pPr>
      <w:bookmarkStart w:id="0" w:name="yui_3_17_2_1_1599925515058_98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100032"/>
          <w:spacing w:val="0"/>
          <w:sz w:val="28"/>
          <w:szCs w:val="28"/>
        </w:rPr>
        <w:t xml:space="preserve">а)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  <w:t>является средством формирования и затем формой существования и выражения мысли об объективной действительности, свойства и закономерности которой являются предметом других дисциплин («беспредметность»);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</w:pPr>
      <w:bookmarkStart w:id="1" w:name="yui_3_17_2_1_1599925515058_100"/>
      <w:bookmarkEnd w:id="1"/>
      <w:r>
        <w:rPr>
          <w:rFonts w:ascii="Times New Roman" w:hAnsi="Times New Roman"/>
          <w:b/>
          <w:bCs/>
          <w:i w:val="false"/>
          <w:caps w:val="false"/>
          <w:smallCaps w:val="false"/>
          <w:color w:val="100032"/>
          <w:spacing w:val="0"/>
          <w:sz w:val="28"/>
          <w:szCs w:val="28"/>
        </w:rPr>
        <w:t>б)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  <w:t xml:space="preserve"> не ограничивается знанием одного лишь аспекта языка (грамматики, лексики и др.), с тем чтобы успешно осуществлять речевое общение («беспредельность»);</w:t>
      </w:r>
    </w:p>
    <w:p>
      <w:pPr>
        <w:pStyle w:val="Style15"/>
        <w:widowControl/>
        <w:spacing w:lineRule="auto" w:line="240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00032"/>
          <w:spacing w:val="0"/>
          <w:sz w:val="28"/>
          <w:szCs w:val="28"/>
        </w:rPr>
        <w:t>в)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0032"/>
          <w:spacing w:val="0"/>
          <w:sz w:val="28"/>
          <w:szCs w:val="28"/>
        </w:rPr>
        <w:t xml:space="preserve"> включает в себя целый ряд других явлений, например, «языковую систему», «языковую способность» и т.д. («неоднородность»).</w:t>
      </w:r>
    </w:p>
    <w:p>
      <w:pPr>
        <w:pStyle w:val="Normal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auto"/>
    <w:pitch w:val="default"/>
  </w:font>
  <w:font w:name="Helvetica Neue">
    <w:altName w:val="Helvetica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Neat_Office/6.2.8.2$Windows_x86 LibreOffice_project/</Application>
  <Pages>1</Pages>
  <Words>107</Words>
  <Characters>735</Characters>
  <CharactersWithSpaces>836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2020-09-11T17:56:01Z</dcterms:created>
  <dc:creator/>
  <dc:description/>
  <dc:language>ru-RU</dc:language>
  <cp:lastModifiedBy/>
  <dcterms:modified xsi:type="dcterms:W3CDTF">2020-09-12T19:23:09Z</dcterms:modified>
  <cp:revision>1</cp:revision>
  <dc:subject/>
  <dc:title/>
</cp:coreProperties>
</file>