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11" w:rsidRPr="00486511" w:rsidRDefault="00486511" w:rsidP="0048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511">
        <w:rPr>
          <w:rFonts w:ascii="Times New Roman" w:hAnsi="Times New Roman" w:cs="Times New Roman"/>
          <w:i/>
          <w:sz w:val="24"/>
          <w:szCs w:val="24"/>
        </w:rPr>
        <w:t xml:space="preserve">Объем ответа на задание не должен превышать 1 страницы.  Размер шрифта 14пт. Интервал 1,5. Шрифт </w:t>
      </w:r>
      <w:r w:rsidRPr="00486511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Pr="0048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511">
        <w:rPr>
          <w:rFonts w:ascii="Times New Roman" w:hAnsi="Times New Roman" w:cs="Times New Roman"/>
          <w:i/>
          <w:sz w:val="24"/>
          <w:szCs w:val="24"/>
          <w:lang w:val="en-US"/>
        </w:rPr>
        <w:t>New</w:t>
      </w:r>
      <w:r w:rsidRPr="00486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511">
        <w:rPr>
          <w:rFonts w:ascii="Times New Roman" w:hAnsi="Times New Roman" w:cs="Times New Roman"/>
          <w:i/>
          <w:sz w:val="24"/>
          <w:szCs w:val="24"/>
          <w:lang w:val="en-US"/>
        </w:rPr>
        <w:t>Roman</w:t>
      </w:r>
      <w:r w:rsidRPr="00486511">
        <w:rPr>
          <w:rFonts w:ascii="Times New Roman" w:hAnsi="Times New Roman" w:cs="Times New Roman"/>
          <w:i/>
          <w:sz w:val="24"/>
          <w:szCs w:val="24"/>
        </w:rPr>
        <w:t>. Выравнивание текста по ширине.</w:t>
      </w:r>
    </w:p>
    <w:p w:rsidR="00486511" w:rsidRPr="00486511" w:rsidRDefault="00486511" w:rsidP="00486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511" w:rsidRDefault="00486511" w:rsidP="00486511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B170E"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1. Базовые теории воспитания, обучения и развития личности</w:t>
      </w:r>
    </w:p>
    <w:p w:rsidR="00486511" w:rsidRPr="001B170E" w:rsidRDefault="00486511" w:rsidP="00486511">
      <w:pPr>
        <w:spacing w:after="0" w:line="240" w:lineRule="auto"/>
        <w:ind w:left="360"/>
        <w:jc w:val="center"/>
        <w:outlineLvl w:val="3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86511" w:rsidRDefault="00486511" w:rsidP="00486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70E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486511">
        <w:rPr>
          <w:rFonts w:ascii="Times New Roman" w:hAnsi="Times New Roman" w:cs="Times New Roman"/>
          <w:b/>
          <w:bCs/>
          <w:sz w:val="24"/>
          <w:szCs w:val="24"/>
        </w:rPr>
        <w:t>Составить схему-коллаж по соотношению основных понятий: образование, обучение, воспитание, развитие.</w:t>
      </w:r>
    </w:p>
    <w:p w:rsidR="00486511" w:rsidRPr="00284DB5" w:rsidRDefault="00486511" w:rsidP="00486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6511" w:rsidRPr="001B170E" w:rsidRDefault="00486511" w:rsidP="0048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70E">
        <w:rPr>
          <w:rFonts w:ascii="Times New Roman" w:hAnsi="Times New Roman" w:cs="Times New Roman"/>
          <w:sz w:val="24"/>
          <w:szCs w:val="24"/>
        </w:rPr>
        <w:t xml:space="preserve"> Коллаж – это схематически фиксированное отображение некоторой части предметного содержания, объединенное ключевым понятием, проблемой, событием и т.д. </w:t>
      </w:r>
      <w:proofErr w:type="gramStart"/>
      <w:r w:rsidRPr="001B170E">
        <w:rPr>
          <w:rFonts w:ascii="Times New Roman" w:hAnsi="Times New Roman" w:cs="Times New Roman"/>
          <w:sz w:val="24"/>
          <w:szCs w:val="24"/>
        </w:rPr>
        <w:t xml:space="preserve">Существуют различные типы </w:t>
      </w:r>
      <w:bookmarkStart w:id="0" w:name="_GoBack"/>
      <w:bookmarkEnd w:id="0"/>
      <w:r w:rsidRPr="001B170E">
        <w:rPr>
          <w:rFonts w:ascii="Times New Roman" w:hAnsi="Times New Roman" w:cs="Times New Roman"/>
          <w:sz w:val="24"/>
          <w:szCs w:val="24"/>
        </w:rPr>
        <w:t>коллажей: «солнечная система», где в центре находится «ядро» с ключевыми понятиями, событиями, проблемами, от которого отходят «лучи» с дополнительной информацией; «слепое  пятно», где часть информации дана, а часть – нет.</w:t>
      </w:r>
      <w:proofErr w:type="gramEnd"/>
      <w:r w:rsidRPr="001B170E">
        <w:rPr>
          <w:rFonts w:ascii="Times New Roman" w:hAnsi="Times New Roman" w:cs="Times New Roman"/>
          <w:sz w:val="24"/>
          <w:szCs w:val="24"/>
        </w:rPr>
        <w:t xml:space="preserve"> Варианты коллажей могут быть и другие. </w:t>
      </w:r>
    </w:p>
    <w:p w:rsidR="00660C37" w:rsidRDefault="00660C37"/>
    <w:sectPr w:rsidR="0066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1"/>
    <w:rsid w:val="00486511"/>
    <w:rsid w:val="006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2017-04-12T08:40:00Z</dcterms:created>
  <dcterms:modified xsi:type="dcterms:W3CDTF">2017-04-12T08:43:00Z</dcterms:modified>
</cp:coreProperties>
</file>