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57CB" w14:textId="77777777" w:rsidR="00D20E1E" w:rsidRDefault="00D20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E1E">
        <w:rPr>
          <w:rFonts w:ascii="Times New Roman" w:hAnsi="Times New Roman" w:cs="Times New Roman"/>
          <w:sz w:val="24"/>
          <w:szCs w:val="24"/>
        </w:rPr>
        <w:t>В этом семестре мы изучаем модули 1,2 "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>" из учебного пособия Е.Н. Бойко и др. «Иностранный язык в профессиональной сфере (английский)»: Обратите внимание на грамматический материал по темам "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>", “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”, а также </w:t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вокабуляр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 xml:space="preserve"> обоих модулей.</w:t>
      </w:r>
      <w:r w:rsidRPr="00D20E1E">
        <w:rPr>
          <w:rFonts w:ascii="Times New Roman" w:hAnsi="Times New Roman" w:cs="Times New Roman"/>
          <w:sz w:val="24"/>
          <w:szCs w:val="24"/>
        </w:rPr>
        <w:br/>
      </w:r>
      <w:r w:rsidRPr="00D20E1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20E1E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D20E1E">
        <w:rPr>
          <w:rFonts w:ascii="Times New Roman" w:hAnsi="Times New Roman" w:cs="Times New Roman"/>
          <w:sz w:val="24"/>
          <w:szCs w:val="24"/>
        </w:rPr>
        <w:t>:</w:t>
      </w:r>
      <w:r w:rsidRPr="00D20E1E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>Rewrite the sentences in the Passive Voice.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1 Managers give orders and their subordinates carry them on.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2. The Smiths will send Alice to Texas next week.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3. Brian is always motivated by his boss.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4. Usually they achieve certain goals according to their business plan and involve some methods to achieve these goals.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5. You should solve the problem very fast and correctly.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6. The manager has outlined their job responsibilities recently.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7. She is still threatening her co-workers.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8. They will do their work tomorrow.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9. Have they already shared the values?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  <w:t>10. They were speaking on the phone from three till five yesterday.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D90F189" w14:textId="77777777" w:rsidR="00D20E1E" w:rsidRDefault="00D20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E1E">
        <w:rPr>
          <w:rFonts w:ascii="Times New Roman" w:hAnsi="Times New Roman" w:cs="Times New Roman"/>
          <w:sz w:val="24"/>
          <w:szCs w:val="24"/>
          <w:lang w:val="en-US"/>
        </w:rPr>
        <w:t>2. Translate the sentences into English by means of the vocabulary (pp.16, 25, 32, 52, 59, 67).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20E1E">
        <w:rPr>
          <w:rFonts w:ascii="Times New Roman" w:hAnsi="Times New Roman" w:cs="Times New Roman"/>
          <w:sz w:val="24"/>
          <w:szCs w:val="24"/>
        </w:rPr>
        <w:t>2.1. Иерархия потребностей включает в себя потребность в безопасности, физиологические потребности, потребность в социальных связях, потребность в самореализации, потребность в самоуважении.</w:t>
      </w:r>
      <w:r w:rsidRPr="00D20E1E">
        <w:rPr>
          <w:rFonts w:ascii="Times New Roman" w:hAnsi="Times New Roman" w:cs="Times New Roman"/>
          <w:sz w:val="24"/>
          <w:szCs w:val="24"/>
        </w:rPr>
        <w:br/>
        <w:t>2.2. Организация процесса управления содержит согласование человеческих и материальных ресурсов.</w:t>
      </w:r>
      <w:r w:rsidRPr="00D20E1E">
        <w:rPr>
          <w:rFonts w:ascii="Times New Roman" w:hAnsi="Times New Roman" w:cs="Times New Roman"/>
          <w:sz w:val="24"/>
          <w:szCs w:val="24"/>
        </w:rPr>
        <w:br/>
        <w:t>2.3. Акционеры выбирают совет директоров, чтобы наблюдать за политикой организации и ее решениями.</w:t>
      </w:r>
      <w:r w:rsidRPr="00D20E1E">
        <w:rPr>
          <w:rFonts w:ascii="Times New Roman" w:hAnsi="Times New Roman" w:cs="Times New Roman"/>
          <w:sz w:val="24"/>
          <w:szCs w:val="24"/>
        </w:rPr>
        <w:br/>
        <w:t>2.4. Обычно решение принимается руководителем.</w:t>
      </w:r>
      <w:r w:rsidRPr="00D20E1E">
        <w:rPr>
          <w:rFonts w:ascii="Times New Roman" w:hAnsi="Times New Roman" w:cs="Times New Roman"/>
          <w:sz w:val="24"/>
          <w:szCs w:val="24"/>
        </w:rPr>
        <w:br/>
        <w:t>2.5. Теория Y предполагает демократический стиль управления.</w:t>
      </w:r>
      <w:r w:rsidRPr="00D20E1E">
        <w:rPr>
          <w:rFonts w:ascii="Times New Roman" w:hAnsi="Times New Roman" w:cs="Times New Roman"/>
          <w:sz w:val="24"/>
          <w:szCs w:val="24"/>
        </w:rPr>
        <w:br/>
        <w:t>2.6. Как мотивировать персонал?</w:t>
      </w:r>
      <w:r w:rsidRPr="00D20E1E">
        <w:rPr>
          <w:rFonts w:ascii="Times New Roman" w:hAnsi="Times New Roman" w:cs="Times New Roman"/>
          <w:sz w:val="24"/>
          <w:szCs w:val="24"/>
        </w:rPr>
        <w:br/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2.7. </w:t>
      </w:r>
      <w:r w:rsidRPr="00D20E1E">
        <w:rPr>
          <w:rFonts w:ascii="Times New Roman" w:hAnsi="Times New Roman" w:cs="Times New Roman"/>
          <w:sz w:val="24"/>
          <w:szCs w:val="24"/>
        </w:rPr>
        <w:t>Преданность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по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отношению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к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компании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должна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E1E">
        <w:rPr>
          <w:rFonts w:ascii="Times New Roman" w:hAnsi="Times New Roman" w:cs="Times New Roman"/>
          <w:sz w:val="24"/>
          <w:szCs w:val="24"/>
        </w:rPr>
        <w:t>вознаграждаться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0E1E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E8B57B4" w14:textId="2CD7CAEF" w:rsidR="00DF0368" w:rsidRPr="00D20E1E" w:rsidRDefault="00D20E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3. Make a short text or separate sentences within 10-15 sentences by means of the following words: to solve a problem, to investigate a situation, to select, to allocate a company’s resources, </w:t>
      </w:r>
      <w:proofErr w:type="spellStart"/>
      <w:r w:rsidRPr="00D20E1E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D20E1E">
        <w:rPr>
          <w:rFonts w:ascii="Times New Roman" w:hAnsi="Times New Roman" w:cs="Times New Roman"/>
          <w:sz w:val="24"/>
          <w:szCs w:val="24"/>
          <w:lang w:val="en-US"/>
        </w:rPr>
        <w:t xml:space="preserve"> relations, corporate culture, to be under pressure/stress, effectiveness, appropriate, to have an influence on </w:t>
      </w:r>
      <w:proofErr w:type="spellStart"/>
      <w:r w:rsidRPr="00D20E1E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D20E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F0368" w:rsidRPr="00D20E1E" w:rsidSect="00D20E1E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E"/>
    <w:rsid w:val="00D20E1E"/>
    <w:rsid w:val="00D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D84E"/>
  <w15:chartTrackingRefBased/>
  <w15:docId w15:val="{9DF8B4F0-3573-431F-BFE8-97DDD1D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1</cp:revision>
  <dcterms:created xsi:type="dcterms:W3CDTF">2020-10-05T04:17:00Z</dcterms:created>
  <dcterms:modified xsi:type="dcterms:W3CDTF">2020-10-05T04:18:00Z</dcterms:modified>
</cp:coreProperties>
</file>