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BBFDD" w14:textId="77777777" w:rsidR="0020378F" w:rsidRDefault="0020378F" w:rsidP="0020378F">
      <w:pPr>
        <w:pStyle w:val="a3"/>
        <w:ind w:firstLine="709"/>
        <w:rPr>
          <w:szCs w:val="28"/>
          <w:lang w:eastAsia="zh-CN"/>
        </w:rPr>
      </w:pPr>
      <w:r>
        <w:rPr>
          <w:szCs w:val="28"/>
          <w:lang w:eastAsia="zh-CN"/>
        </w:rPr>
        <w:t>Условия оформления</w:t>
      </w:r>
    </w:p>
    <w:p w14:paraId="2B4C9982" w14:textId="77777777" w:rsidR="0020378F" w:rsidRDefault="0020378F" w:rsidP="0020378F">
      <w:pPr>
        <w:pStyle w:val="a3"/>
        <w:ind w:firstLine="709"/>
        <w:rPr>
          <w:szCs w:val="28"/>
          <w:lang w:eastAsia="zh-CN"/>
        </w:rPr>
      </w:pPr>
    </w:p>
    <w:p w14:paraId="7075112D" w14:textId="77777777" w:rsidR="0020378F" w:rsidRDefault="0020378F" w:rsidP="0020378F">
      <w:pPr>
        <w:pStyle w:val="a3"/>
        <w:ind w:firstLine="709"/>
        <w:rPr>
          <w:szCs w:val="28"/>
          <w:lang w:eastAsia="zh-CN"/>
        </w:rPr>
      </w:pPr>
    </w:p>
    <w:p w14:paraId="435EC6FE" w14:textId="77777777" w:rsidR="0020378F" w:rsidRDefault="0020378F" w:rsidP="0020378F">
      <w:pPr>
        <w:pStyle w:val="a3"/>
        <w:ind w:firstLine="709"/>
        <w:rPr>
          <w:szCs w:val="28"/>
          <w:lang w:eastAsia="zh-CN"/>
        </w:rPr>
      </w:pPr>
    </w:p>
    <w:p w14:paraId="4BC4AA03" w14:textId="5620CCD4" w:rsidR="0020378F" w:rsidRPr="0020378F" w:rsidRDefault="0020378F" w:rsidP="0020378F">
      <w:pPr>
        <w:pStyle w:val="a3"/>
        <w:ind w:firstLine="709"/>
        <w:rPr>
          <w:szCs w:val="28"/>
        </w:rPr>
      </w:pPr>
      <w:r>
        <w:rPr>
          <w:szCs w:val="28"/>
          <w:lang w:eastAsia="zh-CN"/>
        </w:rPr>
        <w:br/>
      </w:r>
      <w:r w:rsidRPr="0020378F">
        <w:rPr>
          <w:szCs w:val="28"/>
        </w:rPr>
        <w:t>Срок выполнения курсовой работы устанавливается графиком учебной работы студента заочной формы обучения. Курсовую работу рекомендуется выполнять после изучения соответствующих разделов ку</w:t>
      </w:r>
      <w:r w:rsidRPr="0020378F">
        <w:rPr>
          <w:szCs w:val="28"/>
        </w:rPr>
        <w:t>р</w:t>
      </w:r>
      <w:r w:rsidRPr="0020378F">
        <w:rPr>
          <w:szCs w:val="28"/>
        </w:rPr>
        <w:t>са.</w:t>
      </w:r>
    </w:p>
    <w:p w14:paraId="52BB01E4" w14:textId="77777777" w:rsidR="0020378F" w:rsidRPr="0020378F" w:rsidRDefault="0020378F" w:rsidP="0020378F">
      <w:pPr>
        <w:pStyle w:val="a3"/>
        <w:ind w:firstLine="709"/>
        <w:rPr>
          <w:szCs w:val="28"/>
        </w:rPr>
      </w:pPr>
      <w:r w:rsidRPr="0020378F">
        <w:rPr>
          <w:szCs w:val="28"/>
        </w:rPr>
        <w:t>Курсовая работа содержит четыре задачи расчетного характера и два те</w:t>
      </w:r>
      <w:r w:rsidRPr="0020378F">
        <w:rPr>
          <w:szCs w:val="28"/>
        </w:rPr>
        <w:t>о</w:t>
      </w:r>
      <w:r w:rsidRPr="0020378F">
        <w:rPr>
          <w:szCs w:val="28"/>
        </w:rPr>
        <w:t>ретических вопроса, на которые необходимо дать обстоятельные ответы. Зад</w:t>
      </w:r>
      <w:r w:rsidRPr="0020378F">
        <w:rPr>
          <w:szCs w:val="28"/>
        </w:rPr>
        <w:t>а</w:t>
      </w:r>
      <w:r w:rsidRPr="0020378F">
        <w:rPr>
          <w:szCs w:val="28"/>
        </w:rPr>
        <w:t>ние на курсовую работу составлено в ста вариантах. Номера вариантов задач и теоретических вопросов выбираются по двум последним цифрам номера ст</w:t>
      </w:r>
      <w:r w:rsidRPr="0020378F">
        <w:rPr>
          <w:szCs w:val="28"/>
        </w:rPr>
        <w:t>у</w:t>
      </w:r>
      <w:r w:rsidRPr="0020378F">
        <w:rPr>
          <w:szCs w:val="28"/>
        </w:rPr>
        <w:t>денческого билета. Например, если номер студенческого билета 961р145, то выполняется вариант 45. При номере 961р100 следует выполнять 00. Все вар</w:t>
      </w:r>
      <w:r w:rsidRPr="0020378F">
        <w:rPr>
          <w:szCs w:val="28"/>
        </w:rPr>
        <w:t>и</w:t>
      </w:r>
      <w:r w:rsidRPr="0020378F">
        <w:rPr>
          <w:szCs w:val="28"/>
        </w:rPr>
        <w:t>анты курс</w:t>
      </w:r>
      <w:r w:rsidRPr="0020378F">
        <w:rPr>
          <w:szCs w:val="28"/>
        </w:rPr>
        <w:t>о</w:t>
      </w:r>
      <w:r w:rsidRPr="0020378F">
        <w:rPr>
          <w:szCs w:val="28"/>
        </w:rPr>
        <w:t xml:space="preserve">вой работы сведены в соответствующие таблицы. </w:t>
      </w:r>
    </w:p>
    <w:p w14:paraId="6B4468A2" w14:textId="77777777" w:rsidR="0020378F" w:rsidRPr="0020378F" w:rsidRDefault="0020378F" w:rsidP="0020378F">
      <w:pPr>
        <w:pStyle w:val="a3"/>
        <w:ind w:firstLine="709"/>
        <w:rPr>
          <w:szCs w:val="28"/>
        </w:rPr>
      </w:pPr>
      <w:r w:rsidRPr="0020378F">
        <w:rPr>
          <w:szCs w:val="28"/>
        </w:rPr>
        <w:t>Курсовая работа должна быть выполнена с соблюдением норм ЕСКД. Содержание курсовой работы следует излагать на одной стороне чистых ли</w:t>
      </w:r>
      <w:r w:rsidRPr="0020378F">
        <w:rPr>
          <w:szCs w:val="28"/>
        </w:rPr>
        <w:t>с</w:t>
      </w:r>
      <w:r w:rsidRPr="0020378F">
        <w:rPr>
          <w:szCs w:val="28"/>
        </w:rPr>
        <w:t>тов бумаги формата А4. Обратная сторона   предназначена для внесения исправл</w:t>
      </w:r>
      <w:r w:rsidRPr="0020378F">
        <w:rPr>
          <w:szCs w:val="28"/>
        </w:rPr>
        <w:t>е</w:t>
      </w:r>
      <w:r w:rsidRPr="0020378F">
        <w:rPr>
          <w:szCs w:val="28"/>
        </w:rPr>
        <w:t>ний и добавлений по результатам рецензии. Это облегчает работу над возмо</w:t>
      </w:r>
      <w:r w:rsidRPr="0020378F">
        <w:rPr>
          <w:szCs w:val="28"/>
        </w:rPr>
        <w:t>ж</w:t>
      </w:r>
      <w:r w:rsidRPr="0020378F">
        <w:rPr>
          <w:szCs w:val="28"/>
        </w:rPr>
        <w:t>ными ошибками и работу рецензента при повторном реценз</w:t>
      </w:r>
      <w:r w:rsidRPr="0020378F">
        <w:rPr>
          <w:szCs w:val="28"/>
        </w:rPr>
        <w:t>и</w:t>
      </w:r>
      <w:r w:rsidRPr="0020378F">
        <w:rPr>
          <w:szCs w:val="28"/>
        </w:rPr>
        <w:t>ровании курсовой работы. Результаты расчетов достаточно представлять не более чем с тремя значащими цифрами. В конце курсовой работы указывается список использ</w:t>
      </w:r>
      <w:r w:rsidRPr="0020378F">
        <w:rPr>
          <w:szCs w:val="28"/>
        </w:rPr>
        <w:t>о</w:t>
      </w:r>
      <w:r w:rsidRPr="0020378F">
        <w:rPr>
          <w:szCs w:val="28"/>
        </w:rPr>
        <w:t>ванной литературы, составленный в соответствии с принятыми правил</w:t>
      </w:r>
      <w:r w:rsidRPr="0020378F">
        <w:rPr>
          <w:szCs w:val="28"/>
        </w:rPr>
        <w:t>а</w:t>
      </w:r>
      <w:r w:rsidRPr="0020378F">
        <w:rPr>
          <w:szCs w:val="28"/>
        </w:rPr>
        <w:t>ми.</w:t>
      </w:r>
    </w:p>
    <w:p w14:paraId="3A6F02C4" w14:textId="77777777" w:rsidR="0020378F" w:rsidRPr="0020378F" w:rsidRDefault="0020378F" w:rsidP="0020378F">
      <w:pPr>
        <w:pStyle w:val="ac"/>
        <w:ind w:firstLine="709"/>
        <w:jc w:val="both"/>
        <w:rPr>
          <w:rFonts w:ascii="Times New Roman" w:hAnsi="Times New Roman"/>
          <w:sz w:val="28"/>
          <w:szCs w:val="28"/>
        </w:rPr>
      </w:pPr>
      <w:proofErr w:type="gramStart"/>
      <w:r w:rsidRPr="0020378F">
        <w:rPr>
          <w:rFonts w:ascii="Times New Roman" w:hAnsi="Times New Roman"/>
          <w:sz w:val="28"/>
          <w:szCs w:val="28"/>
        </w:rPr>
        <w:t>Рисунки  и</w:t>
      </w:r>
      <w:proofErr w:type="gramEnd"/>
      <w:r w:rsidRPr="0020378F">
        <w:rPr>
          <w:rFonts w:ascii="Times New Roman" w:hAnsi="Times New Roman"/>
          <w:sz w:val="28"/>
          <w:szCs w:val="28"/>
        </w:rPr>
        <w:t xml:space="preserve">  таблицы  должны быть пронумерованы и озаглавлены, на графиках должны быть четко обозначены оси координат и ук</w:t>
      </w:r>
      <w:r w:rsidRPr="0020378F">
        <w:rPr>
          <w:rFonts w:ascii="Times New Roman" w:hAnsi="Times New Roman"/>
          <w:sz w:val="28"/>
          <w:szCs w:val="28"/>
        </w:rPr>
        <w:t>а</w:t>
      </w:r>
      <w:r w:rsidRPr="0020378F">
        <w:rPr>
          <w:rFonts w:ascii="Times New Roman" w:hAnsi="Times New Roman"/>
          <w:sz w:val="28"/>
          <w:szCs w:val="28"/>
        </w:rPr>
        <w:t>зан масштаб.</w:t>
      </w:r>
    </w:p>
    <w:p w14:paraId="4FC9F30B" w14:textId="77777777" w:rsidR="0020378F" w:rsidRPr="0020378F" w:rsidRDefault="0020378F" w:rsidP="0020378F">
      <w:pPr>
        <w:pStyle w:val="ac"/>
        <w:ind w:firstLine="709"/>
        <w:jc w:val="both"/>
        <w:rPr>
          <w:rFonts w:ascii="Times New Roman" w:hAnsi="Times New Roman"/>
          <w:sz w:val="28"/>
          <w:szCs w:val="28"/>
        </w:rPr>
      </w:pPr>
      <w:r w:rsidRPr="0020378F">
        <w:rPr>
          <w:rFonts w:ascii="Times New Roman" w:hAnsi="Times New Roman"/>
          <w:sz w:val="28"/>
          <w:szCs w:val="28"/>
        </w:rPr>
        <w:t xml:space="preserve">При вычислениях по формулам </w:t>
      </w:r>
      <w:proofErr w:type="gramStart"/>
      <w:r w:rsidRPr="0020378F">
        <w:rPr>
          <w:rFonts w:ascii="Times New Roman" w:hAnsi="Times New Roman"/>
          <w:sz w:val="28"/>
          <w:szCs w:val="28"/>
        </w:rPr>
        <w:t>должна  приводиться</w:t>
      </w:r>
      <w:proofErr w:type="gramEnd"/>
      <w:r w:rsidRPr="0020378F">
        <w:rPr>
          <w:rFonts w:ascii="Times New Roman" w:hAnsi="Times New Roman"/>
          <w:sz w:val="28"/>
          <w:szCs w:val="28"/>
        </w:rPr>
        <w:t xml:space="preserve"> исходная формула, затем та же формула  с подставленными в нее численными данными,  и в конце – результат вычисления. Если предполагаются однотипные вычисления, то р</w:t>
      </w:r>
      <w:r w:rsidRPr="0020378F">
        <w:rPr>
          <w:rFonts w:ascii="Times New Roman" w:hAnsi="Times New Roman"/>
          <w:sz w:val="28"/>
          <w:szCs w:val="28"/>
        </w:rPr>
        <w:t>е</w:t>
      </w:r>
      <w:r w:rsidRPr="0020378F">
        <w:rPr>
          <w:rFonts w:ascii="Times New Roman" w:hAnsi="Times New Roman"/>
          <w:sz w:val="28"/>
          <w:szCs w:val="28"/>
        </w:rPr>
        <w:t>зультаты рекоме</w:t>
      </w:r>
      <w:r w:rsidRPr="0020378F">
        <w:rPr>
          <w:rFonts w:ascii="Times New Roman" w:hAnsi="Times New Roman"/>
          <w:sz w:val="28"/>
          <w:szCs w:val="28"/>
        </w:rPr>
        <w:t>н</w:t>
      </w:r>
      <w:r w:rsidRPr="0020378F">
        <w:rPr>
          <w:rFonts w:ascii="Times New Roman" w:hAnsi="Times New Roman"/>
          <w:sz w:val="28"/>
          <w:szCs w:val="28"/>
        </w:rPr>
        <w:t>дуется свести в таблицу.</w:t>
      </w:r>
    </w:p>
    <w:p w14:paraId="117DBEAC" w14:textId="77777777" w:rsidR="0020378F" w:rsidRPr="0020378F" w:rsidRDefault="0020378F" w:rsidP="0020378F">
      <w:pPr>
        <w:pStyle w:val="a3"/>
        <w:ind w:firstLine="709"/>
        <w:rPr>
          <w:szCs w:val="28"/>
        </w:rPr>
      </w:pPr>
      <w:r w:rsidRPr="0020378F">
        <w:rPr>
          <w:szCs w:val="28"/>
        </w:rPr>
        <w:t>Оформленная курсовая работа подписывается студентом с указанием д</w:t>
      </w:r>
      <w:r w:rsidRPr="0020378F">
        <w:rPr>
          <w:szCs w:val="28"/>
        </w:rPr>
        <w:t>а</w:t>
      </w:r>
      <w:r w:rsidRPr="0020378F">
        <w:rPr>
          <w:szCs w:val="28"/>
        </w:rPr>
        <w:t>ты в</w:t>
      </w:r>
      <w:r w:rsidRPr="0020378F">
        <w:rPr>
          <w:szCs w:val="28"/>
        </w:rPr>
        <w:t>ы</w:t>
      </w:r>
      <w:r w:rsidRPr="0020378F">
        <w:rPr>
          <w:szCs w:val="28"/>
        </w:rPr>
        <w:t>полнения.</w:t>
      </w:r>
    </w:p>
    <w:p w14:paraId="0E6B1CB1" w14:textId="20087F83" w:rsidR="0020378F" w:rsidRDefault="0020378F">
      <w:pPr>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br w:type="page"/>
      </w:r>
    </w:p>
    <w:p w14:paraId="484A3A9D" w14:textId="65E7F33B" w:rsidR="003F0C47" w:rsidRPr="003F0C47" w:rsidRDefault="003F0C47" w:rsidP="003F0C47">
      <w:pPr>
        <w:suppressAutoHyphens/>
        <w:spacing w:after="0" w:line="240" w:lineRule="auto"/>
        <w:jc w:val="center"/>
        <w:rPr>
          <w:rFonts w:ascii="Times New Roman" w:eastAsia="Times New Roman" w:hAnsi="Times New Roman" w:cs="Times New Roman"/>
          <w:sz w:val="28"/>
          <w:szCs w:val="28"/>
          <w:lang w:val="ru-RU" w:eastAsia="zh-CN"/>
        </w:rPr>
      </w:pPr>
      <w:r w:rsidRPr="003F0C47">
        <w:rPr>
          <w:rFonts w:ascii="Times New Roman" w:eastAsia="Times New Roman" w:hAnsi="Times New Roman" w:cs="Times New Roman"/>
          <w:sz w:val="28"/>
          <w:szCs w:val="28"/>
          <w:lang w:val="ru-RU" w:eastAsia="zh-CN"/>
        </w:rPr>
        <w:lastRenderedPageBreak/>
        <w:t>Федеральное агентство связи</w:t>
      </w:r>
    </w:p>
    <w:p w14:paraId="62B765D6" w14:textId="77777777" w:rsidR="003F0C47" w:rsidRPr="003F0C47" w:rsidRDefault="003F0C47" w:rsidP="003F0C47">
      <w:pPr>
        <w:spacing w:after="0" w:line="240" w:lineRule="auto"/>
        <w:jc w:val="center"/>
        <w:rPr>
          <w:rFonts w:ascii="Times New Roman" w:eastAsia="Times New Roman" w:hAnsi="Times New Roman" w:cs="Times New Roman"/>
          <w:sz w:val="24"/>
          <w:szCs w:val="24"/>
          <w:lang w:val="ru-RU" w:eastAsia="ru-RU"/>
        </w:rPr>
      </w:pPr>
    </w:p>
    <w:p w14:paraId="30CAA38D" w14:textId="77777777" w:rsidR="003F0C47" w:rsidRPr="003F0C47" w:rsidRDefault="003F0C47" w:rsidP="003F0C47">
      <w:pPr>
        <w:suppressAutoHyphens/>
        <w:spacing w:after="0" w:line="240" w:lineRule="auto"/>
        <w:jc w:val="center"/>
        <w:rPr>
          <w:rFonts w:ascii="Times New Roman" w:eastAsia="Times New Roman" w:hAnsi="Times New Roman" w:cs="Times New Roman"/>
          <w:sz w:val="24"/>
          <w:szCs w:val="24"/>
          <w:lang w:val="ru-RU" w:eastAsia="zh-CN"/>
        </w:rPr>
      </w:pPr>
      <w:r w:rsidRPr="003F0C47">
        <w:rPr>
          <w:rFonts w:ascii="Times New Roman" w:eastAsia="Times New Roman" w:hAnsi="Times New Roman" w:cs="Times New Roman"/>
          <w:sz w:val="28"/>
          <w:szCs w:val="28"/>
          <w:lang w:val="ru-RU" w:eastAsia="zh-CN"/>
        </w:rPr>
        <w:t>Сибирский Государственный Университет Телекоммуникаций и Информатики</w:t>
      </w:r>
    </w:p>
    <w:p w14:paraId="68F125C5" w14:textId="77777777" w:rsidR="003F0C47" w:rsidRPr="003F0C47" w:rsidRDefault="003F0C47" w:rsidP="003F0C47">
      <w:pPr>
        <w:spacing w:after="0" w:line="240" w:lineRule="auto"/>
        <w:jc w:val="center"/>
        <w:rPr>
          <w:rFonts w:ascii="Times New Roman" w:eastAsia="Times New Roman" w:hAnsi="Times New Roman" w:cs="Times New Roman"/>
          <w:b/>
          <w:sz w:val="24"/>
          <w:szCs w:val="24"/>
          <w:lang w:val="ru-RU" w:eastAsia="ru-RU"/>
        </w:rPr>
      </w:pPr>
    </w:p>
    <w:p w14:paraId="0642F6B3" w14:textId="77777777" w:rsidR="003F0C47" w:rsidRPr="003F0C47" w:rsidRDefault="003F0C47" w:rsidP="003F0C47">
      <w:pPr>
        <w:spacing w:after="0" w:line="240" w:lineRule="auto"/>
        <w:jc w:val="center"/>
        <w:rPr>
          <w:rFonts w:ascii="Times New Roman" w:eastAsia="Times New Roman" w:hAnsi="Times New Roman" w:cs="Times New Roman"/>
          <w:b/>
          <w:sz w:val="24"/>
          <w:szCs w:val="24"/>
          <w:lang w:val="ru-RU" w:eastAsia="ru-RU"/>
        </w:rPr>
      </w:pPr>
      <w:r w:rsidRPr="003F0C47">
        <w:rPr>
          <w:rFonts w:ascii="Times New Roman" w:eastAsia="Times New Roman" w:hAnsi="Times New Roman" w:cs="Times New Roman"/>
          <w:b/>
          <w:sz w:val="24"/>
          <w:szCs w:val="24"/>
          <w:lang w:val="ru-RU" w:eastAsia="ru-RU"/>
        </w:rPr>
        <w:t>Межрегиональный центр переподготовки специалистов</w:t>
      </w:r>
    </w:p>
    <w:p w14:paraId="51FED55E" w14:textId="77777777" w:rsidR="003F0C47" w:rsidRPr="003F0C47" w:rsidRDefault="003F0C47" w:rsidP="003F0C47">
      <w:pPr>
        <w:spacing w:after="0" w:line="240" w:lineRule="auto"/>
        <w:jc w:val="center"/>
        <w:rPr>
          <w:rFonts w:ascii="Times New Roman" w:eastAsia="Times New Roman" w:hAnsi="Times New Roman" w:cs="Times New Roman"/>
          <w:b/>
          <w:sz w:val="24"/>
          <w:szCs w:val="24"/>
          <w:lang w:val="ru-RU" w:eastAsia="ru-RU"/>
        </w:rPr>
      </w:pPr>
    </w:p>
    <w:p w14:paraId="384C54A9" w14:textId="77777777" w:rsidR="003F0C47" w:rsidRPr="003F0C47" w:rsidRDefault="003F0C47" w:rsidP="003F0C47">
      <w:pPr>
        <w:spacing w:after="0" w:line="240" w:lineRule="auto"/>
        <w:jc w:val="center"/>
        <w:rPr>
          <w:rFonts w:ascii="Times New Roman" w:eastAsia="Times New Roman" w:hAnsi="Times New Roman" w:cs="Times New Roman"/>
          <w:b/>
          <w:sz w:val="24"/>
          <w:szCs w:val="24"/>
          <w:lang w:val="ru-RU" w:eastAsia="ru-RU"/>
        </w:rPr>
      </w:pPr>
    </w:p>
    <w:p w14:paraId="6358A53E" w14:textId="77777777" w:rsidR="003F0C47" w:rsidRPr="003F0C47" w:rsidRDefault="003F0C47" w:rsidP="003F0C47">
      <w:pPr>
        <w:spacing w:after="0" w:line="240" w:lineRule="auto"/>
        <w:rPr>
          <w:rFonts w:ascii="Times New Roman" w:eastAsia="Times New Roman" w:hAnsi="Times New Roman" w:cs="Times New Roman"/>
          <w:b/>
          <w:sz w:val="24"/>
          <w:szCs w:val="24"/>
          <w:lang w:val="ru-RU" w:eastAsia="ru-RU"/>
        </w:rPr>
      </w:pPr>
    </w:p>
    <w:p w14:paraId="5AC83129" w14:textId="77777777" w:rsidR="003F0C47" w:rsidRPr="003F0C47" w:rsidRDefault="003F0C47" w:rsidP="003F0C47">
      <w:pPr>
        <w:spacing w:after="0" w:line="240" w:lineRule="auto"/>
        <w:rPr>
          <w:rFonts w:ascii="Times New Roman" w:eastAsia="Times New Roman" w:hAnsi="Times New Roman" w:cs="Times New Roman"/>
          <w:b/>
          <w:sz w:val="24"/>
          <w:szCs w:val="24"/>
          <w:lang w:val="ru-RU" w:eastAsia="ru-RU"/>
        </w:rPr>
      </w:pPr>
    </w:p>
    <w:p w14:paraId="4D12D27A" w14:textId="77777777" w:rsidR="003F0C47" w:rsidRPr="003F0C47" w:rsidRDefault="003F0C47" w:rsidP="003F0C47">
      <w:pPr>
        <w:spacing w:after="0" w:line="240" w:lineRule="auto"/>
        <w:rPr>
          <w:rFonts w:ascii="Times New Roman" w:eastAsia="Times New Roman" w:hAnsi="Times New Roman" w:cs="Times New Roman"/>
          <w:b/>
          <w:sz w:val="24"/>
          <w:szCs w:val="24"/>
          <w:lang w:val="ru-RU" w:eastAsia="ru-RU"/>
        </w:rPr>
      </w:pPr>
    </w:p>
    <w:p w14:paraId="66217154" w14:textId="77777777" w:rsidR="003F0C47" w:rsidRPr="003F0C47" w:rsidRDefault="003F0C47" w:rsidP="003F0C47">
      <w:pPr>
        <w:spacing w:after="0" w:line="240" w:lineRule="auto"/>
        <w:rPr>
          <w:rFonts w:ascii="Times New Roman" w:eastAsia="Times New Roman" w:hAnsi="Times New Roman" w:cs="Times New Roman"/>
          <w:b/>
          <w:sz w:val="24"/>
          <w:szCs w:val="24"/>
          <w:lang w:val="ru-RU" w:eastAsia="ru-RU"/>
        </w:rPr>
      </w:pPr>
    </w:p>
    <w:p w14:paraId="2C0589A5" w14:textId="77777777" w:rsidR="003F0C47" w:rsidRPr="003F0C47" w:rsidRDefault="003F0C47" w:rsidP="003F0C47">
      <w:pPr>
        <w:spacing w:after="0" w:line="240" w:lineRule="auto"/>
        <w:rPr>
          <w:rFonts w:ascii="Times New Roman" w:eastAsia="Times New Roman" w:hAnsi="Times New Roman" w:cs="Times New Roman"/>
          <w:b/>
          <w:sz w:val="24"/>
          <w:szCs w:val="24"/>
          <w:lang w:val="ru-RU" w:eastAsia="ru-RU"/>
        </w:rPr>
      </w:pPr>
    </w:p>
    <w:p w14:paraId="6B7E4885" w14:textId="77777777" w:rsidR="003F0C47" w:rsidRPr="003F0C47" w:rsidRDefault="003F0C47" w:rsidP="003F0C47">
      <w:pPr>
        <w:spacing w:after="0" w:line="240" w:lineRule="auto"/>
        <w:rPr>
          <w:rFonts w:ascii="Times New Roman" w:eastAsia="Times New Roman" w:hAnsi="Times New Roman" w:cs="Times New Roman"/>
          <w:b/>
          <w:sz w:val="24"/>
          <w:szCs w:val="24"/>
          <w:lang w:val="ru-RU" w:eastAsia="ru-RU"/>
        </w:rPr>
      </w:pPr>
    </w:p>
    <w:p w14:paraId="66B0FE64" w14:textId="77777777" w:rsidR="003F0C47" w:rsidRPr="003F0C47" w:rsidRDefault="003F0C47" w:rsidP="003F0C47">
      <w:pPr>
        <w:spacing w:after="0" w:line="240" w:lineRule="auto"/>
        <w:jc w:val="center"/>
        <w:rPr>
          <w:rFonts w:ascii="Times New Roman" w:eastAsia="Times New Roman" w:hAnsi="Times New Roman" w:cs="Times New Roman"/>
          <w:b/>
          <w:sz w:val="32"/>
          <w:szCs w:val="32"/>
          <w:lang w:val="ru-RU" w:eastAsia="ru-RU"/>
        </w:rPr>
      </w:pPr>
      <w:bookmarkStart w:id="0" w:name="_Toc400699857"/>
      <w:bookmarkStart w:id="1" w:name="_Toc400700156"/>
      <w:bookmarkStart w:id="2" w:name="_Toc400700217"/>
      <w:bookmarkStart w:id="3" w:name="_Toc400700437"/>
      <w:bookmarkStart w:id="4" w:name="_Toc400700616"/>
      <w:bookmarkStart w:id="5" w:name="_Toc400701090"/>
      <w:bookmarkStart w:id="6" w:name="_Toc400701234"/>
      <w:r w:rsidRPr="003F0C47">
        <w:rPr>
          <w:rFonts w:ascii="Times New Roman" w:eastAsia="Times New Roman" w:hAnsi="Times New Roman" w:cs="Times New Roman"/>
          <w:b/>
          <w:sz w:val="32"/>
          <w:szCs w:val="32"/>
          <w:lang w:val="ru-RU" w:eastAsia="ru-RU"/>
        </w:rPr>
        <w:t xml:space="preserve">Курсовая </w:t>
      </w:r>
      <w:bookmarkEnd w:id="0"/>
      <w:bookmarkEnd w:id="1"/>
      <w:bookmarkEnd w:id="2"/>
      <w:bookmarkEnd w:id="3"/>
      <w:bookmarkEnd w:id="4"/>
      <w:bookmarkEnd w:id="5"/>
      <w:bookmarkEnd w:id="6"/>
      <w:r w:rsidRPr="003F0C47">
        <w:rPr>
          <w:rFonts w:ascii="Times New Roman" w:eastAsia="Times New Roman" w:hAnsi="Times New Roman" w:cs="Times New Roman"/>
          <w:b/>
          <w:sz w:val="32"/>
          <w:szCs w:val="32"/>
          <w:lang w:val="ru-RU" w:eastAsia="ru-RU"/>
        </w:rPr>
        <w:t>работа</w:t>
      </w:r>
    </w:p>
    <w:p w14:paraId="2F1C27B5" w14:textId="77777777" w:rsidR="003F0C47" w:rsidRPr="003F0C47" w:rsidRDefault="003F0C47" w:rsidP="003F0C47">
      <w:pPr>
        <w:spacing w:after="0" w:line="240" w:lineRule="auto"/>
        <w:jc w:val="center"/>
        <w:rPr>
          <w:rFonts w:ascii="Times New Roman" w:eastAsia="Times New Roman" w:hAnsi="Times New Roman" w:cs="Times New Roman"/>
          <w:b/>
          <w:sz w:val="24"/>
          <w:szCs w:val="24"/>
          <w:lang w:val="ru-RU" w:eastAsia="ru-RU"/>
        </w:rPr>
      </w:pPr>
    </w:p>
    <w:p w14:paraId="662C1B60" w14:textId="77777777" w:rsidR="003F0C47" w:rsidRPr="003F0C47" w:rsidRDefault="003F0C47" w:rsidP="003F0C47">
      <w:pPr>
        <w:numPr>
          <w:ilvl w:val="0"/>
          <w:numId w:val="3"/>
        </w:numPr>
        <w:suppressAutoHyphens/>
        <w:spacing w:after="0" w:line="240" w:lineRule="auto"/>
        <w:jc w:val="center"/>
        <w:outlineLvl w:val="0"/>
        <w:rPr>
          <w:rFonts w:ascii="Cambria" w:eastAsia="Times New Roman" w:hAnsi="Cambria" w:cs="Times New Roman"/>
          <w:b/>
          <w:color w:val="000000"/>
          <w:sz w:val="28"/>
          <w:szCs w:val="28"/>
          <w:lang w:val="ru-RU" w:eastAsia="zh-CN"/>
        </w:rPr>
      </w:pPr>
    </w:p>
    <w:p w14:paraId="45231CCC" w14:textId="77777777" w:rsidR="003F0C47" w:rsidRPr="003F0C47" w:rsidRDefault="003F0C47" w:rsidP="003F0C47">
      <w:pPr>
        <w:spacing w:after="0" w:line="240" w:lineRule="auto"/>
        <w:jc w:val="center"/>
        <w:rPr>
          <w:rFonts w:ascii="Times New Roman" w:eastAsia="Times New Roman" w:hAnsi="Times New Roman" w:cs="Times New Roman"/>
          <w:sz w:val="24"/>
          <w:szCs w:val="24"/>
          <w:lang w:val="ru-RU" w:eastAsia="ru-RU"/>
        </w:rPr>
      </w:pPr>
      <w:r w:rsidRPr="003F0C47">
        <w:rPr>
          <w:rFonts w:ascii="Times New Roman" w:eastAsia="Times New Roman" w:hAnsi="Times New Roman" w:cs="Times New Roman"/>
          <w:b/>
          <w:sz w:val="24"/>
          <w:szCs w:val="24"/>
          <w:lang w:val="ru-RU" w:eastAsia="ru-RU"/>
        </w:rPr>
        <w:t>по курсу:</w:t>
      </w:r>
      <w:r w:rsidRPr="003F0C47">
        <w:rPr>
          <w:rFonts w:ascii="Times New Roman" w:eastAsia="Times New Roman" w:hAnsi="Times New Roman" w:cs="Times New Roman"/>
          <w:sz w:val="24"/>
          <w:szCs w:val="24"/>
          <w:lang w:val="ru-RU" w:eastAsia="ru-RU"/>
        </w:rPr>
        <w:t xml:space="preserve"> </w:t>
      </w:r>
      <w:r w:rsidRPr="003F0C47">
        <w:rPr>
          <w:rFonts w:ascii="Times New Roman" w:eastAsia="Times New Roman" w:hAnsi="Times New Roman" w:cs="Times New Roman"/>
          <w:b/>
          <w:sz w:val="24"/>
          <w:szCs w:val="24"/>
          <w:lang w:val="ru-RU" w:eastAsia="ru-RU"/>
        </w:rPr>
        <w:t>Теория построения инфокоммуникационных сетей и систем (часть 2)</w:t>
      </w:r>
    </w:p>
    <w:p w14:paraId="6F149FAA" w14:textId="77777777" w:rsidR="003F0C47" w:rsidRPr="003F0C47" w:rsidRDefault="003F0C47" w:rsidP="003F0C47">
      <w:pPr>
        <w:spacing w:after="0" w:line="240" w:lineRule="auto"/>
        <w:rPr>
          <w:rFonts w:ascii="Times New Roman" w:eastAsia="Times New Roman" w:hAnsi="Times New Roman" w:cs="Times New Roman"/>
          <w:sz w:val="24"/>
          <w:szCs w:val="24"/>
          <w:lang w:val="ru-RU" w:eastAsia="ru-RU"/>
        </w:rPr>
      </w:pPr>
    </w:p>
    <w:p w14:paraId="053E29A2" w14:textId="77777777" w:rsidR="003F0C47" w:rsidRPr="003F0C47" w:rsidRDefault="003F0C47" w:rsidP="003F0C47">
      <w:pPr>
        <w:spacing w:after="0" w:line="240" w:lineRule="auto"/>
        <w:rPr>
          <w:rFonts w:ascii="Times New Roman" w:eastAsia="Times New Roman" w:hAnsi="Times New Roman" w:cs="Times New Roman"/>
          <w:sz w:val="24"/>
          <w:szCs w:val="24"/>
          <w:lang w:val="ru-RU" w:eastAsia="ru-RU"/>
        </w:rPr>
      </w:pPr>
    </w:p>
    <w:p w14:paraId="3CCFDC7B" w14:textId="77777777" w:rsidR="003F0C47" w:rsidRPr="003F0C47" w:rsidRDefault="003F0C47" w:rsidP="003F0C47">
      <w:pPr>
        <w:spacing w:after="0" w:line="240" w:lineRule="auto"/>
        <w:rPr>
          <w:rFonts w:ascii="Times New Roman" w:eastAsia="Times New Roman" w:hAnsi="Times New Roman" w:cs="Times New Roman"/>
          <w:sz w:val="24"/>
          <w:szCs w:val="24"/>
          <w:lang w:val="ru-RU" w:eastAsia="ru-RU"/>
        </w:rPr>
      </w:pPr>
    </w:p>
    <w:p w14:paraId="0D4A301B" w14:textId="77777777" w:rsidR="003F0C47" w:rsidRPr="003F0C47" w:rsidRDefault="003F0C47" w:rsidP="003F0C47">
      <w:pPr>
        <w:autoSpaceDE w:val="0"/>
        <w:spacing w:after="0" w:line="240" w:lineRule="auto"/>
        <w:jc w:val="center"/>
        <w:rPr>
          <w:rFonts w:ascii="Times New Roman" w:eastAsia="Times New Roman" w:hAnsi="Times New Roman" w:cs="Times New Roman"/>
          <w:b/>
          <w:sz w:val="24"/>
          <w:szCs w:val="24"/>
          <w:lang w:val="kk-KZ" w:eastAsia="ru-RU"/>
        </w:rPr>
      </w:pPr>
    </w:p>
    <w:p w14:paraId="722431FB" w14:textId="77777777" w:rsidR="003F0C47" w:rsidRPr="003F0C47" w:rsidRDefault="003F0C47" w:rsidP="003F0C47">
      <w:pPr>
        <w:autoSpaceDE w:val="0"/>
        <w:spacing w:after="0" w:line="240" w:lineRule="auto"/>
        <w:jc w:val="center"/>
        <w:rPr>
          <w:rFonts w:ascii="Times New Roman" w:eastAsia="Times New Roman" w:hAnsi="Times New Roman" w:cs="Times New Roman"/>
          <w:b/>
          <w:sz w:val="24"/>
          <w:szCs w:val="24"/>
          <w:lang w:val="kk-KZ" w:eastAsia="ru-RU"/>
        </w:rPr>
      </w:pPr>
    </w:p>
    <w:p w14:paraId="719E5088" w14:textId="77777777" w:rsidR="003F0C47" w:rsidRPr="003F0C47" w:rsidRDefault="003F0C47" w:rsidP="003F0C47">
      <w:pPr>
        <w:autoSpaceDE w:val="0"/>
        <w:spacing w:after="0" w:line="240" w:lineRule="auto"/>
        <w:jc w:val="center"/>
        <w:rPr>
          <w:rFonts w:ascii="Times New Roman" w:eastAsia="Times New Roman" w:hAnsi="Times New Roman" w:cs="Times New Roman"/>
          <w:b/>
          <w:sz w:val="24"/>
          <w:szCs w:val="24"/>
          <w:lang w:val="ru-RU" w:eastAsia="ru-RU"/>
        </w:rPr>
      </w:pPr>
    </w:p>
    <w:p w14:paraId="61847667" w14:textId="77777777" w:rsidR="003F0C47" w:rsidRPr="003F0C47" w:rsidRDefault="003F0C47" w:rsidP="003F0C47">
      <w:pPr>
        <w:autoSpaceDE w:val="0"/>
        <w:spacing w:after="0" w:line="240" w:lineRule="auto"/>
        <w:jc w:val="center"/>
        <w:rPr>
          <w:rFonts w:ascii="Times New Roman" w:eastAsia="Times New Roman" w:hAnsi="Times New Roman" w:cs="Times New Roman"/>
          <w:b/>
          <w:sz w:val="24"/>
          <w:szCs w:val="24"/>
          <w:lang w:val="ru-RU" w:eastAsia="ru-RU"/>
        </w:rPr>
      </w:pPr>
    </w:p>
    <w:p w14:paraId="31BF3725" w14:textId="77777777" w:rsidR="003F0C47" w:rsidRPr="003F0C47" w:rsidRDefault="003F0C47" w:rsidP="003F0C47">
      <w:pPr>
        <w:autoSpaceDE w:val="0"/>
        <w:spacing w:after="0" w:line="240" w:lineRule="auto"/>
        <w:jc w:val="center"/>
        <w:rPr>
          <w:rFonts w:ascii="Times New Roman" w:eastAsia="Times New Roman" w:hAnsi="Times New Roman" w:cs="Times New Roman"/>
          <w:b/>
          <w:sz w:val="24"/>
          <w:szCs w:val="24"/>
          <w:lang w:val="ru-RU" w:eastAsia="ru-RU"/>
        </w:rPr>
      </w:pPr>
    </w:p>
    <w:p w14:paraId="0FB3453C" w14:textId="77777777" w:rsidR="003F0C47" w:rsidRPr="003F0C47" w:rsidRDefault="003F0C47" w:rsidP="003F0C47">
      <w:pPr>
        <w:spacing w:after="0" w:line="240" w:lineRule="auto"/>
        <w:jc w:val="right"/>
        <w:rPr>
          <w:rFonts w:ascii="Times New Roman" w:eastAsia="Times New Roman" w:hAnsi="Times New Roman" w:cs="Times New Roman"/>
          <w:sz w:val="24"/>
          <w:szCs w:val="24"/>
          <w:lang w:val="ru-RU" w:eastAsia="ru-RU"/>
        </w:rPr>
      </w:pPr>
      <w:r w:rsidRPr="003F0C47">
        <w:rPr>
          <w:rFonts w:ascii="Times New Roman" w:eastAsia="Times New Roman" w:hAnsi="Times New Roman" w:cs="Times New Roman"/>
          <w:b/>
          <w:sz w:val="24"/>
          <w:szCs w:val="24"/>
          <w:lang w:val="ru-RU" w:eastAsia="ru-RU"/>
        </w:rPr>
        <w:t xml:space="preserve">    Выполнил</w:t>
      </w:r>
      <w:r w:rsidRPr="003F0C47">
        <w:rPr>
          <w:rFonts w:ascii="Times New Roman" w:eastAsia="Times New Roman" w:hAnsi="Times New Roman" w:cs="Times New Roman"/>
          <w:sz w:val="24"/>
          <w:szCs w:val="24"/>
          <w:lang w:val="ru-RU" w:eastAsia="ru-RU"/>
        </w:rPr>
        <w:t xml:space="preserve">: </w:t>
      </w:r>
    </w:p>
    <w:p w14:paraId="6B73CA83" w14:textId="77777777" w:rsidR="003F0C47" w:rsidRPr="003F0C47" w:rsidRDefault="003F0C47" w:rsidP="003F0C47">
      <w:pPr>
        <w:spacing w:after="0" w:line="240" w:lineRule="auto"/>
        <w:jc w:val="right"/>
        <w:rPr>
          <w:rFonts w:ascii="Times New Roman" w:eastAsia="Times New Roman" w:hAnsi="Times New Roman" w:cs="Times New Roman"/>
          <w:sz w:val="24"/>
          <w:szCs w:val="24"/>
          <w:lang w:val="ru-RU" w:eastAsia="ru-RU"/>
        </w:rPr>
      </w:pPr>
    </w:p>
    <w:p w14:paraId="542CFAE0" w14:textId="77777777" w:rsidR="003F0C47" w:rsidRPr="003F0C47" w:rsidRDefault="003F0C47" w:rsidP="003F0C47">
      <w:pPr>
        <w:spacing w:after="0" w:line="240" w:lineRule="auto"/>
        <w:ind w:left="4253"/>
        <w:jc w:val="right"/>
        <w:rPr>
          <w:rFonts w:ascii="Times New Roman" w:eastAsia="Times New Roman" w:hAnsi="Times New Roman" w:cs="Times New Roman"/>
          <w:sz w:val="24"/>
          <w:szCs w:val="24"/>
          <w:lang w:val="ru-RU" w:eastAsia="ru-RU"/>
        </w:rPr>
      </w:pPr>
      <w:r w:rsidRPr="003F0C47">
        <w:rPr>
          <w:rFonts w:ascii="Times New Roman" w:eastAsia="Times New Roman" w:hAnsi="Times New Roman" w:cs="Times New Roman"/>
          <w:b/>
          <w:sz w:val="24"/>
          <w:szCs w:val="24"/>
          <w:lang w:val="ru-RU" w:eastAsia="ru-RU"/>
        </w:rPr>
        <w:t>Группа</w:t>
      </w:r>
      <w:r w:rsidRPr="003F0C47">
        <w:rPr>
          <w:rFonts w:ascii="Times New Roman" w:eastAsia="Times New Roman" w:hAnsi="Times New Roman" w:cs="Times New Roman"/>
          <w:sz w:val="24"/>
          <w:szCs w:val="24"/>
          <w:lang w:val="ru-RU" w:eastAsia="ru-RU"/>
        </w:rPr>
        <w:t>: ИМС-62</w:t>
      </w:r>
    </w:p>
    <w:p w14:paraId="5CA143CE" w14:textId="77777777" w:rsidR="003F0C47" w:rsidRPr="003F0C47" w:rsidRDefault="003F0C47" w:rsidP="003F0C47">
      <w:pPr>
        <w:autoSpaceDE w:val="0"/>
        <w:spacing w:after="0" w:line="240" w:lineRule="auto"/>
        <w:jc w:val="right"/>
        <w:rPr>
          <w:rFonts w:ascii="Times New Roman" w:eastAsia="Times New Roman" w:hAnsi="Times New Roman" w:cs="Times New Roman"/>
          <w:b/>
          <w:sz w:val="24"/>
          <w:szCs w:val="24"/>
          <w:lang w:val="kk-KZ" w:eastAsia="ru-RU"/>
        </w:rPr>
      </w:pPr>
    </w:p>
    <w:p w14:paraId="31B32D46" w14:textId="77777777" w:rsidR="003F0C47" w:rsidRPr="003F0C47" w:rsidRDefault="003F0C47" w:rsidP="003F0C47">
      <w:pPr>
        <w:autoSpaceDE w:val="0"/>
        <w:spacing w:after="0" w:line="240" w:lineRule="auto"/>
        <w:jc w:val="right"/>
        <w:rPr>
          <w:rFonts w:ascii="Times New Roman" w:eastAsia="Times New Roman" w:hAnsi="Times New Roman" w:cs="Times New Roman"/>
          <w:b/>
          <w:sz w:val="24"/>
          <w:szCs w:val="24"/>
          <w:lang w:val="ru-RU" w:eastAsia="ru-RU"/>
        </w:rPr>
      </w:pPr>
      <w:r w:rsidRPr="003F0C47">
        <w:rPr>
          <w:rFonts w:ascii="Times New Roman" w:eastAsia="Times New Roman" w:hAnsi="Times New Roman" w:cs="Times New Roman"/>
          <w:b/>
          <w:sz w:val="24"/>
          <w:szCs w:val="24"/>
          <w:lang w:val="kk-KZ" w:eastAsia="ru-RU"/>
        </w:rPr>
        <w:t xml:space="preserve">Вариант </w:t>
      </w:r>
      <w:r>
        <w:rPr>
          <w:rFonts w:ascii="Times New Roman" w:eastAsia="Times New Roman" w:hAnsi="Times New Roman" w:cs="Times New Roman"/>
          <w:b/>
          <w:sz w:val="24"/>
          <w:szCs w:val="24"/>
          <w:lang w:val="kk-KZ" w:eastAsia="ru-RU"/>
        </w:rPr>
        <w:t>1</w:t>
      </w:r>
      <w:r w:rsidRPr="003F0C47">
        <w:rPr>
          <w:rFonts w:ascii="Times New Roman" w:eastAsia="Times New Roman" w:hAnsi="Times New Roman" w:cs="Times New Roman"/>
          <w:b/>
          <w:sz w:val="24"/>
          <w:szCs w:val="24"/>
          <w:lang w:val="ru-RU" w:eastAsia="ru-RU"/>
        </w:rPr>
        <w:t>2</w:t>
      </w:r>
    </w:p>
    <w:p w14:paraId="41DC9E70" w14:textId="77777777" w:rsidR="003F0C47" w:rsidRPr="003F0C47" w:rsidRDefault="003F0C47" w:rsidP="003F0C47">
      <w:pPr>
        <w:spacing w:after="0" w:line="240" w:lineRule="auto"/>
        <w:jc w:val="right"/>
        <w:rPr>
          <w:rFonts w:ascii="Times New Roman" w:eastAsia="Times New Roman" w:hAnsi="Times New Roman" w:cs="Times New Roman"/>
          <w:sz w:val="24"/>
          <w:szCs w:val="24"/>
          <w:lang w:val="ru-RU" w:eastAsia="ru-RU"/>
        </w:rPr>
      </w:pPr>
    </w:p>
    <w:p w14:paraId="47B6F785" w14:textId="77777777" w:rsidR="003F0C47" w:rsidRPr="003F0C47" w:rsidRDefault="003F0C47" w:rsidP="003F0C47">
      <w:pPr>
        <w:spacing w:after="0" w:line="240" w:lineRule="auto"/>
        <w:ind w:left="4253"/>
        <w:jc w:val="right"/>
        <w:rPr>
          <w:rFonts w:ascii="Times New Roman" w:eastAsia="Times New Roman" w:hAnsi="Times New Roman" w:cs="Times New Roman"/>
          <w:sz w:val="24"/>
          <w:szCs w:val="24"/>
          <w:lang w:val="ru-RU" w:eastAsia="ru-RU"/>
        </w:rPr>
      </w:pPr>
      <w:r w:rsidRPr="003F0C47">
        <w:rPr>
          <w:rFonts w:ascii="Times New Roman" w:eastAsia="Times New Roman" w:hAnsi="Times New Roman" w:cs="Times New Roman"/>
          <w:b/>
          <w:sz w:val="24"/>
          <w:szCs w:val="24"/>
          <w:lang w:val="ru-RU" w:eastAsia="ru-RU"/>
        </w:rPr>
        <w:t xml:space="preserve">    </w:t>
      </w:r>
    </w:p>
    <w:p w14:paraId="51427212" w14:textId="77777777" w:rsidR="003F0C47" w:rsidRPr="003F0C47" w:rsidRDefault="003F0C47" w:rsidP="003F0C47">
      <w:pPr>
        <w:spacing w:after="0" w:line="240" w:lineRule="auto"/>
        <w:ind w:left="4248"/>
        <w:rPr>
          <w:rFonts w:ascii="Calibri" w:eastAsia="Times New Roman" w:hAnsi="Calibri" w:cs="Times New Roman"/>
          <w:sz w:val="24"/>
          <w:szCs w:val="24"/>
          <w:lang w:val="ru-RU" w:eastAsia="ru-RU"/>
        </w:rPr>
      </w:pPr>
      <w:r w:rsidRPr="003F0C47">
        <w:rPr>
          <w:rFonts w:ascii="Times New Roman" w:eastAsia="Times New Roman" w:hAnsi="Times New Roman" w:cs="Times New Roman"/>
          <w:b/>
          <w:sz w:val="24"/>
          <w:szCs w:val="24"/>
          <w:lang w:val="ru-RU" w:eastAsia="ru-RU"/>
        </w:rPr>
        <w:t xml:space="preserve">           </w:t>
      </w:r>
    </w:p>
    <w:p w14:paraId="7D1F04B0" w14:textId="77777777" w:rsidR="003F0C47" w:rsidRPr="003F0C47" w:rsidRDefault="003F0C47" w:rsidP="003F0C47">
      <w:pPr>
        <w:tabs>
          <w:tab w:val="left" w:pos="4536"/>
          <w:tab w:val="left" w:pos="4678"/>
        </w:tabs>
        <w:spacing w:after="0" w:line="240" w:lineRule="auto"/>
        <w:jc w:val="right"/>
        <w:rPr>
          <w:rFonts w:ascii="Times New Roman" w:eastAsia="Times New Roman" w:hAnsi="Times New Roman" w:cs="Times New Roman"/>
          <w:sz w:val="24"/>
          <w:szCs w:val="24"/>
          <w:lang w:val="ru-RU" w:eastAsia="ru-RU"/>
        </w:rPr>
      </w:pPr>
      <w:r w:rsidRPr="003F0C47">
        <w:rPr>
          <w:rFonts w:ascii="Times New Roman" w:eastAsia="Times New Roman" w:hAnsi="Times New Roman" w:cs="Times New Roman"/>
          <w:b/>
          <w:sz w:val="24"/>
          <w:szCs w:val="24"/>
          <w:lang w:val="ru-RU" w:eastAsia="ru-RU"/>
        </w:rPr>
        <w:t xml:space="preserve">                                                                       </w:t>
      </w:r>
      <w:proofErr w:type="gramStart"/>
      <w:r w:rsidRPr="003F0C47">
        <w:rPr>
          <w:rFonts w:ascii="Times New Roman" w:eastAsia="Times New Roman" w:hAnsi="Times New Roman" w:cs="Times New Roman"/>
          <w:b/>
          <w:sz w:val="24"/>
          <w:szCs w:val="24"/>
          <w:lang w:val="ru-RU" w:eastAsia="ru-RU"/>
        </w:rPr>
        <w:t>Проверил</w:t>
      </w:r>
      <w:r w:rsidRPr="003F0C47">
        <w:rPr>
          <w:rFonts w:ascii="Times New Roman" w:eastAsia="Times New Roman" w:hAnsi="Times New Roman" w:cs="Times New Roman"/>
          <w:sz w:val="24"/>
          <w:szCs w:val="24"/>
          <w:lang w:val="ru-RU" w:eastAsia="ru-RU"/>
        </w:rPr>
        <w:t>:_</w:t>
      </w:r>
      <w:proofErr w:type="gramEnd"/>
      <w:r w:rsidRPr="003F0C47">
        <w:rPr>
          <w:rFonts w:ascii="Times New Roman" w:eastAsia="Times New Roman" w:hAnsi="Times New Roman" w:cs="Times New Roman"/>
          <w:sz w:val="24"/>
          <w:szCs w:val="24"/>
          <w:lang w:val="ru-RU" w:eastAsia="ru-RU"/>
        </w:rPr>
        <w:t xml:space="preserve">______________                      </w:t>
      </w:r>
    </w:p>
    <w:p w14:paraId="2A03C036"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6CF19D39"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0C298A19"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30A39442"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0E7B8424"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33891C97"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2E1A9995"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4D82C2F8"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2C7E75C4"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0A78B999"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5474CA71"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1F87432B"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2328949A" w14:textId="77777777" w:rsidR="003F0C47" w:rsidRPr="003F0C47" w:rsidRDefault="003F0C47" w:rsidP="003F0C47">
      <w:pPr>
        <w:tabs>
          <w:tab w:val="left" w:pos="3105"/>
        </w:tabs>
        <w:spacing w:after="0" w:line="240" w:lineRule="auto"/>
        <w:rPr>
          <w:rFonts w:ascii="Times New Roman" w:eastAsia="Times New Roman" w:hAnsi="Times New Roman" w:cs="Times New Roman"/>
          <w:sz w:val="24"/>
          <w:szCs w:val="24"/>
          <w:lang w:val="ru-RU" w:eastAsia="ru-RU"/>
        </w:rPr>
      </w:pPr>
    </w:p>
    <w:p w14:paraId="66D99276" w14:textId="77777777" w:rsidR="00895D7A" w:rsidRDefault="003F0C47" w:rsidP="003F0C47">
      <w:pPr>
        <w:jc w:val="center"/>
        <w:rPr>
          <w:rFonts w:ascii="Times New Roman" w:hAnsi="Times New Roman" w:cs="Times New Roman"/>
          <w:sz w:val="24"/>
          <w:szCs w:val="24"/>
        </w:rPr>
      </w:pPr>
      <w:r w:rsidRPr="003F0C47">
        <w:rPr>
          <w:rFonts w:ascii="Times New Roman" w:eastAsia="Times New Roman" w:hAnsi="Times New Roman" w:cs="Times New Roman"/>
          <w:sz w:val="24"/>
          <w:szCs w:val="24"/>
          <w:lang w:val="ru-RU" w:eastAsia="ru-RU"/>
        </w:rPr>
        <w:t>Новосибирск, 2017 г.</w:t>
      </w:r>
    </w:p>
    <w:p w14:paraId="43D4B3C0" w14:textId="77777777" w:rsidR="00785307" w:rsidRDefault="00785307">
      <w:pPr>
        <w:rPr>
          <w:rFonts w:ascii="Times New Roman" w:hAnsi="Times New Roman" w:cs="Times New Roman"/>
          <w:sz w:val="24"/>
          <w:szCs w:val="24"/>
        </w:rPr>
      </w:pPr>
      <w:r>
        <w:rPr>
          <w:rFonts w:ascii="Times New Roman" w:hAnsi="Times New Roman" w:cs="Times New Roman"/>
          <w:sz w:val="24"/>
          <w:szCs w:val="24"/>
        </w:rPr>
        <w:br w:type="page"/>
      </w:r>
    </w:p>
    <w:p w14:paraId="5200A264" w14:textId="77777777" w:rsidR="00CD4BBF" w:rsidRDefault="00785307" w:rsidP="00785307">
      <w:pPr>
        <w:pStyle w:val="1"/>
      </w:pPr>
      <w:r>
        <w:lastRenderedPageBreak/>
        <w:t>Здача №1</w:t>
      </w:r>
    </w:p>
    <w:p w14:paraId="7D62C7C4" w14:textId="77777777" w:rsidR="00785307" w:rsidRDefault="00785307" w:rsidP="00785307">
      <w:pPr>
        <w:rPr>
          <w:rFonts w:ascii="Times New Roman" w:hAnsi="Times New Roman" w:cs="Times New Roman"/>
          <w:sz w:val="24"/>
          <w:szCs w:val="24"/>
        </w:rPr>
      </w:pPr>
    </w:p>
    <w:p w14:paraId="5196AA8E" w14:textId="77777777" w:rsidR="00785307" w:rsidRPr="00785307" w:rsidRDefault="00785307" w:rsidP="00785307">
      <w:pPr>
        <w:rPr>
          <w:rFonts w:ascii="Times New Roman" w:hAnsi="Times New Roman" w:cs="Times New Roman"/>
          <w:sz w:val="28"/>
          <w:szCs w:val="28"/>
        </w:rPr>
      </w:pPr>
      <w:proofErr w:type="spellStart"/>
      <w:r w:rsidRPr="00785307">
        <w:rPr>
          <w:rFonts w:ascii="Times New Roman" w:hAnsi="Times New Roman" w:cs="Times New Roman"/>
          <w:b/>
          <w:sz w:val="28"/>
          <w:szCs w:val="28"/>
        </w:rPr>
        <w:t>Условие</w:t>
      </w:r>
      <w:proofErr w:type="spellEnd"/>
    </w:p>
    <w:p w14:paraId="1C19E946" w14:textId="77777777" w:rsidR="002C15E6" w:rsidRDefault="00785307" w:rsidP="002C15E6">
      <w:pPr>
        <w:pStyle w:val="a3"/>
        <w:ind w:firstLine="0"/>
        <w:rPr>
          <w:szCs w:val="28"/>
        </w:rPr>
      </w:pPr>
      <w:r w:rsidRPr="00C724BC">
        <w:rPr>
          <w:szCs w:val="28"/>
        </w:rPr>
        <w:t xml:space="preserve">Определить мощность ТВ радиопередатчика Р, обеспечивающего требуемое значение напряженности электромагнитного поля в пределах заданной площади, имеющей форму круга, находящегося в пределах зоны прямой видимости при условии, что ТВ вещание ведется в </w:t>
      </w:r>
      <w:r w:rsidRPr="00C724BC">
        <w:rPr>
          <w:szCs w:val="28"/>
          <w:lang w:val="en-US"/>
        </w:rPr>
        <w:t>N</w:t>
      </w:r>
      <w:r w:rsidRPr="00C724BC">
        <w:rPr>
          <w:position w:val="-14"/>
          <w:szCs w:val="28"/>
          <w:lang w:val="en-US"/>
        </w:rPr>
        <w:object w:dxaOrig="220" w:dyaOrig="440" w14:anchorId="02085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pt" o:ole="">
            <v:imagedata r:id="rId6" o:title=""/>
          </v:shape>
          <o:OLEObject Type="Embed" ProgID="Equation.DSMT4" ShapeID="_x0000_i1025" DrawAspect="Content" ObjectID="_1663519353" r:id="rId7"/>
        </w:object>
      </w:r>
      <w:r w:rsidRPr="00C724BC">
        <w:rPr>
          <w:szCs w:val="28"/>
        </w:rPr>
        <w:t xml:space="preserve"> радиоканале с </w:t>
      </w:r>
      <w:r w:rsidRPr="00C724BC">
        <w:rPr>
          <w:szCs w:val="28"/>
        </w:rPr>
        <w:sym w:font="Symbol" w:char="F068"/>
      </w:r>
      <w:r w:rsidRPr="00C724BC">
        <w:rPr>
          <w:szCs w:val="28"/>
        </w:rPr>
        <w:t xml:space="preserve"> оценкой качества воспроизводимых ТВ изображений, высота передающей антенны над поверхностью Земли составляет </w:t>
      </w:r>
      <w:r w:rsidRPr="00C724BC">
        <w:rPr>
          <w:szCs w:val="28"/>
          <w:lang w:val="en-US"/>
        </w:rPr>
        <w:t>h</w:t>
      </w:r>
      <w:r w:rsidRPr="00C724BC">
        <w:rPr>
          <w:position w:val="-14"/>
          <w:szCs w:val="28"/>
          <w:lang w:val="en-US"/>
        </w:rPr>
        <w:object w:dxaOrig="139" w:dyaOrig="440" w14:anchorId="15DE5C9B">
          <v:shape id="_x0000_i1026" type="#_x0000_t75" style="width:6.75pt;height:22.5pt" o:ole="">
            <v:imagedata r:id="rId8" o:title=""/>
          </v:shape>
          <o:OLEObject Type="Embed" ProgID="Equation.DSMT4" ShapeID="_x0000_i1026" DrawAspect="Content" ObjectID="_1663519354" r:id="rId9"/>
        </w:object>
      </w:r>
      <w:r w:rsidRPr="00C724BC">
        <w:rPr>
          <w:szCs w:val="28"/>
        </w:rPr>
        <w:t xml:space="preserve">, а приемной – </w:t>
      </w:r>
      <w:r w:rsidRPr="00C724BC">
        <w:rPr>
          <w:szCs w:val="28"/>
          <w:lang w:val="en-US"/>
        </w:rPr>
        <w:t>h</w:t>
      </w:r>
      <w:r w:rsidRPr="00C724BC">
        <w:rPr>
          <w:position w:val="-14"/>
          <w:szCs w:val="28"/>
          <w:lang w:val="en-US"/>
        </w:rPr>
        <w:object w:dxaOrig="200" w:dyaOrig="440" w14:anchorId="0E935824">
          <v:shape id="_x0000_i1027" type="#_x0000_t75" style="width:10.5pt;height:22.5pt" o:ole="">
            <v:imagedata r:id="rId10" o:title=""/>
          </v:shape>
          <o:OLEObject Type="Embed" ProgID="Equation.DSMT4" ShapeID="_x0000_i1027" DrawAspect="Content" ObjectID="_1663519355" r:id="rId11"/>
        </w:object>
      </w:r>
      <w:r w:rsidRPr="00C724BC">
        <w:rPr>
          <w:szCs w:val="28"/>
        </w:rPr>
        <w:t>. Исходные расчетные дан</w:t>
      </w:r>
      <w:r w:rsidR="002C15E6">
        <w:rPr>
          <w:szCs w:val="28"/>
        </w:rPr>
        <w:t xml:space="preserve">ные согласно варианту </w:t>
      </w:r>
      <w:r w:rsidRPr="00C724BC">
        <w:rPr>
          <w:szCs w:val="28"/>
        </w:rPr>
        <w:t>приведены в таблице 1.</w:t>
      </w:r>
    </w:p>
    <w:p w14:paraId="2916D42F" w14:textId="77777777" w:rsidR="002C15E6" w:rsidRDefault="002C15E6" w:rsidP="002C15E6">
      <w:pPr>
        <w:pStyle w:val="a3"/>
        <w:ind w:firstLine="0"/>
        <w:rPr>
          <w:szCs w:val="28"/>
        </w:rPr>
      </w:pPr>
    </w:p>
    <w:p w14:paraId="6BD6D9ED" w14:textId="77777777" w:rsidR="002C15E6" w:rsidRDefault="002C15E6" w:rsidP="002C15E6">
      <w:pPr>
        <w:pStyle w:val="a3"/>
        <w:ind w:firstLine="0"/>
        <w:rPr>
          <w:szCs w:val="28"/>
        </w:rPr>
      </w:pPr>
      <w:r>
        <w:rPr>
          <w:szCs w:val="28"/>
        </w:rPr>
        <w:t>Таблица 1 – Исходные расчетные данные к задаче</w:t>
      </w:r>
      <w:r w:rsidRPr="00C724BC">
        <w:rPr>
          <w:szCs w:val="28"/>
        </w:rPr>
        <w:t xml:space="preserve"> №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027"/>
        <w:gridCol w:w="712"/>
        <w:gridCol w:w="776"/>
        <w:gridCol w:w="537"/>
        <w:gridCol w:w="462"/>
      </w:tblGrid>
      <w:tr w:rsidR="009061C0" w:rsidRPr="00C724BC" w14:paraId="5FFEEBCB" w14:textId="77777777" w:rsidTr="009061C0">
        <w:tc>
          <w:tcPr>
            <w:tcW w:w="0" w:type="auto"/>
            <w:vAlign w:val="center"/>
          </w:tcPr>
          <w:p w14:paraId="2C73448C" w14:textId="77777777" w:rsidR="009061C0" w:rsidRDefault="009061C0" w:rsidP="009061C0">
            <w:pPr>
              <w:pStyle w:val="a3"/>
              <w:ind w:firstLine="0"/>
              <w:jc w:val="center"/>
              <w:rPr>
                <w:sz w:val="24"/>
                <w:szCs w:val="24"/>
              </w:rPr>
            </w:pPr>
            <w:r w:rsidRPr="00C724BC">
              <w:rPr>
                <w:sz w:val="24"/>
                <w:szCs w:val="24"/>
              </w:rPr>
              <w:t>Номер</w:t>
            </w:r>
          </w:p>
          <w:p w14:paraId="5D19749E" w14:textId="77777777" w:rsidR="009061C0" w:rsidRPr="00C724BC" w:rsidRDefault="009061C0" w:rsidP="009061C0">
            <w:pPr>
              <w:pStyle w:val="a3"/>
              <w:ind w:firstLine="0"/>
              <w:jc w:val="center"/>
              <w:rPr>
                <w:sz w:val="24"/>
                <w:szCs w:val="24"/>
              </w:rPr>
            </w:pPr>
            <w:r w:rsidRPr="00C724BC">
              <w:rPr>
                <w:sz w:val="24"/>
                <w:szCs w:val="24"/>
              </w:rPr>
              <w:t>варианта</w:t>
            </w:r>
          </w:p>
        </w:tc>
        <w:tc>
          <w:tcPr>
            <w:tcW w:w="0" w:type="auto"/>
            <w:vAlign w:val="center"/>
          </w:tcPr>
          <w:p w14:paraId="349BAF5C" w14:textId="77777777" w:rsidR="009061C0" w:rsidRPr="00C724BC" w:rsidRDefault="009061C0" w:rsidP="009061C0">
            <w:pPr>
              <w:pStyle w:val="a3"/>
              <w:ind w:firstLine="0"/>
              <w:jc w:val="center"/>
              <w:rPr>
                <w:szCs w:val="28"/>
              </w:rPr>
            </w:pPr>
            <w:r w:rsidRPr="00C724BC">
              <w:rPr>
                <w:szCs w:val="28"/>
                <w:lang w:val="en-US"/>
              </w:rPr>
              <w:t>h</w:t>
            </w:r>
            <w:r w:rsidRPr="00C724BC">
              <w:rPr>
                <w:position w:val="-14"/>
                <w:szCs w:val="28"/>
                <w:lang w:val="en-US"/>
              </w:rPr>
              <w:object w:dxaOrig="139" w:dyaOrig="440" w14:anchorId="45A91F8A">
                <v:shape id="_x0000_i1028" type="#_x0000_t75" style="width:6.75pt;height:22.5pt" o:ole="">
                  <v:imagedata r:id="rId8" o:title=""/>
                </v:shape>
                <o:OLEObject Type="Embed" ProgID="Equation.DSMT4" ShapeID="_x0000_i1028" DrawAspect="Content" ObjectID="_1663519356" r:id="rId12"/>
              </w:object>
            </w:r>
            <w:r w:rsidRPr="00C724BC">
              <w:rPr>
                <w:szCs w:val="28"/>
                <w:lang w:val="en-US"/>
              </w:rPr>
              <w:t>, м</w:t>
            </w:r>
          </w:p>
        </w:tc>
        <w:tc>
          <w:tcPr>
            <w:tcW w:w="0" w:type="auto"/>
            <w:vAlign w:val="center"/>
          </w:tcPr>
          <w:p w14:paraId="53A32DB8" w14:textId="77777777" w:rsidR="009061C0" w:rsidRPr="00C724BC" w:rsidRDefault="009061C0" w:rsidP="009061C0">
            <w:pPr>
              <w:pStyle w:val="a3"/>
              <w:ind w:firstLine="0"/>
              <w:jc w:val="center"/>
              <w:rPr>
                <w:szCs w:val="28"/>
              </w:rPr>
            </w:pPr>
            <w:r w:rsidRPr="00C724BC">
              <w:rPr>
                <w:szCs w:val="28"/>
                <w:lang w:val="en-US"/>
              </w:rPr>
              <w:t>h</w:t>
            </w:r>
            <w:r w:rsidRPr="00C724BC">
              <w:rPr>
                <w:position w:val="-14"/>
                <w:szCs w:val="28"/>
                <w:lang w:val="en-US"/>
              </w:rPr>
              <w:object w:dxaOrig="200" w:dyaOrig="440" w14:anchorId="042BCF66">
                <v:shape id="_x0000_i1029" type="#_x0000_t75" style="width:10.5pt;height:22.5pt" o:ole="">
                  <v:imagedata r:id="rId13" o:title=""/>
                </v:shape>
                <o:OLEObject Type="Embed" ProgID="Equation.DSMT4" ShapeID="_x0000_i1029" DrawAspect="Content" ObjectID="_1663519357" r:id="rId14"/>
              </w:object>
            </w:r>
            <w:r w:rsidRPr="00C724BC">
              <w:rPr>
                <w:szCs w:val="28"/>
                <w:lang w:val="en-US"/>
              </w:rPr>
              <w:t>, м</w:t>
            </w:r>
          </w:p>
        </w:tc>
        <w:tc>
          <w:tcPr>
            <w:tcW w:w="0" w:type="auto"/>
            <w:vAlign w:val="center"/>
          </w:tcPr>
          <w:p w14:paraId="361DC8C1" w14:textId="77777777" w:rsidR="009061C0" w:rsidRPr="00C724BC" w:rsidRDefault="009061C0" w:rsidP="009061C0">
            <w:pPr>
              <w:pStyle w:val="a3"/>
              <w:ind w:firstLine="0"/>
              <w:jc w:val="center"/>
              <w:rPr>
                <w:szCs w:val="28"/>
              </w:rPr>
            </w:pPr>
            <w:r w:rsidRPr="00C724BC">
              <w:rPr>
                <w:szCs w:val="28"/>
                <w:lang w:val="en-US"/>
              </w:rPr>
              <w:t>N</w:t>
            </w:r>
            <w:r w:rsidRPr="00C724BC">
              <w:rPr>
                <w:position w:val="-14"/>
                <w:szCs w:val="28"/>
                <w:lang w:val="en-US"/>
              </w:rPr>
              <w:object w:dxaOrig="220" w:dyaOrig="440" w14:anchorId="1FC01C80">
                <v:shape id="_x0000_i1030" type="#_x0000_t75" style="width:11.25pt;height:22.5pt" o:ole="">
                  <v:imagedata r:id="rId6" o:title=""/>
                </v:shape>
                <o:OLEObject Type="Embed" ProgID="Equation.DSMT4" ShapeID="_x0000_i1030" DrawAspect="Content" ObjectID="_1663519358" r:id="rId15"/>
              </w:object>
            </w:r>
          </w:p>
        </w:tc>
        <w:tc>
          <w:tcPr>
            <w:tcW w:w="0" w:type="auto"/>
            <w:vAlign w:val="center"/>
          </w:tcPr>
          <w:p w14:paraId="2FAB76F2" w14:textId="77777777" w:rsidR="009061C0" w:rsidRPr="00C724BC" w:rsidRDefault="009061C0" w:rsidP="009061C0">
            <w:pPr>
              <w:pStyle w:val="a3"/>
              <w:ind w:firstLine="0"/>
              <w:jc w:val="center"/>
              <w:rPr>
                <w:szCs w:val="28"/>
              </w:rPr>
            </w:pPr>
            <w:r w:rsidRPr="00C724BC">
              <w:rPr>
                <w:szCs w:val="28"/>
              </w:rPr>
              <w:sym w:font="Symbol" w:char="F068"/>
            </w:r>
          </w:p>
        </w:tc>
      </w:tr>
      <w:tr w:rsidR="009061C0" w:rsidRPr="00C724BC" w14:paraId="67478D31" w14:textId="77777777" w:rsidTr="009061C0">
        <w:tc>
          <w:tcPr>
            <w:tcW w:w="0" w:type="auto"/>
            <w:vAlign w:val="center"/>
          </w:tcPr>
          <w:p w14:paraId="51A8A855" w14:textId="77777777" w:rsidR="009061C0" w:rsidRPr="00C724BC" w:rsidRDefault="009061C0" w:rsidP="009061C0">
            <w:pPr>
              <w:pStyle w:val="a3"/>
              <w:ind w:firstLine="0"/>
              <w:jc w:val="center"/>
              <w:rPr>
                <w:sz w:val="24"/>
                <w:szCs w:val="24"/>
              </w:rPr>
            </w:pPr>
          </w:p>
        </w:tc>
        <w:tc>
          <w:tcPr>
            <w:tcW w:w="0" w:type="auto"/>
            <w:vAlign w:val="center"/>
          </w:tcPr>
          <w:p w14:paraId="4E4E99B2" w14:textId="77777777" w:rsidR="009061C0" w:rsidRPr="00C724BC" w:rsidRDefault="009061C0" w:rsidP="009061C0">
            <w:pPr>
              <w:pStyle w:val="a3"/>
              <w:ind w:firstLine="0"/>
              <w:jc w:val="center"/>
              <w:rPr>
                <w:szCs w:val="28"/>
                <w:lang w:val="en-US"/>
              </w:rPr>
            </w:pPr>
          </w:p>
        </w:tc>
        <w:tc>
          <w:tcPr>
            <w:tcW w:w="0" w:type="auto"/>
            <w:vAlign w:val="center"/>
          </w:tcPr>
          <w:p w14:paraId="386B332E" w14:textId="77777777" w:rsidR="009061C0" w:rsidRPr="00C724BC" w:rsidRDefault="009061C0" w:rsidP="009061C0">
            <w:pPr>
              <w:pStyle w:val="a3"/>
              <w:ind w:firstLine="0"/>
              <w:jc w:val="center"/>
              <w:rPr>
                <w:szCs w:val="28"/>
                <w:lang w:val="en-US"/>
              </w:rPr>
            </w:pPr>
          </w:p>
        </w:tc>
        <w:tc>
          <w:tcPr>
            <w:tcW w:w="0" w:type="auto"/>
            <w:vAlign w:val="center"/>
          </w:tcPr>
          <w:p w14:paraId="03974CAC" w14:textId="77777777" w:rsidR="009061C0" w:rsidRPr="00C724BC" w:rsidRDefault="009061C0" w:rsidP="009061C0">
            <w:pPr>
              <w:pStyle w:val="a3"/>
              <w:ind w:firstLine="0"/>
              <w:jc w:val="center"/>
              <w:rPr>
                <w:szCs w:val="28"/>
                <w:lang w:val="en-US"/>
              </w:rPr>
            </w:pPr>
          </w:p>
        </w:tc>
        <w:tc>
          <w:tcPr>
            <w:tcW w:w="0" w:type="auto"/>
            <w:vAlign w:val="center"/>
          </w:tcPr>
          <w:p w14:paraId="5E65179B" w14:textId="77777777" w:rsidR="009061C0" w:rsidRPr="00C724BC" w:rsidRDefault="009061C0" w:rsidP="009061C0">
            <w:pPr>
              <w:pStyle w:val="a3"/>
              <w:ind w:firstLine="0"/>
              <w:jc w:val="center"/>
              <w:rPr>
                <w:szCs w:val="28"/>
              </w:rPr>
            </w:pPr>
          </w:p>
        </w:tc>
      </w:tr>
      <w:tr w:rsidR="009061C0" w:rsidRPr="00C724BC" w14:paraId="1E5AC0E5" w14:textId="77777777" w:rsidTr="009061C0">
        <w:tc>
          <w:tcPr>
            <w:tcW w:w="0" w:type="auto"/>
            <w:vAlign w:val="center"/>
          </w:tcPr>
          <w:p w14:paraId="3F00829E" w14:textId="77777777" w:rsidR="009061C0" w:rsidRPr="00C724BC" w:rsidRDefault="009061C0" w:rsidP="009061C0">
            <w:pPr>
              <w:pStyle w:val="a3"/>
              <w:ind w:firstLine="0"/>
              <w:jc w:val="center"/>
              <w:rPr>
                <w:sz w:val="24"/>
                <w:szCs w:val="24"/>
              </w:rPr>
            </w:pPr>
            <w:r>
              <w:rPr>
                <w:sz w:val="24"/>
                <w:szCs w:val="24"/>
              </w:rPr>
              <w:t>12</w:t>
            </w:r>
          </w:p>
        </w:tc>
        <w:tc>
          <w:tcPr>
            <w:tcW w:w="0" w:type="auto"/>
            <w:vAlign w:val="center"/>
          </w:tcPr>
          <w:p w14:paraId="119FBDDE" w14:textId="77777777" w:rsidR="009061C0" w:rsidRPr="009061C0" w:rsidRDefault="009061C0" w:rsidP="009061C0">
            <w:pPr>
              <w:pStyle w:val="a3"/>
              <w:ind w:firstLine="0"/>
              <w:jc w:val="center"/>
              <w:rPr>
                <w:szCs w:val="28"/>
              </w:rPr>
            </w:pPr>
            <w:r>
              <w:rPr>
                <w:szCs w:val="28"/>
              </w:rPr>
              <w:t>110</w:t>
            </w:r>
          </w:p>
        </w:tc>
        <w:tc>
          <w:tcPr>
            <w:tcW w:w="0" w:type="auto"/>
            <w:vAlign w:val="center"/>
          </w:tcPr>
          <w:p w14:paraId="3843B8A7" w14:textId="77777777" w:rsidR="009061C0" w:rsidRPr="009061C0" w:rsidRDefault="009061C0" w:rsidP="009061C0">
            <w:pPr>
              <w:pStyle w:val="a3"/>
              <w:ind w:firstLine="0"/>
              <w:jc w:val="center"/>
              <w:rPr>
                <w:szCs w:val="28"/>
              </w:rPr>
            </w:pPr>
            <w:r>
              <w:rPr>
                <w:szCs w:val="28"/>
              </w:rPr>
              <w:t>17</w:t>
            </w:r>
          </w:p>
        </w:tc>
        <w:tc>
          <w:tcPr>
            <w:tcW w:w="0" w:type="auto"/>
            <w:vAlign w:val="center"/>
          </w:tcPr>
          <w:p w14:paraId="190FB1B1" w14:textId="77777777" w:rsidR="009061C0" w:rsidRPr="009061C0" w:rsidRDefault="009061C0" w:rsidP="009061C0">
            <w:pPr>
              <w:pStyle w:val="a3"/>
              <w:ind w:firstLine="0"/>
              <w:jc w:val="center"/>
              <w:rPr>
                <w:szCs w:val="28"/>
              </w:rPr>
            </w:pPr>
            <w:r>
              <w:rPr>
                <w:szCs w:val="28"/>
              </w:rPr>
              <w:t>21</w:t>
            </w:r>
          </w:p>
        </w:tc>
        <w:tc>
          <w:tcPr>
            <w:tcW w:w="0" w:type="auto"/>
            <w:vAlign w:val="center"/>
          </w:tcPr>
          <w:p w14:paraId="0A2090AC" w14:textId="77777777" w:rsidR="009061C0" w:rsidRPr="00C724BC" w:rsidRDefault="009061C0" w:rsidP="009061C0">
            <w:pPr>
              <w:pStyle w:val="a3"/>
              <w:ind w:firstLine="0"/>
              <w:jc w:val="center"/>
              <w:rPr>
                <w:szCs w:val="28"/>
              </w:rPr>
            </w:pPr>
            <w:r>
              <w:rPr>
                <w:szCs w:val="28"/>
              </w:rPr>
              <w:t>3,5</w:t>
            </w:r>
          </w:p>
        </w:tc>
      </w:tr>
    </w:tbl>
    <w:p w14:paraId="1AA6E3B1" w14:textId="77777777" w:rsidR="002C15E6" w:rsidRDefault="002C15E6" w:rsidP="002C15E6">
      <w:pPr>
        <w:pStyle w:val="a3"/>
        <w:ind w:firstLine="0"/>
        <w:rPr>
          <w:szCs w:val="28"/>
        </w:rPr>
      </w:pPr>
    </w:p>
    <w:p w14:paraId="0F79B041" w14:textId="77777777" w:rsidR="002C15E6" w:rsidRDefault="002C15E6" w:rsidP="002C15E6">
      <w:pPr>
        <w:pStyle w:val="a3"/>
        <w:ind w:firstLine="0"/>
        <w:rPr>
          <w:szCs w:val="28"/>
        </w:rPr>
      </w:pPr>
    </w:p>
    <w:p w14:paraId="4A6B74DF" w14:textId="77777777" w:rsidR="00E45952" w:rsidRDefault="00E45952" w:rsidP="002C15E6">
      <w:pPr>
        <w:pStyle w:val="a3"/>
        <w:ind w:firstLine="0"/>
        <w:rPr>
          <w:b/>
          <w:szCs w:val="28"/>
        </w:rPr>
      </w:pPr>
      <w:r>
        <w:rPr>
          <w:b/>
          <w:szCs w:val="28"/>
        </w:rPr>
        <w:t>Решение</w:t>
      </w:r>
    </w:p>
    <w:p w14:paraId="176F5EE3" w14:textId="77777777" w:rsidR="00E45952" w:rsidRPr="00E45952" w:rsidRDefault="00E45952" w:rsidP="00E45952">
      <w:pPr>
        <w:pStyle w:val="a3"/>
        <w:ind w:firstLine="709"/>
        <w:rPr>
          <w:szCs w:val="28"/>
        </w:rPr>
      </w:pPr>
      <w:r w:rsidRPr="00C724BC">
        <w:rPr>
          <w:szCs w:val="28"/>
        </w:rPr>
        <w:t>Для определения мощности ТВ радиопередатчика, обеспечивающего требуемое значение напряженности электромагнитного поля в пределах заданной площади, имеющей форму круга, находящегося в зоне прямой видимости, необходим</w:t>
      </w:r>
      <w:r>
        <w:rPr>
          <w:szCs w:val="28"/>
        </w:rPr>
        <w:t>о воспользоваться выражением</w:t>
      </w:r>
      <w:r w:rsidRPr="00C724BC">
        <w:rPr>
          <w:szCs w:val="28"/>
        </w:rPr>
        <w:t>, полученным из интерференционной формулы Б.А. Введенского</w:t>
      </w:r>
      <w:r>
        <w:rPr>
          <w:szCs w:val="28"/>
        </w:rPr>
        <w:t xml:space="preserve"> []:</w:t>
      </w:r>
    </w:p>
    <w:p w14:paraId="2697F612" w14:textId="77777777" w:rsidR="00E45952" w:rsidRPr="0020378F" w:rsidRDefault="00190981" w:rsidP="00E45952">
      <w:pPr>
        <w:pStyle w:val="a3"/>
        <w:tabs>
          <w:tab w:val="left" w:pos="9639"/>
        </w:tabs>
        <w:ind w:firstLine="0"/>
        <w:jc w:val="center"/>
        <w:rPr>
          <w:szCs w:val="28"/>
        </w:rPr>
      </w:pPr>
      <w:r w:rsidRPr="00190981">
        <w:rPr>
          <w:position w:val="-32"/>
          <w:szCs w:val="28"/>
          <w:lang w:val="en-US"/>
        </w:rPr>
        <w:object w:dxaOrig="2299" w:dyaOrig="800" w14:anchorId="281226EE">
          <v:shape id="_x0000_i1031" type="#_x0000_t75" style="width:137.25pt;height:48pt" o:ole="">
            <v:imagedata r:id="rId16" o:title=""/>
          </v:shape>
          <o:OLEObject Type="Embed" ProgID="Equation.DSMT4" ShapeID="_x0000_i1031" DrawAspect="Content" ObjectID="_1663519359" r:id="rId17"/>
        </w:object>
      </w:r>
      <w:r w:rsidR="00E45952" w:rsidRPr="0020378F">
        <w:rPr>
          <w:szCs w:val="28"/>
        </w:rPr>
        <w:t>(1)</w:t>
      </w:r>
    </w:p>
    <w:p w14:paraId="2EC7CE95" w14:textId="77777777" w:rsidR="00E45952" w:rsidRDefault="00E45952" w:rsidP="00E45952">
      <w:pPr>
        <w:pStyle w:val="a3"/>
        <w:tabs>
          <w:tab w:val="left" w:pos="9639"/>
        </w:tabs>
        <w:ind w:firstLine="0"/>
        <w:rPr>
          <w:szCs w:val="28"/>
        </w:rPr>
      </w:pPr>
      <w:r>
        <w:rPr>
          <w:szCs w:val="28"/>
        </w:rPr>
        <w:t>где:</w:t>
      </w:r>
    </w:p>
    <w:p w14:paraId="424CECE4" w14:textId="77777777" w:rsidR="00E45952" w:rsidRPr="00E45952" w:rsidRDefault="00E45952" w:rsidP="00E45952">
      <w:pPr>
        <w:pStyle w:val="a3"/>
        <w:tabs>
          <w:tab w:val="left" w:pos="9639"/>
        </w:tabs>
        <w:ind w:firstLine="0"/>
        <w:rPr>
          <w:szCs w:val="28"/>
        </w:rPr>
      </w:pPr>
      <w:r>
        <w:rPr>
          <w:szCs w:val="28"/>
          <w:lang w:val="en-US"/>
        </w:rPr>
        <w:t>D</w:t>
      </w:r>
      <w:r w:rsidRPr="00E45952">
        <w:rPr>
          <w:szCs w:val="28"/>
        </w:rPr>
        <w:t xml:space="preserve"> – </w:t>
      </w:r>
      <w:r>
        <w:rPr>
          <w:szCs w:val="28"/>
        </w:rPr>
        <w:t xml:space="preserve">коэффициент усиления передающей ТВ антенны (для турникетной антенны </w:t>
      </w:r>
      <w:r>
        <w:rPr>
          <w:szCs w:val="28"/>
          <w:lang w:val="en-US"/>
        </w:rPr>
        <w:t>D</w:t>
      </w:r>
      <w:r w:rsidRPr="00E45952">
        <w:rPr>
          <w:szCs w:val="28"/>
        </w:rPr>
        <w:t xml:space="preserve"> </w:t>
      </w:r>
      <w:r>
        <w:rPr>
          <w:szCs w:val="28"/>
        </w:rPr>
        <w:t>ориентировочно принимает значение числа этажей)</w:t>
      </w:r>
      <w:r w:rsidRPr="00E45952">
        <w:rPr>
          <w:szCs w:val="28"/>
        </w:rPr>
        <w:t>;</w:t>
      </w:r>
    </w:p>
    <w:p w14:paraId="1C28BA9A" w14:textId="77777777" w:rsidR="00E45952" w:rsidRPr="00E45952" w:rsidRDefault="00E45952" w:rsidP="00E45952">
      <w:pPr>
        <w:pStyle w:val="a3"/>
        <w:tabs>
          <w:tab w:val="left" w:pos="9639"/>
        </w:tabs>
        <w:ind w:firstLine="0"/>
        <w:rPr>
          <w:szCs w:val="28"/>
        </w:rPr>
      </w:pPr>
      <w:r>
        <w:rPr>
          <w:szCs w:val="28"/>
          <w:lang w:val="en-US"/>
        </w:rPr>
        <w:t>r</w:t>
      </w:r>
      <w:r w:rsidRPr="00E45952">
        <w:rPr>
          <w:szCs w:val="28"/>
          <w:vertAlign w:val="subscript"/>
        </w:rPr>
        <w:t>0</w:t>
      </w:r>
      <w:r w:rsidRPr="00E45952">
        <w:rPr>
          <w:szCs w:val="28"/>
        </w:rPr>
        <w:t xml:space="preserve">, </w:t>
      </w:r>
      <w:r>
        <w:rPr>
          <w:szCs w:val="28"/>
        </w:rPr>
        <w:t>км – радиус зоны прямой видимости</w:t>
      </w:r>
      <w:r w:rsidRPr="00E45952">
        <w:rPr>
          <w:szCs w:val="28"/>
        </w:rPr>
        <w:t>;</w:t>
      </w:r>
    </w:p>
    <w:p w14:paraId="618B5C44" w14:textId="77777777" w:rsidR="00E45952" w:rsidRDefault="00E45952" w:rsidP="00E45952">
      <w:pPr>
        <w:pStyle w:val="a3"/>
        <w:tabs>
          <w:tab w:val="left" w:pos="9639"/>
        </w:tabs>
        <w:ind w:firstLine="0"/>
        <w:rPr>
          <w:szCs w:val="28"/>
        </w:rPr>
      </w:pPr>
      <w:r>
        <w:rPr>
          <w:szCs w:val="28"/>
        </w:rPr>
        <w:t>λ</w:t>
      </w:r>
      <w:r w:rsidRPr="00E45952">
        <w:rPr>
          <w:szCs w:val="28"/>
        </w:rPr>
        <w:t xml:space="preserve">, </w:t>
      </w:r>
      <w:r>
        <w:rPr>
          <w:szCs w:val="28"/>
        </w:rPr>
        <w:t>м – длина волны электромагнитного излучения радиопередатчика.</w:t>
      </w:r>
    </w:p>
    <w:p w14:paraId="3A5F90FE" w14:textId="77777777" w:rsidR="00E45952" w:rsidRDefault="00E45952" w:rsidP="00E45952">
      <w:pPr>
        <w:pStyle w:val="a3"/>
        <w:tabs>
          <w:tab w:val="left" w:pos="9639"/>
        </w:tabs>
        <w:ind w:firstLine="0"/>
        <w:rPr>
          <w:szCs w:val="28"/>
        </w:rPr>
      </w:pPr>
    </w:p>
    <w:p w14:paraId="7F4A3683" w14:textId="77777777" w:rsidR="00E45952" w:rsidRPr="003F0C47" w:rsidRDefault="00E45952" w:rsidP="00E45952">
      <w:pPr>
        <w:pStyle w:val="a3"/>
        <w:tabs>
          <w:tab w:val="left" w:pos="9639"/>
        </w:tabs>
        <w:ind w:firstLine="709"/>
        <w:rPr>
          <w:szCs w:val="28"/>
        </w:rPr>
      </w:pPr>
      <w:r>
        <w:rPr>
          <w:szCs w:val="28"/>
        </w:rPr>
        <w:t xml:space="preserve">Определим неизвестные величины входящие в выражение (1). Коэффициент усиления передающей ТВ антенны для радиоканалов </w:t>
      </w:r>
      <w:r>
        <w:rPr>
          <w:szCs w:val="28"/>
          <w:lang w:val="en-US"/>
        </w:rPr>
        <w:t>IV</w:t>
      </w:r>
      <w:r w:rsidRPr="00E45952">
        <w:rPr>
          <w:szCs w:val="28"/>
        </w:rPr>
        <w:t xml:space="preserve"> </w:t>
      </w:r>
      <w:r>
        <w:rPr>
          <w:szCs w:val="28"/>
        </w:rPr>
        <w:t xml:space="preserve">и </w:t>
      </w:r>
      <w:r>
        <w:rPr>
          <w:szCs w:val="28"/>
          <w:lang w:val="en-US"/>
        </w:rPr>
        <w:t>V</w:t>
      </w:r>
      <w:r w:rsidRPr="00E45952">
        <w:rPr>
          <w:szCs w:val="28"/>
        </w:rPr>
        <w:t xml:space="preserve"> </w:t>
      </w:r>
      <w:r>
        <w:rPr>
          <w:szCs w:val="28"/>
        </w:rPr>
        <w:t>диапазонов принимается равным 15 (</w:t>
      </w:r>
      <w:r>
        <w:rPr>
          <w:szCs w:val="28"/>
          <w:lang w:val="en-US"/>
        </w:rPr>
        <w:t>D</w:t>
      </w:r>
      <w:r w:rsidRPr="00E45952">
        <w:rPr>
          <w:szCs w:val="28"/>
        </w:rPr>
        <w:t xml:space="preserve"> ≈ 15</w:t>
      </w:r>
      <w:r>
        <w:rPr>
          <w:szCs w:val="28"/>
        </w:rPr>
        <w:t>)</w:t>
      </w:r>
      <w:r w:rsidR="00304E24" w:rsidRPr="00304E24">
        <w:rPr>
          <w:szCs w:val="28"/>
        </w:rPr>
        <w:t xml:space="preserve"> []. </w:t>
      </w:r>
    </w:p>
    <w:p w14:paraId="5D1A426A" w14:textId="77777777" w:rsidR="00304E24" w:rsidRDefault="00304E24" w:rsidP="00E45952">
      <w:pPr>
        <w:pStyle w:val="a3"/>
        <w:tabs>
          <w:tab w:val="left" w:pos="9639"/>
        </w:tabs>
        <w:ind w:firstLine="709"/>
        <w:rPr>
          <w:szCs w:val="28"/>
        </w:rPr>
      </w:pPr>
      <w:r>
        <w:rPr>
          <w:szCs w:val="28"/>
        </w:rPr>
        <w:t xml:space="preserve">Радиус зоны прямой видимости с учетом влияния атмосферной рефракции </w:t>
      </w:r>
      <w:r>
        <w:rPr>
          <w:i/>
          <w:szCs w:val="28"/>
          <w:lang w:val="en-US"/>
        </w:rPr>
        <w:t>r</w:t>
      </w:r>
      <w:r w:rsidRPr="00304E24">
        <w:rPr>
          <w:szCs w:val="28"/>
          <w:vertAlign w:val="subscript"/>
        </w:rPr>
        <w:t>0</w:t>
      </w:r>
      <w:r w:rsidRPr="00304E24">
        <w:rPr>
          <w:szCs w:val="28"/>
        </w:rPr>
        <w:t xml:space="preserve">, </w:t>
      </w:r>
      <w:r>
        <w:rPr>
          <w:szCs w:val="28"/>
        </w:rPr>
        <w:t>совпадающий с радиусом действия ТВ передатчика, определяется из следующего эмпирического выражения:</w:t>
      </w:r>
    </w:p>
    <w:p w14:paraId="5372BC0A" w14:textId="77777777" w:rsidR="00304E24" w:rsidRDefault="00304E24" w:rsidP="00304E24">
      <w:pPr>
        <w:pStyle w:val="a3"/>
        <w:tabs>
          <w:tab w:val="left" w:pos="9639"/>
        </w:tabs>
        <w:ind w:firstLine="0"/>
        <w:jc w:val="center"/>
        <w:rPr>
          <w:szCs w:val="28"/>
        </w:rPr>
      </w:pPr>
      <w:r w:rsidRPr="00304E24">
        <w:rPr>
          <w:position w:val="-18"/>
          <w:szCs w:val="28"/>
        </w:rPr>
        <w:object w:dxaOrig="5179" w:dyaOrig="480" w14:anchorId="5B6C366D">
          <v:shape id="_x0000_i1032" type="#_x0000_t75" style="width:276.75pt;height:24.75pt" o:ole="">
            <v:imagedata r:id="rId18" o:title=""/>
          </v:shape>
          <o:OLEObject Type="Embed" ProgID="Equation.DSMT4" ShapeID="_x0000_i1032" DrawAspect="Content" ObjectID="_1663519360" r:id="rId19"/>
        </w:object>
      </w:r>
    </w:p>
    <w:p w14:paraId="73A4BC2C" w14:textId="77777777" w:rsidR="00304E24" w:rsidRDefault="00304E24" w:rsidP="00304E24">
      <w:pPr>
        <w:pStyle w:val="a3"/>
        <w:tabs>
          <w:tab w:val="left" w:pos="9639"/>
        </w:tabs>
        <w:ind w:firstLine="0"/>
        <w:rPr>
          <w:szCs w:val="28"/>
        </w:rPr>
      </w:pPr>
    </w:p>
    <w:p w14:paraId="11D3DD72" w14:textId="77777777" w:rsidR="00304E24" w:rsidRDefault="002B21C7" w:rsidP="002B21C7">
      <w:pPr>
        <w:pStyle w:val="a3"/>
        <w:tabs>
          <w:tab w:val="left" w:pos="9639"/>
        </w:tabs>
        <w:ind w:firstLine="709"/>
        <w:rPr>
          <w:szCs w:val="28"/>
        </w:rPr>
      </w:pPr>
      <w:r>
        <w:rPr>
          <w:szCs w:val="28"/>
        </w:rPr>
        <w:t xml:space="preserve">Частота несущей изображения для </w:t>
      </w:r>
      <w:r>
        <w:rPr>
          <w:szCs w:val="28"/>
          <w:lang w:val="en-US"/>
        </w:rPr>
        <w:t>IV</w:t>
      </w:r>
      <w:r w:rsidRPr="00E45952">
        <w:rPr>
          <w:szCs w:val="28"/>
        </w:rPr>
        <w:t xml:space="preserve"> </w:t>
      </w:r>
      <w:r>
        <w:rPr>
          <w:szCs w:val="28"/>
        </w:rPr>
        <w:t xml:space="preserve">и </w:t>
      </w:r>
      <w:r>
        <w:rPr>
          <w:szCs w:val="28"/>
          <w:lang w:val="en-US"/>
        </w:rPr>
        <w:t>V</w:t>
      </w:r>
      <w:r w:rsidRPr="00E45952">
        <w:rPr>
          <w:szCs w:val="28"/>
        </w:rPr>
        <w:t xml:space="preserve"> </w:t>
      </w:r>
      <w:r>
        <w:rPr>
          <w:szCs w:val="28"/>
        </w:rPr>
        <w:t>диапазонов ТВ вещания определяется из выражения:</w:t>
      </w:r>
    </w:p>
    <w:p w14:paraId="07E322D4" w14:textId="77777777" w:rsidR="002B21C7" w:rsidRDefault="00B97EA5" w:rsidP="002B21C7">
      <w:pPr>
        <w:pStyle w:val="a3"/>
        <w:tabs>
          <w:tab w:val="left" w:pos="9639"/>
        </w:tabs>
        <w:jc w:val="center"/>
        <w:rPr>
          <w:szCs w:val="28"/>
        </w:rPr>
      </w:pPr>
      <w:r w:rsidRPr="00B97EA5">
        <w:rPr>
          <w:position w:val="-14"/>
          <w:szCs w:val="28"/>
        </w:rPr>
        <w:object w:dxaOrig="6900" w:dyaOrig="400" w14:anchorId="6170D5C1">
          <v:shape id="_x0000_i1033" type="#_x0000_t75" style="width:386.25pt;height:22.5pt" o:ole="">
            <v:imagedata r:id="rId20" o:title=""/>
          </v:shape>
          <o:OLEObject Type="Embed" ProgID="Equation.DSMT4" ShapeID="_x0000_i1033" DrawAspect="Content" ObjectID="_1663519361" r:id="rId21"/>
        </w:object>
      </w:r>
    </w:p>
    <w:p w14:paraId="2FBBCC46" w14:textId="77777777" w:rsidR="00B97EA5" w:rsidRDefault="00B97EA5" w:rsidP="00B97EA5">
      <w:pPr>
        <w:pStyle w:val="a3"/>
        <w:tabs>
          <w:tab w:val="left" w:pos="9639"/>
        </w:tabs>
        <w:ind w:firstLine="0"/>
        <w:rPr>
          <w:szCs w:val="28"/>
        </w:rPr>
      </w:pPr>
    </w:p>
    <w:p w14:paraId="5298682E" w14:textId="77777777" w:rsidR="00B97EA5" w:rsidRDefault="00497D1F" w:rsidP="00B97EA5">
      <w:pPr>
        <w:pStyle w:val="a3"/>
        <w:tabs>
          <w:tab w:val="left" w:pos="9639"/>
        </w:tabs>
        <w:ind w:firstLine="0"/>
        <w:rPr>
          <w:szCs w:val="28"/>
        </w:rPr>
      </w:pPr>
      <w:r>
        <w:rPr>
          <w:szCs w:val="28"/>
        </w:rPr>
        <w:t>Частоте несущей соответствует длина волны:</w:t>
      </w:r>
    </w:p>
    <w:p w14:paraId="3BE182E1" w14:textId="77777777" w:rsidR="00497D1F" w:rsidRDefault="0081668D" w:rsidP="00497D1F">
      <w:pPr>
        <w:pStyle w:val="a3"/>
        <w:tabs>
          <w:tab w:val="left" w:pos="9639"/>
        </w:tabs>
        <w:ind w:firstLine="0"/>
        <w:jc w:val="center"/>
        <w:rPr>
          <w:szCs w:val="28"/>
        </w:rPr>
      </w:pPr>
      <w:r w:rsidRPr="00497D1F">
        <w:rPr>
          <w:position w:val="-30"/>
          <w:szCs w:val="28"/>
        </w:rPr>
        <w:object w:dxaOrig="3280" w:dyaOrig="720" w14:anchorId="40C52501">
          <v:shape id="_x0000_i1034" type="#_x0000_t75" style="width:185.25pt;height:41.25pt" o:ole="">
            <v:imagedata r:id="rId22" o:title=""/>
          </v:shape>
          <o:OLEObject Type="Embed" ProgID="Equation.DSMT4" ShapeID="_x0000_i1034" DrawAspect="Content" ObjectID="_1663519362" r:id="rId23"/>
        </w:object>
      </w:r>
    </w:p>
    <w:p w14:paraId="5566C73B" w14:textId="77777777" w:rsidR="0081668D" w:rsidRPr="00304E24" w:rsidRDefault="0081668D" w:rsidP="0081668D">
      <w:pPr>
        <w:pStyle w:val="a3"/>
        <w:tabs>
          <w:tab w:val="left" w:pos="9639"/>
        </w:tabs>
        <w:ind w:firstLine="0"/>
        <w:rPr>
          <w:szCs w:val="28"/>
        </w:rPr>
      </w:pPr>
    </w:p>
    <w:p w14:paraId="62F605F0" w14:textId="77777777" w:rsidR="00D5073D" w:rsidRDefault="00B0711E" w:rsidP="00D5073D">
      <w:pPr>
        <w:pStyle w:val="a3"/>
        <w:tabs>
          <w:tab w:val="left" w:pos="9639"/>
        </w:tabs>
        <w:ind w:firstLine="709"/>
        <w:rPr>
          <w:szCs w:val="28"/>
        </w:rPr>
      </w:pPr>
      <w:r w:rsidRPr="00C724BC">
        <w:rPr>
          <w:szCs w:val="28"/>
        </w:rPr>
        <w:t>Необходимая величина минимально допустимой напряженности электромагнитного поля радиосигнала изображения</w:t>
      </w:r>
      <w:r>
        <w:rPr>
          <w:szCs w:val="28"/>
        </w:rPr>
        <w:t xml:space="preserve"> </w:t>
      </w:r>
      <w:r w:rsidRPr="00AF0232">
        <w:rPr>
          <w:position w:val="-14"/>
          <w:szCs w:val="28"/>
        </w:rPr>
        <w:object w:dxaOrig="720" w:dyaOrig="440" w14:anchorId="662973AC">
          <v:shape id="_x0000_i1035" type="#_x0000_t75" style="width:36.75pt;height:22.5pt" o:ole="">
            <v:imagedata r:id="rId24" o:title=""/>
          </v:shape>
          <o:OLEObject Type="Embed" ProgID="Equation.DSMT4" ShapeID="_x0000_i1035" DrawAspect="Content" ObjectID="_1663519363" r:id="rId25"/>
        </w:object>
      </w:r>
      <w:r w:rsidRPr="00C724BC">
        <w:rPr>
          <w:szCs w:val="28"/>
        </w:rPr>
        <w:t>, которая должна быть создана в точке приема для наведения ЭДС требуемого уровня в антенных цепях телевизоров с целью обеспечения заданного качества воспроизводимых ТВ изображений, может быть определена из графиков, представленных на рисунке 1</w:t>
      </w:r>
      <w:r w:rsidR="00D5073D">
        <w:rPr>
          <w:szCs w:val="28"/>
        </w:rPr>
        <w:t>:</w:t>
      </w:r>
    </w:p>
    <w:p w14:paraId="134EAA6C" w14:textId="77777777" w:rsidR="00D5073D" w:rsidRDefault="0052609C" w:rsidP="00D5073D">
      <w:pPr>
        <w:pStyle w:val="a3"/>
        <w:tabs>
          <w:tab w:val="left" w:pos="9639"/>
        </w:tabs>
        <w:ind w:firstLine="0"/>
        <w:rPr>
          <w:szCs w:val="28"/>
        </w:rPr>
      </w:pPr>
      <w:r>
        <w:rPr>
          <w:noProof/>
          <w:szCs w:val="28"/>
        </w:rPr>
        <w:drawing>
          <wp:anchor distT="0" distB="0" distL="114300" distR="114300" simplePos="0" relativeHeight="251658240" behindDoc="0" locked="0" layoutInCell="1" allowOverlap="1" wp14:anchorId="5F47854B" wp14:editId="55D17918">
            <wp:simplePos x="0" y="0"/>
            <wp:positionH relativeFrom="column">
              <wp:posOffset>274320</wp:posOffset>
            </wp:positionH>
            <wp:positionV relativeFrom="paragraph">
              <wp:posOffset>121920</wp:posOffset>
            </wp:positionV>
            <wp:extent cx="6008370" cy="4709795"/>
            <wp:effectExtent l="0" t="0" r="0" b="0"/>
            <wp:wrapTopAndBottom/>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_E.png"/>
                    <pic:cNvPicPr/>
                  </pic:nvPicPr>
                  <pic:blipFill>
                    <a:blip r:embed="rId26">
                      <a:extLst>
                        <a:ext uri="{28A0092B-C50C-407E-A947-70E740481C1C}">
                          <a14:useLocalDpi xmlns:a14="http://schemas.microsoft.com/office/drawing/2010/main" val="0"/>
                        </a:ext>
                      </a:extLst>
                    </a:blip>
                    <a:stretch>
                      <a:fillRect/>
                    </a:stretch>
                  </pic:blipFill>
                  <pic:spPr>
                    <a:xfrm>
                      <a:off x="0" y="0"/>
                      <a:ext cx="6008370" cy="4709795"/>
                    </a:xfrm>
                    <a:prstGeom prst="rect">
                      <a:avLst/>
                    </a:prstGeom>
                  </pic:spPr>
                </pic:pic>
              </a:graphicData>
            </a:graphic>
            <wp14:sizeRelH relativeFrom="page">
              <wp14:pctWidth>0</wp14:pctWidth>
            </wp14:sizeRelH>
            <wp14:sizeRelV relativeFrom="page">
              <wp14:pctHeight>0</wp14:pctHeight>
            </wp14:sizeRelV>
          </wp:anchor>
        </w:drawing>
      </w:r>
    </w:p>
    <w:p w14:paraId="4BECA9BB" w14:textId="77777777" w:rsidR="0052609C" w:rsidRPr="00E87653" w:rsidRDefault="0052609C" w:rsidP="00E87653">
      <w:pPr>
        <w:jc w:val="center"/>
        <w:rPr>
          <w:rFonts w:ascii="Times New Roman" w:hAnsi="Times New Roman" w:cs="Times New Roman"/>
          <w:sz w:val="24"/>
          <w:szCs w:val="24"/>
        </w:rPr>
      </w:pPr>
      <w:r w:rsidRPr="00E87653">
        <w:rPr>
          <w:rFonts w:ascii="Times New Roman" w:hAnsi="Times New Roman" w:cs="Times New Roman"/>
          <w:sz w:val="24"/>
          <w:szCs w:val="24"/>
        </w:rPr>
        <w:t>Рис. 1.</w:t>
      </w:r>
      <w:r w:rsidR="00E87653">
        <w:rPr>
          <w:rFonts w:ascii="Times New Roman" w:hAnsi="Times New Roman" w:cs="Times New Roman"/>
          <w:sz w:val="24"/>
          <w:szCs w:val="24"/>
          <w:lang w:val="ru-RU"/>
        </w:rPr>
        <w:t xml:space="preserve"> </w:t>
      </w:r>
      <w:r w:rsidR="00E87653" w:rsidRPr="00E87653">
        <w:rPr>
          <w:rFonts w:ascii="Times New Roman" w:hAnsi="Times New Roman" w:cs="Times New Roman"/>
          <w:sz w:val="24"/>
          <w:szCs w:val="24"/>
        </w:rPr>
        <w:t>Зависимости необходимых значений напряженности электромагнитного поля радиосигналов изображения в зависимости от качества воспроизводимого ТВ изображения</w:t>
      </w:r>
      <w:r w:rsidR="00E87653" w:rsidRPr="00E87653">
        <w:rPr>
          <w:rFonts w:ascii="Times New Roman" w:hAnsi="Times New Roman" w:cs="Times New Roman"/>
          <w:sz w:val="24"/>
          <w:szCs w:val="24"/>
          <w:lang w:val="ru-RU"/>
        </w:rPr>
        <w:t>;</w:t>
      </w:r>
      <w:r w:rsidR="00E87653" w:rsidRPr="00E87653">
        <w:rPr>
          <w:rFonts w:ascii="Times New Roman" w:hAnsi="Times New Roman" w:cs="Times New Roman"/>
          <w:sz w:val="24"/>
          <w:szCs w:val="24"/>
          <w:lang w:val="ru-RU"/>
        </w:rPr>
        <w:br/>
      </w:r>
      <w:r w:rsidRPr="00E87653">
        <w:rPr>
          <w:rFonts w:ascii="Times New Roman" w:hAnsi="Times New Roman" w:cs="Times New Roman"/>
          <w:sz w:val="24"/>
          <w:szCs w:val="24"/>
        </w:rPr>
        <w:t xml:space="preserve">1 – </w:t>
      </w:r>
      <w:r w:rsidRPr="00E87653">
        <w:rPr>
          <w:rFonts w:ascii="Times New Roman" w:hAnsi="Times New Roman" w:cs="Times New Roman"/>
          <w:sz w:val="24"/>
          <w:szCs w:val="24"/>
          <w:lang w:val="en-US"/>
        </w:rPr>
        <w:t>IV</w:t>
      </w:r>
      <w:r w:rsidRPr="00E87653">
        <w:rPr>
          <w:rFonts w:ascii="Times New Roman" w:hAnsi="Times New Roman" w:cs="Times New Roman"/>
          <w:sz w:val="24"/>
          <w:szCs w:val="24"/>
        </w:rPr>
        <w:t xml:space="preserve">, </w:t>
      </w:r>
      <w:r w:rsidRPr="00E87653">
        <w:rPr>
          <w:rFonts w:ascii="Times New Roman" w:hAnsi="Times New Roman" w:cs="Times New Roman"/>
          <w:sz w:val="24"/>
          <w:szCs w:val="24"/>
          <w:lang w:val="en-US"/>
        </w:rPr>
        <w:t>V</w:t>
      </w:r>
      <w:r w:rsidRPr="00E87653">
        <w:rPr>
          <w:rFonts w:ascii="Times New Roman" w:hAnsi="Times New Roman" w:cs="Times New Roman"/>
          <w:sz w:val="24"/>
          <w:szCs w:val="24"/>
        </w:rPr>
        <w:t xml:space="preserve">-частотные диапазоны; 2 – </w:t>
      </w:r>
      <w:r w:rsidRPr="00E87653">
        <w:rPr>
          <w:rFonts w:ascii="Times New Roman" w:hAnsi="Times New Roman" w:cs="Times New Roman"/>
          <w:sz w:val="24"/>
          <w:szCs w:val="24"/>
          <w:lang w:val="en-US"/>
        </w:rPr>
        <w:t>III</w:t>
      </w:r>
      <w:r w:rsidRPr="00E87653">
        <w:rPr>
          <w:rFonts w:ascii="Times New Roman" w:hAnsi="Times New Roman" w:cs="Times New Roman"/>
          <w:sz w:val="24"/>
          <w:szCs w:val="24"/>
        </w:rPr>
        <w:t xml:space="preserve">-частотный диапазон; 3 – </w:t>
      </w:r>
      <w:r w:rsidRPr="00E87653">
        <w:rPr>
          <w:rFonts w:ascii="Times New Roman" w:hAnsi="Times New Roman" w:cs="Times New Roman"/>
          <w:sz w:val="24"/>
          <w:szCs w:val="24"/>
          <w:lang w:val="en-US"/>
        </w:rPr>
        <w:t>II</w:t>
      </w:r>
      <w:r w:rsidRPr="00E87653">
        <w:rPr>
          <w:rFonts w:ascii="Times New Roman" w:hAnsi="Times New Roman" w:cs="Times New Roman"/>
          <w:sz w:val="24"/>
          <w:szCs w:val="24"/>
        </w:rPr>
        <w:t xml:space="preserve">-частотный диапазон; 4 – </w:t>
      </w:r>
      <w:r w:rsidRPr="00E87653">
        <w:rPr>
          <w:rFonts w:ascii="Times New Roman" w:hAnsi="Times New Roman" w:cs="Times New Roman"/>
          <w:sz w:val="24"/>
          <w:szCs w:val="24"/>
          <w:lang w:val="en-US"/>
        </w:rPr>
        <w:t>I</w:t>
      </w:r>
      <w:r w:rsidRPr="00E87653">
        <w:rPr>
          <w:rFonts w:ascii="Times New Roman" w:hAnsi="Times New Roman" w:cs="Times New Roman"/>
          <w:sz w:val="24"/>
          <w:szCs w:val="24"/>
        </w:rPr>
        <w:t xml:space="preserve">-частотный </w:t>
      </w:r>
      <w:r w:rsidR="00E87653" w:rsidRPr="00E87653">
        <w:rPr>
          <w:rFonts w:ascii="Times New Roman" w:hAnsi="Times New Roman" w:cs="Times New Roman"/>
          <w:sz w:val="24"/>
          <w:szCs w:val="24"/>
        </w:rPr>
        <w:t>д</w:t>
      </w:r>
      <w:r w:rsidR="00E87653" w:rsidRPr="00E87653">
        <w:rPr>
          <w:rFonts w:ascii="Times New Roman" w:hAnsi="Times New Roman" w:cs="Times New Roman"/>
          <w:sz w:val="24"/>
          <w:szCs w:val="24"/>
          <w:lang w:val="ru-RU"/>
        </w:rPr>
        <w:t>и</w:t>
      </w:r>
      <w:r w:rsidR="00E87653" w:rsidRPr="00E87653">
        <w:rPr>
          <w:rFonts w:ascii="Times New Roman" w:hAnsi="Times New Roman" w:cs="Times New Roman"/>
          <w:sz w:val="24"/>
          <w:szCs w:val="24"/>
        </w:rPr>
        <w:t>апазон</w:t>
      </w:r>
      <w:r w:rsidR="00E87653" w:rsidRPr="00E87653">
        <w:rPr>
          <w:rFonts w:ascii="Times New Roman" w:hAnsi="Times New Roman" w:cs="Times New Roman"/>
          <w:sz w:val="24"/>
          <w:szCs w:val="24"/>
          <w:lang w:val="ru-RU"/>
        </w:rPr>
        <w:t xml:space="preserve">; </w:t>
      </w:r>
    </w:p>
    <w:p w14:paraId="51384320" w14:textId="77777777" w:rsidR="0052609C" w:rsidRDefault="0052609C" w:rsidP="0052609C">
      <w:pPr>
        <w:pStyle w:val="a3"/>
        <w:tabs>
          <w:tab w:val="left" w:pos="9639"/>
        </w:tabs>
        <w:ind w:firstLine="0"/>
        <w:jc w:val="center"/>
        <w:rPr>
          <w:szCs w:val="28"/>
          <w:lang w:val="uk-UA"/>
        </w:rPr>
      </w:pPr>
      <w:r>
        <w:rPr>
          <w:szCs w:val="28"/>
          <w:lang w:val="uk-UA"/>
        </w:rPr>
        <w:t xml:space="preserve"> </w:t>
      </w:r>
    </w:p>
    <w:p w14:paraId="7673F472" w14:textId="77777777" w:rsidR="0052609C" w:rsidRDefault="0052609C" w:rsidP="0052609C">
      <w:pPr>
        <w:pStyle w:val="a3"/>
        <w:tabs>
          <w:tab w:val="left" w:pos="9639"/>
        </w:tabs>
        <w:ind w:firstLine="0"/>
        <w:jc w:val="center"/>
        <w:rPr>
          <w:szCs w:val="28"/>
          <w:lang w:val="uk-UA"/>
        </w:rPr>
      </w:pPr>
    </w:p>
    <w:p w14:paraId="5975A0BD" w14:textId="77777777" w:rsidR="0052609C" w:rsidRPr="003F0C47" w:rsidRDefault="0052609C" w:rsidP="0052609C">
      <w:pPr>
        <w:pStyle w:val="a3"/>
        <w:tabs>
          <w:tab w:val="left" w:pos="9639"/>
        </w:tabs>
        <w:ind w:firstLine="0"/>
        <w:jc w:val="center"/>
        <w:rPr>
          <w:szCs w:val="28"/>
        </w:rPr>
      </w:pPr>
    </w:p>
    <w:p w14:paraId="10A45F16" w14:textId="77777777" w:rsidR="00E87653" w:rsidRPr="003F0C47" w:rsidRDefault="00E87653" w:rsidP="0052609C">
      <w:pPr>
        <w:pStyle w:val="a3"/>
        <w:tabs>
          <w:tab w:val="left" w:pos="9639"/>
        </w:tabs>
        <w:ind w:firstLine="0"/>
        <w:jc w:val="center"/>
        <w:rPr>
          <w:szCs w:val="28"/>
        </w:rPr>
      </w:pPr>
    </w:p>
    <w:p w14:paraId="0CE07C1A" w14:textId="77777777" w:rsidR="00E87653" w:rsidRPr="003F0C47" w:rsidRDefault="00E87653" w:rsidP="0052609C">
      <w:pPr>
        <w:pStyle w:val="a3"/>
        <w:tabs>
          <w:tab w:val="left" w:pos="9639"/>
        </w:tabs>
        <w:ind w:firstLine="0"/>
        <w:jc w:val="center"/>
        <w:rPr>
          <w:szCs w:val="28"/>
        </w:rPr>
      </w:pPr>
    </w:p>
    <w:p w14:paraId="1B05B243" w14:textId="77777777" w:rsidR="0052609C" w:rsidRDefault="0052609C" w:rsidP="00D5073D">
      <w:pPr>
        <w:pStyle w:val="a3"/>
        <w:tabs>
          <w:tab w:val="left" w:pos="9639"/>
        </w:tabs>
        <w:ind w:firstLine="0"/>
        <w:rPr>
          <w:szCs w:val="28"/>
          <w:lang w:val="uk-UA"/>
        </w:rPr>
      </w:pPr>
    </w:p>
    <w:p w14:paraId="44946C63" w14:textId="77777777" w:rsidR="00D5073D" w:rsidRDefault="007A5C97" w:rsidP="00D5073D">
      <w:pPr>
        <w:pStyle w:val="a3"/>
        <w:tabs>
          <w:tab w:val="left" w:pos="9639"/>
        </w:tabs>
        <w:ind w:firstLine="0"/>
        <w:rPr>
          <w:szCs w:val="28"/>
        </w:rPr>
      </w:pPr>
      <w:r w:rsidRPr="007A5C97">
        <w:rPr>
          <w:position w:val="-28"/>
          <w:szCs w:val="28"/>
        </w:rPr>
        <w:object w:dxaOrig="5539" w:dyaOrig="680" w14:anchorId="601F684E">
          <v:shape id="_x0000_i1036" type="#_x0000_t75" style="width:339.75pt;height:42pt" o:ole="">
            <v:imagedata r:id="rId27" o:title=""/>
          </v:shape>
          <o:OLEObject Type="Embed" ProgID="Equation.DSMT4" ShapeID="_x0000_i1036" DrawAspect="Content" ObjectID="_1663519364" r:id="rId28"/>
        </w:object>
      </w:r>
    </w:p>
    <w:p w14:paraId="0D0EE6B6" w14:textId="77777777" w:rsidR="00D5073D" w:rsidRPr="00E45952" w:rsidRDefault="00D5073D" w:rsidP="00D5073D">
      <w:pPr>
        <w:pStyle w:val="a3"/>
        <w:tabs>
          <w:tab w:val="left" w:pos="9639"/>
        </w:tabs>
        <w:ind w:firstLine="0"/>
        <w:rPr>
          <w:szCs w:val="28"/>
        </w:rPr>
      </w:pPr>
    </w:p>
    <w:p w14:paraId="0FB5984E" w14:textId="77777777" w:rsidR="00785307" w:rsidRDefault="000A7B63" w:rsidP="000A7B63">
      <w:pPr>
        <w:pStyle w:val="a3"/>
        <w:ind w:firstLine="0"/>
        <w:rPr>
          <w:szCs w:val="28"/>
        </w:rPr>
      </w:pPr>
      <w:r>
        <w:rPr>
          <w:szCs w:val="28"/>
        </w:rPr>
        <w:t>С учетом полученных данных согласно (1) мощность ТВ передатчика будет равна:</w:t>
      </w:r>
    </w:p>
    <w:p w14:paraId="44A0A70D" w14:textId="77777777" w:rsidR="000A7B63" w:rsidRDefault="00190981" w:rsidP="000A7B63">
      <w:pPr>
        <w:pStyle w:val="a3"/>
        <w:ind w:firstLine="0"/>
        <w:jc w:val="center"/>
        <w:rPr>
          <w:szCs w:val="28"/>
        </w:rPr>
      </w:pPr>
      <w:r w:rsidRPr="00190981">
        <w:rPr>
          <w:position w:val="-32"/>
          <w:szCs w:val="28"/>
        </w:rPr>
        <w:object w:dxaOrig="5220" w:dyaOrig="800" w14:anchorId="2FF16954">
          <v:shape id="_x0000_i1037" type="#_x0000_t75" style="width:322.5pt;height:49.5pt" o:ole="">
            <v:imagedata r:id="rId29" o:title=""/>
          </v:shape>
          <o:OLEObject Type="Embed" ProgID="Equation.DSMT4" ShapeID="_x0000_i1037" DrawAspect="Content" ObjectID="_1663519365" r:id="rId30"/>
        </w:object>
      </w:r>
    </w:p>
    <w:p w14:paraId="623578D5" w14:textId="77777777" w:rsidR="000A7B63" w:rsidRDefault="000A7B63" w:rsidP="000A7B63">
      <w:pPr>
        <w:pStyle w:val="a3"/>
        <w:ind w:firstLine="0"/>
        <w:rPr>
          <w:szCs w:val="28"/>
        </w:rPr>
      </w:pPr>
    </w:p>
    <w:p w14:paraId="38697EC9" w14:textId="77777777" w:rsidR="00190981" w:rsidRDefault="00190981">
      <w:pPr>
        <w:rPr>
          <w:rFonts w:ascii="Times New Roman" w:eastAsia="Times New Roman" w:hAnsi="Times New Roman" w:cs="Times New Roman"/>
          <w:sz w:val="28"/>
          <w:szCs w:val="28"/>
          <w:lang w:val="ru-RU" w:eastAsia="ru-RU"/>
        </w:rPr>
      </w:pPr>
      <w:r>
        <w:rPr>
          <w:szCs w:val="28"/>
        </w:rPr>
        <w:br w:type="page"/>
      </w:r>
    </w:p>
    <w:p w14:paraId="4231C514" w14:textId="77777777" w:rsidR="000A7B63" w:rsidRDefault="002D1B0F" w:rsidP="002D1B0F">
      <w:pPr>
        <w:pStyle w:val="1"/>
        <w:rPr>
          <w:lang w:val="ru-RU"/>
        </w:rPr>
      </w:pPr>
      <w:r>
        <w:rPr>
          <w:lang w:val="ru-RU"/>
        </w:rPr>
        <w:lastRenderedPageBreak/>
        <w:t>Задача №2</w:t>
      </w:r>
    </w:p>
    <w:p w14:paraId="0A6264DD" w14:textId="77777777" w:rsidR="002D1B0F" w:rsidRDefault="002D1B0F" w:rsidP="002D1B0F">
      <w:pPr>
        <w:rPr>
          <w:rFonts w:ascii="Times New Roman" w:hAnsi="Times New Roman" w:cs="Times New Roman"/>
          <w:sz w:val="28"/>
          <w:szCs w:val="28"/>
          <w:lang w:val="ru-RU"/>
        </w:rPr>
      </w:pPr>
    </w:p>
    <w:p w14:paraId="7BC42888" w14:textId="77777777" w:rsidR="002D1B0F" w:rsidRDefault="002D1B0F" w:rsidP="002D1B0F">
      <w:pPr>
        <w:rPr>
          <w:rFonts w:ascii="Times New Roman" w:hAnsi="Times New Roman" w:cs="Times New Roman"/>
          <w:b/>
          <w:sz w:val="28"/>
          <w:szCs w:val="28"/>
          <w:lang w:val="ru-RU"/>
        </w:rPr>
      </w:pPr>
      <w:r>
        <w:rPr>
          <w:rFonts w:ascii="Times New Roman" w:hAnsi="Times New Roman" w:cs="Times New Roman"/>
          <w:b/>
          <w:sz w:val="28"/>
          <w:szCs w:val="28"/>
          <w:lang w:val="ru-RU"/>
        </w:rPr>
        <w:t>Условие</w:t>
      </w:r>
    </w:p>
    <w:p w14:paraId="2F53D6BA" w14:textId="77777777" w:rsidR="002D1B0F" w:rsidRDefault="002D1B0F" w:rsidP="002D1B0F">
      <w:pPr>
        <w:pStyle w:val="a3"/>
        <w:ind w:firstLine="709"/>
        <w:rPr>
          <w:szCs w:val="28"/>
          <w:lang w:val="uk-UA"/>
        </w:rPr>
      </w:pPr>
      <w:r w:rsidRPr="00C724BC">
        <w:rPr>
          <w:szCs w:val="28"/>
        </w:rPr>
        <w:t>Для цифровой системы передачи ТВ сигнала с информационным сжатием определить скорость цифрового потока С</w:t>
      </w:r>
      <w:r w:rsidRPr="00077D66">
        <w:rPr>
          <w:position w:val="-14"/>
          <w:szCs w:val="28"/>
        </w:rPr>
        <w:object w:dxaOrig="200" w:dyaOrig="440" w14:anchorId="5B62920E">
          <v:shape id="_x0000_i1038" type="#_x0000_t75" style="width:10.5pt;height:22.5pt" o:ole="">
            <v:imagedata r:id="rId31" o:title=""/>
          </v:shape>
          <o:OLEObject Type="Embed" ProgID="Equation.DSMT4" ShapeID="_x0000_i1038" DrawAspect="Content" ObjectID="_1663519366" r:id="rId32"/>
        </w:object>
      </w:r>
      <w:r w:rsidRPr="00C724BC">
        <w:rPr>
          <w:szCs w:val="28"/>
        </w:rPr>
        <w:t xml:space="preserve"> при условии, что ТВ изображение характеризуется следующими параметрами: коэффициент формата кадра </w:t>
      </w:r>
      <w:r w:rsidRPr="002D1B0F">
        <w:rPr>
          <w:i/>
          <w:szCs w:val="28"/>
          <w:lang w:val="en-US"/>
        </w:rPr>
        <w:t>k</w:t>
      </w:r>
      <w:r>
        <w:rPr>
          <w:szCs w:val="28"/>
        </w:rPr>
        <w:softHyphen/>
      </w:r>
      <w:r>
        <w:rPr>
          <w:szCs w:val="28"/>
          <w:vertAlign w:val="subscript"/>
          <w:lang w:val="uk-UA"/>
        </w:rPr>
        <w:t>Ф</w:t>
      </w:r>
      <w:r>
        <w:rPr>
          <w:szCs w:val="28"/>
        </w:rPr>
        <w:t xml:space="preserve">; число передаваемых кадров в </w:t>
      </w:r>
      <w:r w:rsidRPr="00C724BC">
        <w:rPr>
          <w:szCs w:val="28"/>
        </w:rPr>
        <w:t xml:space="preserve">секунду </w:t>
      </w:r>
      <w:r w:rsidRPr="002D1B0F">
        <w:rPr>
          <w:i/>
          <w:szCs w:val="28"/>
          <w:lang w:val="en-US"/>
        </w:rPr>
        <w:t>n</w:t>
      </w:r>
      <w:r w:rsidRPr="00C724BC">
        <w:rPr>
          <w:szCs w:val="28"/>
        </w:rPr>
        <w:t xml:space="preserve">; число воспроизводимых строк в кадре </w:t>
      </w:r>
      <w:r w:rsidRPr="002D1B0F">
        <w:rPr>
          <w:i/>
          <w:szCs w:val="28"/>
          <w:lang w:val="en-US"/>
        </w:rPr>
        <w:t>z</w:t>
      </w:r>
      <w:r w:rsidRPr="00C724BC">
        <w:rPr>
          <w:szCs w:val="28"/>
        </w:rPr>
        <w:t xml:space="preserve">; число воспроизводимых в изображении градаций яркости </w:t>
      </w:r>
      <w:r w:rsidRPr="00B40470">
        <w:rPr>
          <w:i/>
          <w:szCs w:val="28"/>
          <w:lang w:val="en-US"/>
        </w:rPr>
        <w:t>m</w:t>
      </w:r>
      <w:r w:rsidRPr="00C724BC">
        <w:rPr>
          <w:szCs w:val="28"/>
        </w:rPr>
        <w:t xml:space="preserve">; коэффициент информационного сжатия </w:t>
      </w:r>
      <w:r w:rsidRPr="00B40470">
        <w:rPr>
          <w:i/>
          <w:szCs w:val="28"/>
        </w:rPr>
        <w:sym w:font="Symbol" w:char="F062"/>
      </w:r>
      <w:r w:rsidRPr="00C724BC">
        <w:rPr>
          <w:szCs w:val="28"/>
        </w:rPr>
        <w:t>. Исходн</w:t>
      </w:r>
      <w:r w:rsidR="00861EFC">
        <w:rPr>
          <w:szCs w:val="28"/>
        </w:rPr>
        <w:t>ые расчетные данные согласно варианту</w:t>
      </w:r>
      <w:r w:rsidRPr="00C724BC">
        <w:rPr>
          <w:szCs w:val="28"/>
        </w:rPr>
        <w:t xml:space="preserve"> приведены в таблице 3.</w:t>
      </w:r>
    </w:p>
    <w:p w14:paraId="3E617802" w14:textId="77777777" w:rsidR="00B40470" w:rsidRDefault="00B40470" w:rsidP="00B40470">
      <w:pPr>
        <w:pStyle w:val="a3"/>
        <w:ind w:firstLine="0"/>
        <w:rPr>
          <w:szCs w:val="28"/>
          <w:lang w:val="uk-UA"/>
        </w:rPr>
      </w:pPr>
    </w:p>
    <w:p w14:paraId="3C45C7C8" w14:textId="77777777" w:rsidR="00B40470" w:rsidRPr="00C724BC" w:rsidRDefault="00B40470" w:rsidP="00B40470">
      <w:pPr>
        <w:pStyle w:val="a6"/>
        <w:spacing w:before="0" w:after="0"/>
        <w:jc w:val="both"/>
        <w:rPr>
          <w:rFonts w:ascii="Times New Roman" w:hAnsi="Times New Roman"/>
          <w:szCs w:val="28"/>
        </w:rPr>
      </w:pPr>
      <w:r w:rsidRPr="00C724BC">
        <w:rPr>
          <w:rFonts w:ascii="Times New Roman" w:hAnsi="Times New Roman"/>
          <w:szCs w:val="28"/>
        </w:rPr>
        <w:t xml:space="preserve">Таблица 3 – Исходные </w:t>
      </w:r>
      <w:r>
        <w:rPr>
          <w:rFonts w:ascii="Times New Roman" w:hAnsi="Times New Roman"/>
          <w:szCs w:val="28"/>
        </w:rPr>
        <w:t xml:space="preserve">данные </w:t>
      </w:r>
      <w:r>
        <w:rPr>
          <w:rFonts w:ascii="Times New Roman" w:hAnsi="Times New Roman"/>
          <w:szCs w:val="28"/>
          <w:lang w:val="uk-UA"/>
        </w:rPr>
        <w:t>к</w:t>
      </w:r>
      <w:r>
        <w:rPr>
          <w:rFonts w:ascii="Times New Roman" w:hAnsi="Times New Roman"/>
          <w:szCs w:val="28"/>
        </w:rPr>
        <w:t xml:space="preserve"> задач</w:t>
      </w:r>
      <w:r>
        <w:rPr>
          <w:rFonts w:ascii="Times New Roman" w:hAnsi="Times New Roman"/>
          <w:szCs w:val="28"/>
          <w:lang w:val="uk-UA"/>
        </w:rPr>
        <w:t>е</w:t>
      </w:r>
      <w:r w:rsidRPr="00C724BC">
        <w:rPr>
          <w:rFonts w:ascii="Times New Roman" w:hAnsi="Times New Roman"/>
          <w:szCs w:val="28"/>
        </w:rP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3"/>
        <w:gridCol w:w="1643"/>
        <w:gridCol w:w="1643"/>
        <w:gridCol w:w="1643"/>
        <w:gridCol w:w="1643"/>
      </w:tblGrid>
      <w:tr w:rsidR="0074015B" w:rsidRPr="00B06971" w14:paraId="400C77A0" w14:textId="77777777" w:rsidTr="0074015B">
        <w:tc>
          <w:tcPr>
            <w:tcW w:w="1642" w:type="dxa"/>
            <w:vAlign w:val="center"/>
          </w:tcPr>
          <w:p w14:paraId="5C0E2270" w14:textId="77777777" w:rsidR="0074015B" w:rsidRPr="00B06971" w:rsidRDefault="0074015B" w:rsidP="00152621">
            <w:pPr>
              <w:pStyle w:val="a3"/>
              <w:ind w:firstLine="0"/>
              <w:rPr>
                <w:szCs w:val="28"/>
              </w:rPr>
            </w:pPr>
            <w:r w:rsidRPr="00B06971">
              <w:rPr>
                <w:szCs w:val="28"/>
              </w:rPr>
              <w:t>№ варианта</w:t>
            </w:r>
          </w:p>
        </w:tc>
        <w:tc>
          <w:tcPr>
            <w:tcW w:w="1643" w:type="dxa"/>
            <w:vAlign w:val="center"/>
          </w:tcPr>
          <w:p w14:paraId="254C1A46" w14:textId="77777777" w:rsidR="0074015B" w:rsidRPr="00B06971" w:rsidRDefault="0074015B" w:rsidP="0074015B">
            <w:pPr>
              <w:pStyle w:val="a3"/>
              <w:ind w:firstLine="0"/>
              <w:jc w:val="center"/>
              <w:rPr>
                <w:szCs w:val="28"/>
              </w:rPr>
            </w:pPr>
            <w:r w:rsidRPr="00B06971">
              <w:rPr>
                <w:szCs w:val="28"/>
                <w:lang w:val="en-US"/>
              </w:rPr>
              <w:t>k</w:t>
            </w:r>
            <w:r w:rsidRPr="00B06971">
              <w:rPr>
                <w:position w:val="-20"/>
                <w:szCs w:val="28"/>
                <w:lang w:val="en-US"/>
              </w:rPr>
              <w:object w:dxaOrig="240" w:dyaOrig="499" w14:anchorId="6F8A1B6B">
                <v:shape id="_x0000_i1039" type="#_x0000_t75" style="width:12.75pt;height:24.75pt" o:ole="">
                  <v:imagedata r:id="rId33" o:title=""/>
                </v:shape>
                <o:OLEObject Type="Embed" ProgID="Equation.DSMT4" ShapeID="_x0000_i1039" DrawAspect="Content" ObjectID="_1663519367" r:id="rId34"/>
              </w:object>
            </w:r>
          </w:p>
        </w:tc>
        <w:tc>
          <w:tcPr>
            <w:tcW w:w="1643" w:type="dxa"/>
            <w:vAlign w:val="center"/>
          </w:tcPr>
          <w:p w14:paraId="7398C55F" w14:textId="77777777" w:rsidR="0074015B" w:rsidRPr="00B06971" w:rsidRDefault="0074015B" w:rsidP="0074015B">
            <w:pPr>
              <w:pStyle w:val="a3"/>
              <w:ind w:firstLine="0"/>
              <w:jc w:val="center"/>
              <w:rPr>
                <w:szCs w:val="28"/>
                <w:lang w:val="en-US"/>
              </w:rPr>
            </w:pPr>
            <w:r w:rsidRPr="00B06971">
              <w:rPr>
                <w:szCs w:val="28"/>
                <w:lang w:val="en-US"/>
              </w:rPr>
              <w:t>n</w:t>
            </w:r>
          </w:p>
        </w:tc>
        <w:tc>
          <w:tcPr>
            <w:tcW w:w="1643" w:type="dxa"/>
            <w:vAlign w:val="center"/>
          </w:tcPr>
          <w:p w14:paraId="46D8B477" w14:textId="77777777" w:rsidR="0074015B" w:rsidRPr="00B06971" w:rsidRDefault="0074015B" w:rsidP="0074015B">
            <w:pPr>
              <w:pStyle w:val="a3"/>
              <w:ind w:firstLine="0"/>
              <w:jc w:val="center"/>
              <w:rPr>
                <w:szCs w:val="28"/>
                <w:lang w:val="en-US"/>
              </w:rPr>
            </w:pPr>
            <w:r w:rsidRPr="00B06971">
              <w:rPr>
                <w:szCs w:val="28"/>
                <w:lang w:val="en-US"/>
              </w:rPr>
              <w:t>z</w:t>
            </w:r>
          </w:p>
        </w:tc>
        <w:tc>
          <w:tcPr>
            <w:tcW w:w="1643" w:type="dxa"/>
            <w:vAlign w:val="center"/>
          </w:tcPr>
          <w:p w14:paraId="029002E4" w14:textId="77777777" w:rsidR="0074015B" w:rsidRPr="00B06971" w:rsidRDefault="0074015B" w:rsidP="0074015B">
            <w:pPr>
              <w:pStyle w:val="a3"/>
              <w:ind w:firstLine="0"/>
              <w:jc w:val="center"/>
              <w:rPr>
                <w:szCs w:val="28"/>
                <w:lang w:val="en-US"/>
              </w:rPr>
            </w:pPr>
            <w:r w:rsidRPr="00B06971">
              <w:rPr>
                <w:szCs w:val="28"/>
                <w:lang w:val="en-US"/>
              </w:rPr>
              <w:t>m</w:t>
            </w:r>
          </w:p>
        </w:tc>
        <w:tc>
          <w:tcPr>
            <w:tcW w:w="1643" w:type="dxa"/>
            <w:vAlign w:val="center"/>
          </w:tcPr>
          <w:p w14:paraId="69CB8725" w14:textId="77777777" w:rsidR="0074015B" w:rsidRPr="00B06971" w:rsidRDefault="0074015B" w:rsidP="0074015B">
            <w:pPr>
              <w:pStyle w:val="a3"/>
              <w:ind w:firstLine="0"/>
              <w:jc w:val="center"/>
              <w:rPr>
                <w:szCs w:val="28"/>
              </w:rPr>
            </w:pPr>
            <w:r w:rsidRPr="00B06971">
              <w:rPr>
                <w:szCs w:val="28"/>
              </w:rPr>
              <w:sym w:font="Symbol" w:char="F062"/>
            </w:r>
          </w:p>
        </w:tc>
      </w:tr>
      <w:tr w:rsidR="0074015B" w:rsidRPr="00B06971" w14:paraId="737E3D31" w14:textId="77777777" w:rsidTr="0074015B">
        <w:tc>
          <w:tcPr>
            <w:tcW w:w="1642" w:type="dxa"/>
            <w:vAlign w:val="center"/>
          </w:tcPr>
          <w:p w14:paraId="39561628" w14:textId="77777777" w:rsidR="0074015B" w:rsidRPr="00B06971" w:rsidRDefault="0074015B" w:rsidP="0074015B">
            <w:pPr>
              <w:pStyle w:val="a3"/>
              <w:ind w:firstLine="709"/>
              <w:jc w:val="center"/>
              <w:rPr>
                <w:szCs w:val="28"/>
              </w:rPr>
            </w:pPr>
          </w:p>
        </w:tc>
        <w:tc>
          <w:tcPr>
            <w:tcW w:w="1643" w:type="dxa"/>
            <w:vAlign w:val="center"/>
          </w:tcPr>
          <w:p w14:paraId="369CDEFD" w14:textId="77777777" w:rsidR="0074015B" w:rsidRPr="00B06971" w:rsidRDefault="0074015B" w:rsidP="0074015B">
            <w:pPr>
              <w:pStyle w:val="a3"/>
              <w:ind w:firstLine="709"/>
              <w:jc w:val="center"/>
              <w:rPr>
                <w:szCs w:val="28"/>
              </w:rPr>
            </w:pPr>
          </w:p>
        </w:tc>
        <w:tc>
          <w:tcPr>
            <w:tcW w:w="1643" w:type="dxa"/>
            <w:vAlign w:val="center"/>
          </w:tcPr>
          <w:p w14:paraId="3B235D50" w14:textId="77777777" w:rsidR="0074015B" w:rsidRPr="00B06971" w:rsidRDefault="0074015B" w:rsidP="0074015B">
            <w:pPr>
              <w:pStyle w:val="a3"/>
              <w:ind w:firstLine="709"/>
              <w:jc w:val="center"/>
              <w:rPr>
                <w:szCs w:val="28"/>
              </w:rPr>
            </w:pPr>
          </w:p>
        </w:tc>
        <w:tc>
          <w:tcPr>
            <w:tcW w:w="1643" w:type="dxa"/>
            <w:vAlign w:val="center"/>
          </w:tcPr>
          <w:p w14:paraId="56BF91E4" w14:textId="77777777" w:rsidR="0074015B" w:rsidRPr="00B06971" w:rsidRDefault="0074015B" w:rsidP="0074015B">
            <w:pPr>
              <w:pStyle w:val="a3"/>
              <w:ind w:firstLine="709"/>
              <w:jc w:val="center"/>
              <w:rPr>
                <w:szCs w:val="28"/>
              </w:rPr>
            </w:pPr>
          </w:p>
        </w:tc>
        <w:tc>
          <w:tcPr>
            <w:tcW w:w="1643" w:type="dxa"/>
            <w:vAlign w:val="center"/>
          </w:tcPr>
          <w:p w14:paraId="0E4CAAC7" w14:textId="77777777" w:rsidR="0074015B" w:rsidRPr="00B06971" w:rsidRDefault="0074015B" w:rsidP="0074015B">
            <w:pPr>
              <w:pStyle w:val="a3"/>
              <w:ind w:firstLine="709"/>
              <w:jc w:val="center"/>
              <w:rPr>
                <w:szCs w:val="28"/>
              </w:rPr>
            </w:pPr>
          </w:p>
        </w:tc>
        <w:tc>
          <w:tcPr>
            <w:tcW w:w="1643" w:type="dxa"/>
            <w:vAlign w:val="center"/>
          </w:tcPr>
          <w:p w14:paraId="2E404AB1" w14:textId="77777777" w:rsidR="0074015B" w:rsidRPr="00B06971" w:rsidRDefault="0074015B" w:rsidP="0074015B">
            <w:pPr>
              <w:pStyle w:val="a3"/>
              <w:ind w:firstLine="709"/>
              <w:jc w:val="center"/>
              <w:rPr>
                <w:szCs w:val="28"/>
              </w:rPr>
            </w:pPr>
          </w:p>
        </w:tc>
      </w:tr>
      <w:tr w:rsidR="0074015B" w:rsidRPr="00B06971" w14:paraId="45AA2182" w14:textId="77777777" w:rsidTr="0074015B">
        <w:tc>
          <w:tcPr>
            <w:tcW w:w="1642" w:type="dxa"/>
            <w:vAlign w:val="center"/>
          </w:tcPr>
          <w:p w14:paraId="4CFE7949" w14:textId="77777777" w:rsidR="0074015B" w:rsidRPr="0074015B" w:rsidRDefault="0074015B" w:rsidP="0074015B">
            <w:pPr>
              <w:pStyle w:val="a3"/>
              <w:ind w:firstLine="0"/>
              <w:jc w:val="center"/>
              <w:rPr>
                <w:szCs w:val="28"/>
                <w:lang w:val="uk-UA"/>
              </w:rPr>
            </w:pPr>
            <w:r>
              <w:rPr>
                <w:szCs w:val="28"/>
                <w:lang w:val="uk-UA"/>
              </w:rPr>
              <w:t>12</w:t>
            </w:r>
          </w:p>
        </w:tc>
        <w:tc>
          <w:tcPr>
            <w:tcW w:w="1643" w:type="dxa"/>
            <w:vAlign w:val="center"/>
          </w:tcPr>
          <w:p w14:paraId="597FC25B" w14:textId="77777777" w:rsidR="0074015B" w:rsidRPr="0074015B" w:rsidRDefault="0074015B" w:rsidP="0074015B">
            <w:pPr>
              <w:pStyle w:val="a3"/>
              <w:ind w:firstLine="0"/>
              <w:jc w:val="center"/>
              <w:rPr>
                <w:szCs w:val="28"/>
                <w:lang w:val="uk-UA"/>
              </w:rPr>
            </w:pPr>
            <w:r>
              <w:rPr>
                <w:szCs w:val="28"/>
                <w:lang w:val="uk-UA"/>
              </w:rPr>
              <w:t>5:4</w:t>
            </w:r>
          </w:p>
        </w:tc>
        <w:tc>
          <w:tcPr>
            <w:tcW w:w="1643" w:type="dxa"/>
            <w:vAlign w:val="center"/>
          </w:tcPr>
          <w:p w14:paraId="154FF8EC" w14:textId="77777777" w:rsidR="0074015B" w:rsidRPr="0074015B" w:rsidRDefault="0074015B" w:rsidP="0074015B">
            <w:pPr>
              <w:pStyle w:val="a3"/>
              <w:ind w:firstLine="0"/>
              <w:jc w:val="center"/>
              <w:rPr>
                <w:szCs w:val="28"/>
                <w:lang w:val="uk-UA"/>
              </w:rPr>
            </w:pPr>
            <w:r>
              <w:rPr>
                <w:szCs w:val="28"/>
                <w:lang w:val="uk-UA"/>
              </w:rPr>
              <w:t>25</w:t>
            </w:r>
          </w:p>
        </w:tc>
        <w:tc>
          <w:tcPr>
            <w:tcW w:w="1643" w:type="dxa"/>
            <w:vAlign w:val="center"/>
          </w:tcPr>
          <w:p w14:paraId="380D43BC" w14:textId="77777777" w:rsidR="0074015B" w:rsidRPr="0074015B" w:rsidRDefault="0074015B" w:rsidP="0074015B">
            <w:pPr>
              <w:pStyle w:val="a3"/>
              <w:ind w:firstLine="0"/>
              <w:jc w:val="center"/>
              <w:rPr>
                <w:szCs w:val="28"/>
                <w:lang w:val="uk-UA"/>
              </w:rPr>
            </w:pPr>
            <w:r>
              <w:rPr>
                <w:szCs w:val="28"/>
                <w:lang w:val="uk-UA"/>
              </w:rPr>
              <w:t>1050</w:t>
            </w:r>
          </w:p>
        </w:tc>
        <w:tc>
          <w:tcPr>
            <w:tcW w:w="1643" w:type="dxa"/>
            <w:vAlign w:val="center"/>
          </w:tcPr>
          <w:p w14:paraId="6FEC6081" w14:textId="77777777" w:rsidR="0074015B" w:rsidRPr="0074015B" w:rsidRDefault="0074015B" w:rsidP="0074015B">
            <w:pPr>
              <w:pStyle w:val="a3"/>
              <w:ind w:firstLine="0"/>
              <w:jc w:val="center"/>
              <w:rPr>
                <w:szCs w:val="28"/>
                <w:lang w:val="uk-UA"/>
              </w:rPr>
            </w:pPr>
            <w:r>
              <w:rPr>
                <w:szCs w:val="28"/>
                <w:lang w:val="uk-UA"/>
              </w:rPr>
              <w:t>32</w:t>
            </w:r>
          </w:p>
        </w:tc>
        <w:tc>
          <w:tcPr>
            <w:tcW w:w="1643" w:type="dxa"/>
            <w:vAlign w:val="center"/>
          </w:tcPr>
          <w:p w14:paraId="5A3F3391" w14:textId="77777777" w:rsidR="0074015B" w:rsidRPr="0074015B" w:rsidRDefault="0074015B" w:rsidP="0074015B">
            <w:pPr>
              <w:pStyle w:val="a3"/>
              <w:ind w:firstLine="0"/>
              <w:jc w:val="center"/>
              <w:rPr>
                <w:szCs w:val="28"/>
                <w:lang w:val="uk-UA"/>
              </w:rPr>
            </w:pPr>
            <w:r>
              <w:rPr>
                <w:szCs w:val="28"/>
                <w:lang w:val="uk-UA"/>
              </w:rPr>
              <w:t>5</w:t>
            </w:r>
          </w:p>
        </w:tc>
      </w:tr>
    </w:tbl>
    <w:p w14:paraId="2AD45E48" w14:textId="77777777" w:rsidR="00B40470" w:rsidRDefault="00B40470" w:rsidP="00B40470">
      <w:pPr>
        <w:pStyle w:val="a3"/>
        <w:ind w:firstLine="0"/>
        <w:rPr>
          <w:szCs w:val="28"/>
          <w:lang w:val="uk-UA"/>
        </w:rPr>
      </w:pPr>
    </w:p>
    <w:p w14:paraId="3031B2C5" w14:textId="77777777" w:rsidR="00B21423" w:rsidRDefault="00B21423" w:rsidP="00B40470">
      <w:pPr>
        <w:pStyle w:val="a3"/>
        <w:ind w:firstLine="0"/>
        <w:rPr>
          <w:szCs w:val="28"/>
          <w:lang w:val="uk-UA"/>
        </w:rPr>
      </w:pPr>
      <w:r>
        <w:rPr>
          <w:b/>
          <w:szCs w:val="28"/>
          <w:lang w:val="uk-UA"/>
        </w:rPr>
        <w:t>Решение</w:t>
      </w:r>
    </w:p>
    <w:p w14:paraId="7DA3F565" w14:textId="77777777" w:rsidR="005C1610" w:rsidRDefault="005C1610" w:rsidP="00B40470">
      <w:pPr>
        <w:pStyle w:val="a3"/>
        <w:ind w:firstLine="0"/>
        <w:rPr>
          <w:szCs w:val="28"/>
          <w:lang w:val="uk-UA"/>
        </w:rPr>
      </w:pPr>
    </w:p>
    <w:p w14:paraId="160A2EFC" w14:textId="77777777" w:rsidR="00B21423" w:rsidRDefault="005C1610" w:rsidP="005C1610">
      <w:pPr>
        <w:pStyle w:val="a3"/>
        <w:ind w:firstLine="709"/>
        <w:rPr>
          <w:szCs w:val="28"/>
          <w:lang w:val="uk-UA"/>
        </w:rPr>
      </w:pPr>
      <w:r>
        <w:rPr>
          <w:szCs w:val="28"/>
          <w:lang w:val="uk-UA"/>
        </w:rPr>
        <w:t>С</w:t>
      </w:r>
      <w:proofErr w:type="spellStart"/>
      <w:r w:rsidRPr="00C724BC">
        <w:rPr>
          <w:szCs w:val="28"/>
        </w:rPr>
        <w:t>корость</w:t>
      </w:r>
      <w:proofErr w:type="spellEnd"/>
      <w:r w:rsidRPr="00C724BC">
        <w:rPr>
          <w:szCs w:val="28"/>
        </w:rPr>
        <w:t xml:space="preserve"> передачи ТВ сигнала в цифровой форме С</w:t>
      </w:r>
      <w:r w:rsidRPr="00077D66">
        <w:rPr>
          <w:position w:val="-14"/>
          <w:szCs w:val="28"/>
        </w:rPr>
        <w:object w:dxaOrig="200" w:dyaOrig="440" w14:anchorId="204ACD23">
          <v:shape id="_x0000_i1040" type="#_x0000_t75" style="width:10.5pt;height:22.5pt" o:ole="">
            <v:imagedata r:id="rId31" o:title=""/>
          </v:shape>
          <o:OLEObject Type="Embed" ProgID="Equation.DSMT4" ShapeID="_x0000_i1040" DrawAspect="Content" ObjectID="_1663519368" r:id="rId35"/>
        </w:object>
      </w:r>
      <w:r w:rsidRPr="00C724BC">
        <w:rPr>
          <w:szCs w:val="28"/>
        </w:rPr>
        <w:t xml:space="preserve"> будет равна произведению частоты дискретизации </w:t>
      </w:r>
      <w:r w:rsidRPr="00C724BC">
        <w:rPr>
          <w:szCs w:val="28"/>
          <w:lang w:val="en-US"/>
        </w:rPr>
        <w:t>f</w:t>
      </w:r>
      <w:r w:rsidRPr="00077D66">
        <w:rPr>
          <w:position w:val="-14"/>
          <w:szCs w:val="28"/>
          <w:lang w:val="en-US"/>
        </w:rPr>
        <w:object w:dxaOrig="260" w:dyaOrig="440" w14:anchorId="70AC7587">
          <v:shape id="_x0000_i1041" type="#_x0000_t75" style="width:12.75pt;height:22.5pt" o:ole="">
            <v:imagedata r:id="rId36" o:title=""/>
          </v:shape>
          <o:OLEObject Type="Embed" ProgID="Equation.DSMT4" ShapeID="_x0000_i1041" DrawAspect="Content" ObjectID="_1663519369" r:id="rId37"/>
        </w:object>
      </w:r>
      <w:r w:rsidRPr="00C724BC">
        <w:rPr>
          <w:szCs w:val="28"/>
        </w:rPr>
        <w:t xml:space="preserve"> и числа двоичных символов в одном отсчете </w:t>
      </w:r>
      <w:r w:rsidRPr="00C724BC">
        <w:rPr>
          <w:szCs w:val="28"/>
          <w:lang w:val="en-US"/>
        </w:rPr>
        <w:t>q</w:t>
      </w:r>
      <w:r w:rsidRPr="00C724BC">
        <w:rPr>
          <w:szCs w:val="28"/>
        </w:rPr>
        <w:t>:</w:t>
      </w:r>
    </w:p>
    <w:p w14:paraId="1FB946CD" w14:textId="77777777" w:rsidR="005C1610" w:rsidRDefault="005C1610" w:rsidP="005C1610">
      <w:pPr>
        <w:pStyle w:val="a3"/>
        <w:ind w:firstLine="0"/>
        <w:rPr>
          <w:szCs w:val="28"/>
          <w:lang w:val="uk-UA"/>
        </w:rPr>
      </w:pPr>
    </w:p>
    <w:p w14:paraId="21DDE45E" w14:textId="77777777" w:rsidR="005C1610" w:rsidRPr="00B21423" w:rsidRDefault="001F07C4" w:rsidP="00152621">
      <w:pPr>
        <w:pStyle w:val="a3"/>
        <w:ind w:firstLine="0"/>
        <w:jc w:val="center"/>
        <w:rPr>
          <w:szCs w:val="28"/>
          <w:lang w:val="uk-UA"/>
        </w:rPr>
      </w:pPr>
      <w:r w:rsidRPr="001F07C4">
        <w:rPr>
          <w:position w:val="-46"/>
          <w:szCs w:val="28"/>
          <w:lang w:val="uk-UA"/>
        </w:rPr>
        <w:object w:dxaOrig="7080" w:dyaOrig="1040" w14:anchorId="2325B6A1">
          <v:shape id="_x0000_i1042" type="#_x0000_t75" style="width:416.25pt;height:60.75pt" o:ole="">
            <v:imagedata r:id="rId38" o:title=""/>
          </v:shape>
          <o:OLEObject Type="Embed" ProgID="Equation.DSMT4" ShapeID="_x0000_i1042" DrawAspect="Content" ObjectID="_1663519370" r:id="rId39"/>
        </w:object>
      </w:r>
    </w:p>
    <w:p w14:paraId="588E9EF9" w14:textId="77777777" w:rsidR="002D1B0F" w:rsidRDefault="000C6247" w:rsidP="002D1B0F">
      <w:pPr>
        <w:rPr>
          <w:rFonts w:ascii="Times New Roman" w:hAnsi="Times New Roman" w:cs="Times New Roman"/>
          <w:sz w:val="28"/>
          <w:szCs w:val="28"/>
          <w:lang w:val="ru-RU"/>
        </w:rPr>
      </w:pPr>
      <w:r>
        <w:rPr>
          <w:rFonts w:ascii="Times New Roman" w:hAnsi="Times New Roman" w:cs="Times New Roman"/>
          <w:sz w:val="28"/>
          <w:szCs w:val="28"/>
          <w:lang w:val="ru-RU"/>
        </w:rPr>
        <w:t>где:</w:t>
      </w:r>
    </w:p>
    <w:p w14:paraId="72759277" w14:textId="77777777" w:rsidR="000C6247" w:rsidRPr="003F0C47" w:rsidRDefault="00E46A5B" w:rsidP="002D1B0F">
      <w:pPr>
        <w:rPr>
          <w:rFonts w:ascii="Times New Roman" w:hAnsi="Times New Roman" w:cs="Times New Roman"/>
          <w:sz w:val="28"/>
          <w:szCs w:val="28"/>
          <w:lang w:val="ru-RU"/>
        </w:rPr>
      </w:pPr>
      <w:r w:rsidRPr="00E46A5B">
        <w:rPr>
          <w:rFonts w:ascii="Times New Roman" w:hAnsi="Times New Roman" w:cs="Times New Roman"/>
          <w:position w:val="-12"/>
          <w:sz w:val="28"/>
          <w:szCs w:val="28"/>
          <w:lang w:val="ru-RU"/>
        </w:rPr>
        <w:object w:dxaOrig="6039" w:dyaOrig="380" w14:anchorId="78DBF841">
          <v:shape id="_x0000_i1043" type="#_x0000_t75" style="width:329.25pt;height:21pt" o:ole="">
            <v:imagedata r:id="rId40" o:title=""/>
          </v:shape>
          <o:OLEObject Type="Embed" ProgID="Equation.DSMT4" ShapeID="_x0000_i1043" DrawAspect="Content" ObjectID="_1663519371" r:id="rId41"/>
        </w:object>
      </w:r>
      <w:r>
        <w:rPr>
          <w:rFonts w:ascii="Times New Roman" w:hAnsi="Times New Roman" w:cs="Times New Roman"/>
          <w:sz w:val="28"/>
          <w:szCs w:val="28"/>
          <w:lang w:val="ru-RU"/>
        </w:rPr>
        <w:t>-- высшая частота спектра ТВ сигнала, зависящая от параметров ТВ изображения</w:t>
      </w:r>
      <w:r w:rsidRPr="00E46A5B">
        <w:rPr>
          <w:rFonts w:ascii="Times New Roman" w:hAnsi="Times New Roman" w:cs="Times New Roman"/>
          <w:sz w:val="28"/>
          <w:szCs w:val="28"/>
          <w:lang w:val="ru-RU"/>
        </w:rPr>
        <w:t>;</w:t>
      </w:r>
    </w:p>
    <w:p w14:paraId="2380E188" w14:textId="77777777" w:rsidR="001F07C4" w:rsidRPr="001F07C4" w:rsidRDefault="001F07C4" w:rsidP="002D1B0F">
      <w:pPr>
        <w:rPr>
          <w:rFonts w:ascii="Times New Roman" w:hAnsi="Times New Roman" w:cs="Times New Roman"/>
          <w:sz w:val="28"/>
          <w:szCs w:val="28"/>
          <w:lang w:val="ru-RU"/>
        </w:rPr>
      </w:pPr>
      <w:r w:rsidRPr="001F07C4">
        <w:rPr>
          <w:rFonts w:ascii="Times New Roman" w:hAnsi="Times New Roman" w:cs="Times New Roman"/>
          <w:position w:val="-12"/>
          <w:sz w:val="28"/>
          <w:szCs w:val="28"/>
          <w:lang w:val="en-US"/>
        </w:rPr>
        <w:object w:dxaOrig="3500" w:dyaOrig="360" w14:anchorId="29CFD78A">
          <v:shape id="_x0000_i1044" type="#_x0000_t75" style="width:219.75pt;height:22.5pt" o:ole="">
            <v:imagedata r:id="rId42" o:title=""/>
          </v:shape>
          <o:OLEObject Type="Embed" ProgID="Equation.DSMT4" ShapeID="_x0000_i1044" DrawAspect="Content" ObjectID="_1663519372" r:id="rId43"/>
        </w:object>
      </w:r>
      <w:r w:rsidRPr="001F07C4">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частота дискретизации, выбираемая </w:t>
      </w:r>
      <w:proofErr w:type="spellStart"/>
      <w:r>
        <w:rPr>
          <w:rFonts w:ascii="Times New Roman" w:hAnsi="Times New Roman" w:cs="Times New Roman"/>
          <w:sz w:val="28"/>
          <w:szCs w:val="28"/>
          <w:lang w:val="ru-RU"/>
        </w:rPr>
        <w:t>всоответствии</w:t>
      </w:r>
      <w:proofErr w:type="spellEnd"/>
      <w:r>
        <w:rPr>
          <w:rFonts w:ascii="Times New Roman" w:hAnsi="Times New Roman" w:cs="Times New Roman"/>
          <w:sz w:val="28"/>
          <w:szCs w:val="28"/>
          <w:lang w:val="ru-RU"/>
        </w:rPr>
        <w:t xml:space="preserve"> с теоремой Шеннона-Котельникова;</w:t>
      </w:r>
    </w:p>
    <w:p w14:paraId="2258F374" w14:textId="77777777" w:rsidR="00E46A5B" w:rsidRPr="003F0C47" w:rsidRDefault="00E46A5B" w:rsidP="002D1B0F">
      <w:pPr>
        <w:rPr>
          <w:rFonts w:ascii="Times New Roman" w:hAnsi="Times New Roman" w:cs="Times New Roman"/>
          <w:sz w:val="28"/>
          <w:szCs w:val="28"/>
          <w:lang w:val="ru-RU"/>
        </w:rPr>
      </w:pPr>
      <w:r w:rsidRPr="00E46A5B">
        <w:rPr>
          <w:rFonts w:ascii="Times New Roman" w:hAnsi="Times New Roman" w:cs="Times New Roman"/>
          <w:position w:val="-10"/>
          <w:sz w:val="28"/>
          <w:szCs w:val="28"/>
          <w:lang w:val="ru-RU"/>
        </w:rPr>
        <w:object w:dxaOrig="3060" w:dyaOrig="320" w14:anchorId="258CA1C6">
          <v:shape id="_x0000_i1045" type="#_x0000_t75" style="width:198.75pt;height:21pt" o:ole="">
            <v:imagedata r:id="rId44" o:title=""/>
          </v:shape>
          <o:OLEObject Type="Embed" ProgID="Equation.DSMT4" ShapeID="_x0000_i1045" DrawAspect="Content" ObjectID="_1663519373" r:id="rId45"/>
        </w:object>
      </w:r>
      <w:r w:rsidRPr="003F0C47">
        <w:rPr>
          <w:rFonts w:ascii="Times New Roman" w:hAnsi="Times New Roman" w:cs="Times New Roman"/>
          <w:sz w:val="28"/>
          <w:szCs w:val="28"/>
          <w:lang w:val="ru-RU"/>
        </w:rPr>
        <w:t>;</w:t>
      </w:r>
    </w:p>
    <w:p w14:paraId="498062D6" w14:textId="77777777" w:rsidR="001F07C4" w:rsidRDefault="006F468F" w:rsidP="006F468F">
      <w:pPr>
        <w:ind w:firstLine="709"/>
        <w:rPr>
          <w:rFonts w:ascii="Times New Roman" w:hAnsi="Times New Roman" w:cs="Times New Roman"/>
          <w:sz w:val="28"/>
          <w:szCs w:val="28"/>
          <w:lang w:val="ru-RU"/>
        </w:rPr>
      </w:pPr>
      <w:r>
        <w:rPr>
          <w:rFonts w:ascii="Times New Roman" w:hAnsi="Times New Roman" w:cs="Times New Roman"/>
          <w:sz w:val="28"/>
          <w:szCs w:val="28"/>
          <w:lang w:val="ru-RU"/>
        </w:rPr>
        <w:t>Р</w:t>
      </w:r>
      <w:r w:rsidRPr="006F468F">
        <w:rPr>
          <w:rFonts w:ascii="Times New Roman" w:hAnsi="Times New Roman" w:cs="Times New Roman"/>
          <w:sz w:val="28"/>
          <w:szCs w:val="28"/>
        </w:rPr>
        <w:t xml:space="preserve">езультирующая </w:t>
      </w:r>
      <w:proofErr w:type="spellStart"/>
      <w:r w:rsidRPr="006F468F">
        <w:rPr>
          <w:rFonts w:ascii="Times New Roman" w:hAnsi="Times New Roman" w:cs="Times New Roman"/>
          <w:sz w:val="28"/>
          <w:szCs w:val="28"/>
        </w:rPr>
        <w:t>скорость</w:t>
      </w:r>
      <w:proofErr w:type="spellEnd"/>
      <w:r w:rsidRPr="006F468F">
        <w:rPr>
          <w:rFonts w:ascii="Times New Roman" w:hAnsi="Times New Roman" w:cs="Times New Roman"/>
          <w:sz w:val="28"/>
          <w:szCs w:val="28"/>
        </w:rPr>
        <w:t xml:space="preserve"> цифрового </w:t>
      </w:r>
      <w:proofErr w:type="spellStart"/>
      <w:r w:rsidRPr="006F468F">
        <w:rPr>
          <w:rFonts w:ascii="Times New Roman" w:hAnsi="Times New Roman" w:cs="Times New Roman"/>
          <w:sz w:val="28"/>
          <w:szCs w:val="28"/>
        </w:rPr>
        <w:t>потока</w:t>
      </w:r>
      <w:proofErr w:type="spellEnd"/>
      <w:r w:rsidRPr="006F468F">
        <w:rPr>
          <w:rFonts w:ascii="Times New Roman" w:hAnsi="Times New Roman" w:cs="Times New Roman"/>
          <w:sz w:val="28"/>
          <w:szCs w:val="28"/>
        </w:rPr>
        <w:t xml:space="preserve"> С</w:t>
      </w:r>
      <w:r w:rsidRPr="006F468F">
        <w:rPr>
          <w:rFonts w:ascii="Times New Roman" w:hAnsi="Times New Roman" w:cs="Times New Roman"/>
          <w:position w:val="-16"/>
          <w:sz w:val="28"/>
          <w:szCs w:val="28"/>
        </w:rPr>
        <w:object w:dxaOrig="260" w:dyaOrig="460" w14:anchorId="1F26FE33">
          <v:shape id="_x0000_i1046" type="#_x0000_t75" style="width:12.75pt;height:24pt" o:ole="">
            <v:imagedata r:id="rId46" o:title=""/>
          </v:shape>
          <o:OLEObject Type="Embed" ProgID="Equation.DSMT4" ShapeID="_x0000_i1046" DrawAspect="Content" ObjectID="_1663519374" r:id="rId47"/>
        </w:object>
      </w:r>
      <w:r w:rsidRPr="006F468F">
        <w:rPr>
          <w:rFonts w:ascii="Times New Roman" w:hAnsi="Times New Roman" w:cs="Times New Roman"/>
          <w:sz w:val="28"/>
          <w:szCs w:val="28"/>
          <w:vertAlign w:val="subscript"/>
        </w:rPr>
        <w:t xml:space="preserve"> </w:t>
      </w:r>
      <w:r w:rsidRPr="006F468F">
        <w:rPr>
          <w:rFonts w:ascii="Times New Roman" w:hAnsi="Times New Roman" w:cs="Times New Roman"/>
          <w:sz w:val="28"/>
          <w:szCs w:val="28"/>
        </w:rPr>
        <w:t xml:space="preserve"> в </w:t>
      </w:r>
      <w:proofErr w:type="spellStart"/>
      <w:r w:rsidRPr="006F468F">
        <w:rPr>
          <w:rFonts w:ascii="Times New Roman" w:hAnsi="Times New Roman" w:cs="Times New Roman"/>
          <w:sz w:val="28"/>
          <w:szCs w:val="28"/>
        </w:rPr>
        <w:t>цифровой</w:t>
      </w:r>
      <w:proofErr w:type="spellEnd"/>
      <w:r w:rsidRPr="006F468F">
        <w:rPr>
          <w:rFonts w:ascii="Times New Roman" w:hAnsi="Times New Roman" w:cs="Times New Roman"/>
          <w:sz w:val="28"/>
          <w:szCs w:val="28"/>
        </w:rPr>
        <w:t xml:space="preserve"> ТВ системе</w:t>
      </w:r>
      <w:r>
        <w:rPr>
          <w:rFonts w:ascii="Times New Roman" w:hAnsi="Times New Roman" w:cs="Times New Roman"/>
          <w:sz w:val="28"/>
          <w:szCs w:val="28"/>
          <w:lang w:val="ru-RU"/>
        </w:rPr>
        <w:t xml:space="preserve"> с учетом информационного сжатия определяется выражением:</w:t>
      </w:r>
    </w:p>
    <w:p w14:paraId="5D5C8056" w14:textId="77777777" w:rsidR="006F468F" w:rsidRDefault="006F468F" w:rsidP="006F468F">
      <w:pPr>
        <w:jc w:val="center"/>
        <w:rPr>
          <w:rFonts w:ascii="Times New Roman" w:hAnsi="Times New Roman" w:cs="Times New Roman"/>
          <w:b/>
          <w:sz w:val="28"/>
          <w:szCs w:val="28"/>
          <w:lang w:val="ru-RU"/>
        </w:rPr>
      </w:pPr>
      <w:r w:rsidRPr="006F468F">
        <w:rPr>
          <w:rFonts w:ascii="Times New Roman" w:hAnsi="Times New Roman" w:cs="Times New Roman"/>
          <w:b/>
          <w:position w:val="-28"/>
          <w:sz w:val="28"/>
          <w:szCs w:val="28"/>
          <w:lang w:val="ru-RU"/>
        </w:rPr>
        <w:object w:dxaOrig="3460" w:dyaOrig="660" w14:anchorId="35F2B921">
          <v:shape id="_x0000_i1047" type="#_x0000_t75" style="width:172.5pt;height:33pt" o:ole="">
            <v:imagedata r:id="rId48" o:title=""/>
          </v:shape>
          <o:OLEObject Type="Embed" ProgID="Equation.DSMT4" ShapeID="_x0000_i1047" DrawAspect="Content" ObjectID="_1663519375" r:id="rId49"/>
        </w:object>
      </w:r>
    </w:p>
    <w:p w14:paraId="40B43FDB" w14:textId="77777777" w:rsidR="006F468F" w:rsidRDefault="006F468F">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14:paraId="5E027B84" w14:textId="77777777" w:rsidR="006F468F" w:rsidRDefault="00F62868" w:rsidP="00F62868">
      <w:pPr>
        <w:pStyle w:val="1"/>
        <w:rPr>
          <w:lang w:val="ru-RU"/>
        </w:rPr>
      </w:pPr>
      <w:r>
        <w:rPr>
          <w:lang w:val="ru-RU"/>
        </w:rPr>
        <w:lastRenderedPageBreak/>
        <w:t>Задача №3</w:t>
      </w:r>
    </w:p>
    <w:p w14:paraId="20495152" w14:textId="77777777" w:rsidR="00F62868" w:rsidRPr="00861EFC" w:rsidRDefault="00F62868" w:rsidP="00F62868">
      <w:pPr>
        <w:rPr>
          <w:rFonts w:ascii="Times New Roman" w:hAnsi="Times New Roman" w:cs="Times New Roman"/>
          <w:sz w:val="28"/>
          <w:szCs w:val="28"/>
          <w:lang w:val="ru-RU"/>
        </w:rPr>
      </w:pPr>
    </w:p>
    <w:p w14:paraId="37C16C83" w14:textId="77777777" w:rsidR="00861EFC" w:rsidRPr="00861EFC" w:rsidRDefault="00861EFC" w:rsidP="00861EFC">
      <w:pPr>
        <w:ind w:firstLine="709"/>
        <w:jc w:val="both"/>
        <w:rPr>
          <w:rFonts w:ascii="Times New Roman" w:hAnsi="Times New Roman" w:cs="Times New Roman"/>
          <w:sz w:val="28"/>
          <w:szCs w:val="28"/>
        </w:rPr>
      </w:pPr>
      <w:r w:rsidRPr="00861EFC">
        <w:rPr>
          <w:rFonts w:ascii="Times New Roman" w:hAnsi="Times New Roman" w:cs="Times New Roman"/>
          <w:sz w:val="28"/>
          <w:szCs w:val="28"/>
        </w:rPr>
        <w:t xml:space="preserve">Изобразить структурную схему однопролетной ЦРРЛ (одна оконечная и одна промежуточная станции) для одного дуплексного ствола и определить </w:t>
      </w:r>
      <w:proofErr w:type="spellStart"/>
      <w:r w:rsidRPr="00861EFC">
        <w:rPr>
          <w:rFonts w:ascii="Times New Roman" w:hAnsi="Times New Roman" w:cs="Times New Roman"/>
          <w:sz w:val="28"/>
          <w:szCs w:val="28"/>
        </w:rPr>
        <w:t>необходимую</w:t>
      </w:r>
      <w:proofErr w:type="spellEnd"/>
      <w:r w:rsidRPr="00861EFC">
        <w:rPr>
          <w:rFonts w:ascii="Times New Roman" w:hAnsi="Times New Roman" w:cs="Times New Roman"/>
          <w:sz w:val="28"/>
          <w:szCs w:val="28"/>
        </w:rPr>
        <w:t xml:space="preserve"> </w:t>
      </w:r>
      <w:proofErr w:type="spellStart"/>
      <w:r w:rsidRPr="00861EFC">
        <w:rPr>
          <w:rFonts w:ascii="Times New Roman" w:hAnsi="Times New Roman" w:cs="Times New Roman"/>
          <w:sz w:val="28"/>
          <w:szCs w:val="28"/>
        </w:rPr>
        <w:t>мощность</w:t>
      </w:r>
      <w:proofErr w:type="spellEnd"/>
      <w:r w:rsidRPr="00861EFC">
        <w:rPr>
          <w:rFonts w:ascii="Times New Roman" w:hAnsi="Times New Roman" w:cs="Times New Roman"/>
          <w:sz w:val="28"/>
          <w:szCs w:val="28"/>
        </w:rPr>
        <w:t xml:space="preserve"> передатчика Р</w:t>
      </w:r>
      <w:r w:rsidRPr="00861EFC">
        <w:rPr>
          <w:rFonts w:ascii="Times New Roman" w:hAnsi="Times New Roman" w:cs="Times New Roman"/>
          <w:position w:val="-16"/>
          <w:sz w:val="28"/>
          <w:szCs w:val="28"/>
        </w:rPr>
        <w:object w:dxaOrig="1140" w:dyaOrig="460" w14:anchorId="3BB4EF38">
          <v:shape id="_x0000_i1048" type="#_x0000_t75" style="width:57pt;height:24pt" o:ole="">
            <v:imagedata r:id="rId50" o:title=""/>
          </v:shape>
          <o:OLEObject Type="Embed" ProgID="Equation.DSMT4" ShapeID="_x0000_i1048" DrawAspect="Content" ObjectID="_1663519376" r:id="rId51"/>
        </w:object>
      </w:r>
      <w:r w:rsidRPr="00861EFC">
        <w:rPr>
          <w:rFonts w:ascii="Times New Roman" w:hAnsi="Times New Roman" w:cs="Times New Roman"/>
          <w:sz w:val="28"/>
          <w:szCs w:val="28"/>
        </w:rPr>
        <w:t xml:space="preserve">, Вт при </w:t>
      </w:r>
      <w:proofErr w:type="spellStart"/>
      <w:r w:rsidRPr="00861EFC">
        <w:rPr>
          <w:rFonts w:ascii="Times New Roman" w:hAnsi="Times New Roman" w:cs="Times New Roman"/>
          <w:sz w:val="28"/>
          <w:szCs w:val="28"/>
        </w:rPr>
        <w:t>заданных</w:t>
      </w:r>
      <w:proofErr w:type="spellEnd"/>
      <w:r w:rsidRPr="00861EFC">
        <w:rPr>
          <w:rFonts w:ascii="Times New Roman" w:hAnsi="Times New Roman" w:cs="Times New Roman"/>
          <w:sz w:val="28"/>
          <w:szCs w:val="28"/>
        </w:rPr>
        <w:t xml:space="preserve"> исходных данных.</w:t>
      </w:r>
    </w:p>
    <w:p w14:paraId="126CC080" w14:textId="77777777" w:rsidR="00861EFC" w:rsidRPr="00861EFC" w:rsidRDefault="00861EFC" w:rsidP="00861EFC">
      <w:pPr>
        <w:pStyle w:val="a3"/>
        <w:ind w:firstLine="709"/>
        <w:rPr>
          <w:szCs w:val="28"/>
        </w:rPr>
      </w:pPr>
      <w:r w:rsidRPr="00861EFC">
        <w:rPr>
          <w:szCs w:val="28"/>
        </w:rPr>
        <w:t xml:space="preserve">Исходные </w:t>
      </w:r>
      <w:r>
        <w:rPr>
          <w:szCs w:val="28"/>
        </w:rPr>
        <w:t>данные для расчетов согласно варианту</w:t>
      </w:r>
      <w:r w:rsidRPr="00861EFC">
        <w:rPr>
          <w:szCs w:val="28"/>
        </w:rPr>
        <w:t xml:space="preserve"> приведены в таблице 4.</w:t>
      </w:r>
    </w:p>
    <w:p w14:paraId="712198FB" w14:textId="77777777" w:rsidR="00F62868" w:rsidRPr="00A2304B" w:rsidRDefault="00F62868" w:rsidP="00F62868">
      <w:pPr>
        <w:rPr>
          <w:rFonts w:ascii="Times New Roman" w:hAnsi="Times New Roman" w:cs="Times New Roman"/>
          <w:sz w:val="28"/>
          <w:szCs w:val="28"/>
          <w:lang w:val="ru-RU"/>
        </w:rPr>
      </w:pPr>
    </w:p>
    <w:p w14:paraId="30F6D503" w14:textId="77777777" w:rsidR="00A2304B" w:rsidRPr="00A2304B" w:rsidRDefault="00A2304B" w:rsidP="00F62868">
      <w:pPr>
        <w:rPr>
          <w:rFonts w:ascii="Times New Roman" w:hAnsi="Times New Roman" w:cs="Times New Roman"/>
          <w:sz w:val="28"/>
          <w:szCs w:val="28"/>
          <w:lang w:val="ru-RU"/>
        </w:rPr>
      </w:pPr>
      <w:r w:rsidRPr="00A2304B">
        <w:rPr>
          <w:rFonts w:ascii="Times New Roman" w:hAnsi="Times New Roman" w:cs="Times New Roman"/>
          <w:sz w:val="28"/>
          <w:szCs w:val="28"/>
        </w:rPr>
        <w:t>Таблиц</w:t>
      </w:r>
      <w:r w:rsidR="006C3646">
        <w:rPr>
          <w:rFonts w:ascii="Times New Roman" w:hAnsi="Times New Roman" w:cs="Times New Roman"/>
          <w:sz w:val="28"/>
          <w:szCs w:val="28"/>
        </w:rPr>
        <w:t xml:space="preserve">а 4 – Исходные данные </w:t>
      </w:r>
      <w:r w:rsidR="006C3646">
        <w:rPr>
          <w:rFonts w:ascii="Times New Roman" w:hAnsi="Times New Roman" w:cs="Times New Roman"/>
          <w:sz w:val="28"/>
          <w:szCs w:val="28"/>
          <w:lang w:val="ru-RU"/>
        </w:rPr>
        <w:t>к</w:t>
      </w:r>
      <w:r w:rsidR="006C3646">
        <w:rPr>
          <w:rFonts w:ascii="Times New Roman" w:hAnsi="Times New Roman" w:cs="Times New Roman"/>
          <w:sz w:val="28"/>
          <w:szCs w:val="28"/>
        </w:rPr>
        <w:t xml:space="preserve"> задач</w:t>
      </w:r>
      <w:r w:rsidR="006C3646">
        <w:rPr>
          <w:rFonts w:ascii="Times New Roman" w:hAnsi="Times New Roman" w:cs="Times New Roman"/>
          <w:sz w:val="28"/>
          <w:szCs w:val="28"/>
          <w:lang w:val="ru-RU"/>
        </w:rPr>
        <w:t>е</w:t>
      </w:r>
      <w:r w:rsidRPr="00A2304B">
        <w:rPr>
          <w:rFonts w:ascii="Times New Roman" w:hAnsi="Times New Roman" w:cs="Times New Roman"/>
          <w:sz w:val="28"/>
          <w:szCs w:val="28"/>
        </w:rPr>
        <w:t xml:space="preserve">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846"/>
        <w:gridCol w:w="1145"/>
        <w:gridCol w:w="1028"/>
        <w:gridCol w:w="1834"/>
        <w:gridCol w:w="2013"/>
        <w:gridCol w:w="2023"/>
      </w:tblGrid>
      <w:tr w:rsidR="00296150" w:rsidRPr="00B06971" w14:paraId="3E3FEE02" w14:textId="77777777" w:rsidTr="00296150">
        <w:tc>
          <w:tcPr>
            <w:tcW w:w="0" w:type="auto"/>
            <w:vAlign w:val="center"/>
          </w:tcPr>
          <w:p w14:paraId="0856A970" w14:textId="77777777" w:rsidR="00296150" w:rsidRPr="00296150" w:rsidRDefault="00296150" w:rsidP="00296150">
            <w:pPr>
              <w:jc w:val="center"/>
              <w:rPr>
                <w:rFonts w:ascii="Times New Roman" w:hAnsi="Times New Roman" w:cs="Times New Roman"/>
                <w:sz w:val="24"/>
                <w:szCs w:val="24"/>
              </w:rPr>
            </w:pPr>
            <w:r w:rsidRPr="00296150">
              <w:rPr>
                <w:rFonts w:ascii="Times New Roman" w:hAnsi="Times New Roman" w:cs="Times New Roman"/>
                <w:sz w:val="24"/>
                <w:szCs w:val="24"/>
              </w:rPr>
              <w:t>№ варианта</w:t>
            </w:r>
          </w:p>
        </w:tc>
        <w:tc>
          <w:tcPr>
            <w:tcW w:w="0" w:type="auto"/>
            <w:vAlign w:val="center"/>
          </w:tcPr>
          <w:p w14:paraId="7FAEDCE4" w14:textId="77777777" w:rsidR="00296150" w:rsidRPr="00296150" w:rsidRDefault="00296150" w:rsidP="00296150">
            <w:pPr>
              <w:jc w:val="center"/>
              <w:rPr>
                <w:rFonts w:ascii="Times New Roman" w:hAnsi="Times New Roman" w:cs="Times New Roman"/>
                <w:sz w:val="24"/>
                <w:szCs w:val="24"/>
              </w:rPr>
            </w:pPr>
            <w:r w:rsidRPr="00296150">
              <w:rPr>
                <w:rFonts w:ascii="Times New Roman" w:hAnsi="Times New Roman" w:cs="Times New Roman"/>
                <w:sz w:val="24"/>
                <w:szCs w:val="24"/>
                <w:lang w:val="en-US"/>
              </w:rPr>
              <w:t>V,</w:t>
            </w:r>
            <w:r w:rsidRPr="00296150">
              <w:rPr>
                <w:rFonts w:ascii="Times New Roman" w:hAnsi="Times New Roman" w:cs="Times New Roman"/>
                <w:sz w:val="24"/>
                <w:szCs w:val="24"/>
              </w:rPr>
              <w:t xml:space="preserve"> ед.</w:t>
            </w:r>
          </w:p>
        </w:tc>
        <w:tc>
          <w:tcPr>
            <w:tcW w:w="0" w:type="auto"/>
            <w:vAlign w:val="center"/>
          </w:tcPr>
          <w:p w14:paraId="725D014C" w14:textId="77777777" w:rsidR="00296150" w:rsidRPr="00296150" w:rsidRDefault="00296150" w:rsidP="00296150">
            <w:pPr>
              <w:jc w:val="center"/>
              <w:rPr>
                <w:rFonts w:ascii="Times New Roman" w:hAnsi="Times New Roman" w:cs="Times New Roman"/>
                <w:sz w:val="24"/>
                <w:szCs w:val="24"/>
              </w:rPr>
            </w:pPr>
            <w:r w:rsidRPr="00296150">
              <w:rPr>
                <w:rFonts w:ascii="Times New Roman" w:hAnsi="Times New Roman" w:cs="Times New Roman"/>
                <w:sz w:val="24"/>
                <w:szCs w:val="24"/>
                <w:lang w:val="en-US"/>
              </w:rPr>
              <w:t>R</w:t>
            </w:r>
            <w:r w:rsidRPr="00296150">
              <w:rPr>
                <w:rFonts w:ascii="Times New Roman" w:hAnsi="Times New Roman" w:cs="Times New Roman"/>
                <w:position w:val="-14"/>
                <w:sz w:val="24"/>
                <w:szCs w:val="24"/>
                <w:lang w:val="en-US"/>
              </w:rPr>
              <w:object w:dxaOrig="360" w:dyaOrig="440" w14:anchorId="274A1515">
                <v:shape id="_x0000_i1049" type="#_x0000_t75" style="width:18.75pt;height:22.5pt" o:ole="">
                  <v:imagedata r:id="rId52" o:title=""/>
                </v:shape>
                <o:OLEObject Type="Embed" ProgID="Equation.DSMT4" ShapeID="_x0000_i1049" DrawAspect="Content" ObjectID="_1663519377" r:id="rId53"/>
              </w:object>
            </w:r>
            <w:r w:rsidRPr="00296150">
              <w:rPr>
                <w:rFonts w:ascii="Times New Roman" w:hAnsi="Times New Roman" w:cs="Times New Roman"/>
                <w:sz w:val="24"/>
                <w:szCs w:val="24"/>
              </w:rPr>
              <w:t>, км</w:t>
            </w:r>
          </w:p>
        </w:tc>
        <w:tc>
          <w:tcPr>
            <w:tcW w:w="0" w:type="auto"/>
            <w:vAlign w:val="center"/>
          </w:tcPr>
          <w:p w14:paraId="7507C528" w14:textId="77777777" w:rsidR="00296150" w:rsidRPr="00296150" w:rsidRDefault="00296150" w:rsidP="00296150">
            <w:pPr>
              <w:jc w:val="center"/>
              <w:rPr>
                <w:rFonts w:ascii="Times New Roman" w:hAnsi="Times New Roman" w:cs="Times New Roman"/>
                <w:sz w:val="24"/>
                <w:szCs w:val="24"/>
              </w:rPr>
            </w:pPr>
            <w:r w:rsidRPr="00296150">
              <w:rPr>
                <w:rFonts w:ascii="Times New Roman" w:hAnsi="Times New Roman" w:cs="Times New Roman"/>
                <w:sz w:val="24"/>
                <w:szCs w:val="24"/>
                <w:lang w:val="en-US"/>
              </w:rPr>
              <w:t>f</w:t>
            </w:r>
            <w:r w:rsidRPr="00296150">
              <w:rPr>
                <w:rFonts w:ascii="Times New Roman" w:hAnsi="Times New Roman" w:cs="Times New Roman"/>
                <w:position w:val="-14"/>
                <w:sz w:val="24"/>
                <w:szCs w:val="24"/>
                <w:lang w:val="en-US"/>
              </w:rPr>
              <w:object w:dxaOrig="200" w:dyaOrig="440" w14:anchorId="60178305">
                <v:shape id="_x0000_i1050" type="#_x0000_t75" style="width:10.5pt;height:22.5pt" o:ole="">
                  <v:imagedata r:id="rId31" o:title=""/>
                </v:shape>
                <o:OLEObject Type="Embed" ProgID="Equation.DSMT4" ShapeID="_x0000_i1050" DrawAspect="Content" ObjectID="_1663519378" r:id="rId54"/>
              </w:object>
            </w:r>
            <w:r w:rsidRPr="00296150">
              <w:rPr>
                <w:rFonts w:ascii="Times New Roman" w:hAnsi="Times New Roman" w:cs="Times New Roman"/>
                <w:sz w:val="24"/>
                <w:szCs w:val="24"/>
              </w:rPr>
              <w:t>, ГГц</w:t>
            </w:r>
          </w:p>
        </w:tc>
        <w:tc>
          <w:tcPr>
            <w:tcW w:w="0" w:type="auto"/>
            <w:vAlign w:val="center"/>
          </w:tcPr>
          <w:p w14:paraId="462375CF" w14:textId="77777777" w:rsidR="00296150" w:rsidRPr="00296150" w:rsidRDefault="00296150" w:rsidP="00296150">
            <w:pPr>
              <w:jc w:val="center"/>
              <w:rPr>
                <w:rFonts w:ascii="Times New Roman" w:hAnsi="Times New Roman" w:cs="Times New Roman"/>
                <w:sz w:val="24"/>
                <w:szCs w:val="24"/>
              </w:rPr>
            </w:pPr>
            <w:r w:rsidRPr="00296150">
              <w:rPr>
                <w:rFonts w:ascii="Times New Roman" w:hAnsi="Times New Roman" w:cs="Times New Roman"/>
                <w:sz w:val="24"/>
                <w:szCs w:val="24"/>
              </w:rPr>
              <w:t>Р</w:t>
            </w:r>
            <w:r w:rsidRPr="00296150">
              <w:rPr>
                <w:rFonts w:ascii="Times New Roman" w:hAnsi="Times New Roman" w:cs="Times New Roman"/>
                <w:position w:val="-20"/>
                <w:sz w:val="24"/>
                <w:szCs w:val="24"/>
              </w:rPr>
              <w:object w:dxaOrig="840" w:dyaOrig="499" w14:anchorId="010A4018">
                <v:shape id="_x0000_i1051" type="#_x0000_t75" style="width:42pt;height:24.75pt" o:ole="">
                  <v:imagedata r:id="rId55" o:title=""/>
                </v:shape>
                <o:OLEObject Type="Embed" ProgID="Equation.DSMT4" ShapeID="_x0000_i1051" DrawAspect="Content" ObjectID="_1663519379" r:id="rId56"/>
              </w:object>
            </w:r>
            <w:r w:rsidRPr="00296150">
              <w:rPr>
                <w:rFonts w:ascii="Times New Roman" w:hAnsi="Times New Roman" w:cs="Times New Roman"/>
                <w:sz w:val="24"/>
                <w:szCs w:val="24"/>
              </w:rPr>
              <w:t xml:space="preserve">, </w:t>
            </w:r>
            <w:proofErr w:type="spellStart"/>
            <w:r w:rsidRPr="00296150">
              <w:rPr>
                <w:rFonts w:ascii="Times New Roman" w:hAnsi="Times New Roman" w:cs="Times New Roman"/>
                <w:sz w:val="24"/>
                <w:szCs w:val="24"/>
              </w:rPr>
              <w:t>дБВт</w:t>
            </w:r>
            <w:proofErr w:type="spellEnd"/>
          </w:p>
        </w:tc>
        <w:tc>
          <w:tcPr>
            <w:tcW w:w="0" w:type="auto"/>
            <w:vAlign w:val="center"/>
          </w:tcPr>
          <w:p w14:paraId="596B5DCA" w14:textId="77777777" w:rsidR="00296150" w:rsidRPr="00296150" w:rsidRDefault="00296150" w:rsidP="00296150">
            <w:pPr>
              <w:jc w:val="center"/>
              <w:rPr>
                <w:rFonts w:ascii="Times New Roman" w:hAnsi="Times New Roman" w:cs="Times New Roman"/>
                <w:sz w:val="24"/>
                <w:szCs w:val="24"/>
              </w:rPr>
            </w:pPr>
            <w:r w:rsidRPr="00296150">
              <w:rPr>
                <w:rFonts w:ascii="Times New Roman" w:hAnsi="Times New Roman" w:cs="Times New Roman"/>
                <w:sz w:val="24"/>
                <w:szCs w:val="24"/>
                <w:lang w:val="en-US"/>
              </w:rPr>
              <w:t>G</w:t>
            </w:r>
            <w:r w:rsidRPr="00296150">
              <w:rPr>
                <w:rFonts w:ascii="Times New Roman" w:hAnsi="Times New Roman" w:cs="Times New Roman"/>
                <w:position w:val="-16"/>
                <w:sz w:val="24"/>
                <w:szCs w:val="24"/>
                <w:lang w:val="en-US"/>
              </w:rPr>
              <w:object w:dxaOrig="460" w:dyaOrig="460" w14:anchorId="01499411">
                <v:shape id="_x0000_i1052" type="#_x0000_t75" style="width:24pt;height:24pt" o:ole="">
                  <v:imagedata r:id="rId57" o:title=""/>
                </v:shape>
                <o:OLEObject Type="Embed" ProgID="Equation.DSMT4" ShapeID="_x0000_i1052" DrawAspect="Content" ObjectID="_1663519380" r:id="rId58"/>
              </w:object>
            </w:r>
            <w:r w:rsidRPr="00296150">
              <w:rPr>
                <w:rFonts w:ascii="Times New Roman" w:hAnsi="Times New Roman" w:cs="Times New Roman"/>
                <w:sz w:val="24"/>
                <w:szCs w:val="24"/>
              </w:rPr>
              <w:t xml:space="preserve">, </w:t>
            </w:r>
            <w:r w:rsidRPr="00296150">
              <w:rPr>
                <w:rFonts w:ascii="Times New Roman" w:hAnsi="Times New Roman" w:cs="Times New Roman"/>
                <w:sz w:val="24"/>
                <w:szCs w:val="24"/>
                <w:lang w:val="en-US"/>
              </w:rPr>
              <w:t>G</w:t>
            </w:r>
            <w:r w:rsidRPr="00296150">
              <w:rPr>
                <w:rFonts w:ascii="Times New Roman" w:hAnsi="Times New Roman" w:cs="Times New Roman"/>
                <w:position w:val="-14"/>
                <w:sz w:val="24"/>
                <w:szCs w:val="24"/>
                <w:lang w:val="en-US"/>
              </w:rPr>
              <w:object w:dxaOrig="460" w:dyaOrig="440" w14:anchorId="7EC1FE41">
                <v:shape id="_x0000_i1053" type="#_x0000_t75" style="width:24pt;height:22.5pt" o:ole="">
                  <v:imagedata r:id="rId59" o:title=""/>
                </v:shape>
                <o:OLEObject Type="Embed" ProgID="Equation.DSMT4" ShapeID="_x0000_i1053" DrawAspect="Content" ObjectID="_1663519381" r:id="rId60"/>
              </w:object>
            </w:r>
            <w:r w:rsidRPr="00296150">
              <w:rPr>
                <w:rFonts w:ascii="Times New Roman" w:hAnsi="Times New Roman" w:cs="Times New Roman"/>
                <w:sz w:val="24"/>
                <w:szCs w:val="24"/>
              </w:rPr>
              <w:t xml:space="preserve">, </w:t>
            </w:r>
            <w:proofErr w:type="spellStart"/>
            <w:r w:rsidRPr="00296150">
              <w:rPr>
                <w:rFonts w:ascii="Times New Roman" w:hAnsi="Times New Roman" w:cs="Times New Roman"/>
                <w:sz w:val="24"/>
                <w:szCs w:val="24"/>
              </w:rPr>
              <w:t>дБ</w:t>
            </w:r>
            <w:proofErr w:type="spellEnd"/>
          </w:p>
        </w:tc>
        <w:tc>
          <w:tcPr>
            <w:tcW w:w="0" w:type="auto"/>
            <w:vAlign w:val="center"/>
          </w:tcPr>
          <w:p w14:paraId="06F9F530" w14:textId="77777777" w:rsidR="00296150" w:rsidRPr="00296150" w:rsidRDefault="00296150" w:rsidP="00296150">
            <w:pPr>
              <w:jc w:val="center"/>
              <w:rPr>
                <w:rFonts w:ascii="Times New Roman" w:hAnsi="Times New Roman" w:cs="Times New Roman"/>
                <w:sz w:val="24"/>
                <w:szCs w:val="24"/>
              </w:rPr>
            </w:pPr>
            <w:r w:rsidRPr="00296150">
              <w:rPr>
                <w:rFonts w:ascii="Times New Roman" w:hAnsi="Times New Roman" w:cs="Times New Roman"/>
                <w:sz w:val="24"/>
                <w:szCs w:val="24"/>
              </w:rPr>
              <w:sym w:font="Symbol" w:char="F068"/>
            </w:r>
            <w:r w:rsidRPr="00296150">
              <w:rPr>
                <w:rFonts w:ascii="Times New Roman" w:hAnsi="Times New Roman" w:cs="Times New Roman"/>
                <w:position w:val="-16"/>
                <w:sz w:val="24"/>
                <w:szCs w:val="24"/>
                <w:lang w:val="en-US"/>
              </w:rPr>
              <w:object w:dxaOrig="460" w:dyaOrig="460" w14:anchorId="73440426">
                <v:shape id="_x0000_i1054" type="#_x0000_t75" style="width:24pt;height:24pt" o:ole="">
                  <v:imagedata r:id="rId57" o:title=""/>
                </v:shape>
                <o:OLEObject Type="Embed" ProgID="Equation.DSMT4" ShapeID="_x0000_i1054" DrawAspect="Content" ObjectID="_1663519382" r:id="rId61"/>
              </w:object>
            </w:r>
            <w:r w:rsidRPr="00296150">
              <w:rPr>
                <w:rFonts w:ascii="Times New Roman" w:hAnsi="Times New Roman" w:cs="Times New Roman"/>
                <w:sz w:val="24"/>
                <w:szCs w:val="24"/>
              </w:rPr>
              <w:t xml:space="preserve">; </w:t>
            </w:r>
            <w:r w:rsidRPr="00296150">
              <w:rPr>
                <w:rFonts w:ascii="Times New Roman" w:hAnsi="Times New Roman" w:cs="Times New Roman"/>
                <w:sz w:val="24"/>
                <w:szCs w:val="24"/>
              </w:rPr>
              <w:sym w:font="Symbol" w:char="F068"/>
            </w:r>
            <w:r w:rsidRPr="00296150">
              <w:rPr>
                <w:rFonts w:ascii="Times New Roman" w:hAnsi="Times New Roman" w:cs="Times New Roman"/>
                <w:position w:val="-14"/>
                <w:sz w:val="24"/>
                <w:szCs w:val="24"/>
                <w:lang w:val="en-US"/>
              </w:rPr>
              <w:object w:dxaOrig="460" w:dyaOrig="440" w14:anchorId="13601321">
                <v:shape id="_x0000_i1055" type="#_x0000_t75" style="width:24pt;height:22.5pt" o:ole="">
                  <v:imagedata r:id="rId59" o:title=""/>
                </v:shape>
                <o:OLEObject Type="Embed" ProgID="Equation.DSMT4" ShapeID="_x0000_i1055" DrawAspect="Content" ObjectID="_1663519383" r:id="rId62"/>
              </w:object>
            </w:r>
            <w:r w:rsidRPr="00296150">
              <w:rPr>
                <w:rFonts w:ascii="Times New Roman" w:hAnsi="Times New Roman" w:cs="Times New Roman"/>
                <w:sz w:val="24"/>
                <w:szCs w:val="24"/>
              </w:rPr>
              <w:t xml:space="preserve">, </w:t>
            </w:r>
            <w:proofErr w:type="spellStart"/>
            <w:r w:rsidRPr="00296150">
              <w:rPr>
                <w:rFonts w:ascii="Times New Roman" w:hAnsi="Times New Roman" w:cs="Times New Roman"/>
                <w:sz w:val="24"/>
                <w:szCs w:val="24"/>
              </w:rPr>
              <w:t>дБ</w:t>
            </w:r>
            <w:proofErr w:type="spellEnd"/>
            <w:r w:rsidRPr="00296150">
              <w:rPr>
                <w:rFonts w:ascii="Times New Roman" w:hAnsi="Times New Roman" w:cs="Times New Roman"/>
                <w:sz w:val="24"/>
                <w:szCs w:val="24"/>
              </w:rPr>
              <w:t>.</w:t>
            </w:r>
          </w:p>
        </w:tc>
      </w:tr>
      <w:tr w:rsidR="00296150" w:rsidRPr="00B06971" w14:paraId="09C2BEC3" w14:textId="77777777" w:rsidTr="00296150">
        <w:tc>
          <w:tcPr>
            <w:tcW w:w="0" w:type="auto"/>
            <w:vAlign w:val="center"/>
          </w:tcPr>
          <w:p w14:paraId="359A85B7" w14:textId="77777777" w:rsidR="00296150" w:rsidRPr="00296150" w:rsidRDefault="00296150" w:rsidP="00296150">
            <w:pPr>
              <w:jc w:val="center"/>
              <w:rPr>
                <w:rFonts w:ascii="Times New Roman" w:hAnsi="Times New Roman" w:cs="Times New Roman"/>
                <w:sz w:val="24"/>
                <w:szCs w:val="24"/>
              </w:rPr>
            </w:pPr>
          </w:p>
        </w:tc>
        <w:tc>
          <w:tcPr>
            <w:tcW w:w="0" w:type="auto"/>
            <w:vAlign w:val="center"/>
          </w:tcPr>
          <w:p w14:paraId="04087FCC" w14:textId="77777777" w:rsidR="00296150" w:rsidRPr="00296150" w:rsidRDefault="00296150" w:rsidP="00296150">
            <w:pPr>
              <w:jc w:val="center"/>
              <w:rPr>
                <w:rFonts w:ascii="Times New Roman" w:hAnsi="Times New Roman" w:cs="Times New Roman"/>
                <w:sz w:val="24"/>
                <w:szCs w:val="24"/>
              </w:rPr>
            </w:pPr>
          </w:p>
        </w:tc>
        <w:tc>
          <w:tcPr>
            <w:tcW w:w="0" w:type="auto"/>
            <w:vAlign w:val="center"/>
          </w:tcPr>
          <w:p w14:paraId="551B5F11" w14:textId="77777777" w:rsidR="00296150" w:rsidRPr="00296150" w:rsidRDefault="00296150" w:rsidP="00296150">
            <w:pPr>
              <w:jc w:val="center"/>
              <w:rPr>
                <w:rFonts w:ascii="Times New Roman" w:hAnsi="Times New Roman" w:cs="Times New Roman"/>
                <w:sz w:val="24"/>
                <w:szCs w:val="24"/>
              </w:rPr>
            </w:pPr>
          </w:p>
        </w:tc>
        <w:tc>
          <w:tcPr>
            <w:tcW w:w="0" w:type="auto"/>
            <w:vAlign w:val="center"/>
          </w:tcPr>
          <w:p w14:paraId="161B0497" w14:textId="77777777" w:rsidR="00296150" w:rsidRPr="00296150" w:rsidRDefault="00296150" w:rsidP="00296150">
            <w:pPr>
              <w:jc w:val="center"/>
              <w:rPr>
                <w:rFonts w:ascii="Times New Roman" w:hAnsi="Times New Roman" w:cs="Times New Roman"/>
                <w:sz w:val="24"/>
                <w:szCs w:val="24"/>
              </w:rPr>
            </w:pPr>
          </w:p>
        </w:tc>
        <w:tc>
          <w:tcPr>
            <w:tcW w:w="0" w:type="auto"/>
            <w:vAlign w:val="center"/>
          </w:tcPr>
          <w:p w14:paraId="258BE089" w14:textId="77777777" w:rsidR="00296150" w:rsidRPr="00296150" w:rsidRDefault="00296150" w:rsidP="00296150">
            <w:pPr>
              <w:jc w:val="center"/>
              <w:rPr>
                <w:rFonts w:ascii="Times New Roman" w:hAnsi="Times New Roman" w:cs="Times New Roman"/>
                <w:sz w:val="24"/>
                <w:szCs w:val="24"/>
              </w:rPr>
            </w:pPr>
          </w:p>
        </w:tc>
        <w:tc>
          <w:tcPr>
            <w:tcW w:w="0" w:type="auto"/>
            <w:vAlign w:val="center"/>
          </w:tcPr>
          <w:p w14:paraId="0231ACC8" w14:textId="77777777" w:rsidR="00296150" w:rsidRPr="00296150" w:rsidRDefault="00296150" w:rsidP="00296150">
            <w:pPr>
              <w:jc w:val="center"/>
              <w:rPr>
                <w:rFonts w:ascii="Times New Roman" w:hAnsi="Times New Roman" w:cs="Times New Roman"/>
                <w:sz w:val="24"/>
                <w:szCs w:val="24"/>
              </w:rPr>
            </w:pPr>
          </w:p>
        </w:tc>
        <w:tc>
          <w:tcPr>
            <w:tcW w:w="0" w:type="auto"/>
            <w:vAlign w:val="center"/>
          </w:tcPr>
          <w:p w14:paraId="46BE334C" w14:textId="77777777" w:rsidR="00296150" w:rsidRPr="00296150" w:rsidRDefault="00296150" w:rsidP="00296150">
            <w:pPr>
              <w:jc w:val="center"/>
              <w:rPr>
                <w:rFonts w:ascii="Times New Roman" w:hAnsi="Times New Roman" w:cs="Times New Roman"/>
                <w:sz w:val="24"/>
                <w:szCs w:val="24"/>
              </w:rPr>
            </w:pPr>
          </w:p>
        </w:tc>
      </w:tr>
      <w:tr w:rsidR="00052A68" w:rsidRPr="00B06971" w14:paraId="6BEEF7CD" w14:textId="77777777" w:rsidTr="00052A68">
        <w:tc>
          <w:tcPr>
            <w:tcW w:w="0" w:type="auto"/>
            <w:vAlign w:val="center"/>
          </w:tcPr>
          <w:p w14:paraId="0F1CE249" w14:textId="77777777" w:rsidR="00052A68" w:rsidRPr="00052A68" w:rsidRDefault="00052A68" w:rsidP="00052A68">
            <w:pPr>
              <w:jc w:val="center"/>
              <w:rPr>
                <w:rFonts w:ascii="Times New Roman" w:hAnsi="Times New Roman" w:cs="Times New Roman"/>
                <w:sz w:val="28"/>
                <w:szCs w:val="28"/>
              </w:rPr>
            </w:pPr>
            <w:r w:rsidRPr="00052A68">
              <w:rPr>
                <w:rFonts w:ascii="Times New Roman" w:hAnsi="Times New Roman" w:cs="Times New Roman"/>
                <w:sz w:val="28"/>
                <w:szCs w:val="28"/>
              </w:rPr>
              <w:t>12</w:t>
            </w:r>
          </w:p>
        </w:tc>
        <w:tc>
          <w:tcPr>
            <w:tcW w:w="0" w:type="auto"/>
            <w:vAlign w:val="center"/>
          </w:tcPr>
          <w:p w14:paraId="6221BAC6" w14:textId="77777777" w:rsidR="00052A68" w:rsidRPr="00052A68" w:rsidRDefault="00052A68" w:rsidP="00052A68">
            <w:pPr>
              <w:jc w:val="center"/>
              <w:rPr>
                <w:rFonts w:ascii="Times New Roman" w:hAnsi="Times New Roman" w:cs="Times New Roman"/>
                <w:sz w:val="28"/>
                <w:szCs w:val="28"/>
              </w:rPr>
            </w:pPr>
            <w:r w:rsidRPr="00052A68">
              <w:rPr>
                <w:rFonts w:ascii="Times New Roman" w:hAnsi="Times New Roman" w:cs="Times New Roman"/>
                <w:sz w:val="28"/>
                <w:szCs w:val="28"/>
              </w:rPr>
              <w:t>0,016</w:t>
            </w:r>
          </w:p>
        </w:tc>
        <w:tc>
          <w:tcPr>
            <w:tcW w:w="0" w:type="auto"/>
            <w:vAlign w:val="center"/>
          </w:tcPr>
          <w:p w14:paraId="430716DF" w14:textId="77777777" w:rsidR="00052A68" w:rsidRPr="00052A68" w:rsidRDefault="00052A68" w:rsidP="00052A68">
            <w:pPr>
              <w:jc w:val="center"/>
              <w:rPr>
                <w:rFonts w:ascii="Times New Roman" w:hAnsi="Times New Roman" w:cs="Times New Roman"/>
                <w:sz w:val="28"/>
                <w:szCs w:val="28"/>
              </w:rPr>
            </w:pPr>
            <w:r w:rsidRPr="00052A68">
              <w:rPr>
                <w:rFonts w:ascii="Times New Roman" w:hAnsi="Times New Roman" w:cs="Times New Roman"/>
                <w:sz w:val="28"/>
                <w:szCs w:val="28"/>
              </w:rPr>
              <w:t>15</w:t>
            </w:r>
          </w:p>
        </w:tc>
        <w:tc>
          <w:tcPr>
            <w:tcW w:w="0" w:type="auto"/>
            <w:vAlign w:val="center"/>
          </w:tcPr>
          <w:p w14:paraId="020533CB" w14:textId="77777777" w:rsidR="00052A68" w:rsidRPr="00052A68" w:rsidRDefault="00052A68" w:rsidP="00052A68">
            <w:pPr>
              <w:jc w:val="center"/>
              <w:rPr>
                <w:rFonts w:ascii="Times New Roman" w:hAnsi="Times New Roman" w:cs="Times New Roman"/>
                <w:sz w:val="28"/>
                <w:szCs w:val="28"/>
              </w:rPr>
            </w:pPr>
            <w:r w:rsidRPr="00052A68">
              <w:rPr>
                <w:rFonts w:ascii="Times New Roman" w:hAnsi="Times New Roman" w:cs="Times New Roman"/>
                <w:sz w:val="28"/>
                <w:szCs w:val="28"/>
              </w:rPr>
              <w:t>1,5</w:t>
            </w:r>
          </w:p>
        </w:tc>
        <w:tc>
          <w:tcPr>
            <w:tcW w:w="0" w:type="auto"/>
            <w:vAlign w:val="center"/>
          </w:tcPr>
          <w:p w14:paraId="1CA0B0DD" w14:textId="77777777" w:rsidR="00052A68" w:rsidRPr="00052A68" w:rsidRDefault="00052A68" w:rsidP="00052A68">
            <w:pPr>
              <w:jc w:val="center"/>
              <w:rPr>
                <w:rFonts w:ascii="Times New Roman" w:hAnsi="Times New Roman" w:cs="Times New Roman"/>
                <w:sz w:val="28"/>
                <w:szCs w:val="28"/>
              </w:rPr>
            </w:pPr>
            <w:r w:rsidRPr="00052A68">
              <w:rPr>
                <w:rFonts w:ascii="Times New Roman" w:hAnsi="Times New Roman" w:cs="Times New Roman"/>
                <w:sz w:val="28"/>
                <w:szCs w:val="28"/>
              </w:rPr>
              <w:t>-110,0</w:t>
            </w:r>
          </w:p>
        </w:tc>
        <w:tc>
          <w:tcPr>
            <w:tcW w:w="0" w:type="auto"/>
            <w:vAlign w:val="center"/>
          </w:tcPr>
          <w:p w14:paraId="5BADD804" w14:textId="77777777" w:rsidR="00052A68" w:rsidRPr="00052A68" w:rsidRDefault="00052A68" w:rsidP="00052A68">
            <w:pPr>
              <w:jc w:val="center"/>
              <w:rPr>
                <w:rFonts w:ascii="Times New Roman" w:hAnsi="Times New Roman" w:cs="Times New Roman"/>
                <w:sz w:val="28"/>
                <w:szCs w:val="28"/>
              </w:rPr>
            </w:pPr>
            <w:r w:rsidRPr="00052A68">
              <w:rPr>
                <w:rFonts w:ascii="Times New Roman" w:hAnsi="Times New Roman" w:cs="Times New Roman"/>
                <w:sz w:val="28"/>
                <w:szCs w:val="28"/>
              </w:rPr>
              <w:t>22,5</w:t>
            </w:r>
          </w:p>
        </w:tc>
        <w:tc>
          <w:tcPr>
            <w:tcW w:w="0" w:type="auto"/>
            <w:vAlign w:val="center"/>
          </w:tcPr>
          <w:p w14:paraId="3744F81B" w14:textId="77777777" w:rsidR="00052A68" w:rsidRPr="00052A68" w:rsidRDefault="00052A68" w:rsidP="00052A68">
            <w:pPr>
              <w:jc w:val="center"/>
              <w:rPr>
                <w:rFonts w:ascii="Times New Roman" w:hAnsi="Times New Roman" w:cs="Times New Roman"/>
                <w:sz w:val="28"/>
                <w:szCs w:val="28"/>
              </w:rPr>
            </w:pPr>
            <w:r w:rsidRPr="00052A68">
              <w:rPr>
                <w:rFonts w:ascii="Times New Roman" w:hAnsi="Times New Roman" w:cs="Times New Roman"/>
                <w:sz w:val="28"/>
                <w:szCs w:val="28"/>
              </w:rPr>
              <w:t>-3,5</w:t>
            </w:r>
          </w:p>
        </w:tc>
      </w:tr>
    </w:tbl>
    <w:p w14:paraId="49A56510" w14:textId="77777777" w:rsidR="00861EFC" w:rsidRDefault="00861EFC" w:rsidP="00F62868">
      <w:pPr>
        <w:rPr>
          <w:rFonts w:ascii="Times New Roman" w:hAnsi="Times New Roman" w:cs="Times New Roman"/>
          <w:sz w:val="28"/>
          <w:szCs w:val="28"/>
          <w:lang w:val="ru-RU"/>
        </w:rPr>
      </w:pPr>
    </w:p>
    <w:p w14:paraId="6922FEBC" w14:textId="77777777" w:rsidR="00AC609F" w:rsidRDefault="00AC609F" w:rsidP="00F62868">
      <w:pPr>
        <w:rPr>
          <w:rFonts w:ascii="Times New Roman" w:hAnsi="Times New Roman" w:cs="Times New Roman"/>
          <w:sz w:val="28"/>
          <w:szCs w:val="28"/>
          <w:lang w:val="ru-RU"/>
        </w:rPr>
      </w:pPr>
      <w:r>
        <w:rPr>
          <w:rFonts w:ascii="Times New Roman" w:hAnsi="Times New Roman" w:cs="Times New Roman"/>
          <w:b/>
          <w:sz w:val="28"/>
          <w:szCs w:val="28"/>
          <w:lang w:val="ru-RU"/>
        </w:rPr>
        <w:t>Решение</w:t>
      </w:r>
    </w:p>
    <w:p w14:paraId="7E937006" w14:textId="77777777" w:rsidR="009513A4" w:rsidRDefault="009513A4" w:rsidP="00AD411E">
      <w:pPr>
        <w:ind w:firstLine="709"/>
        <w:rPr>
          <w:rFonts w:ascii="Times New Roman" w:hAnsi="Times New Roman" w:cs="Times New Roman"/>
          <w:sz w:val="28"/>
          <w:szCs w:val="28"/>
          <w:lang w:val="ru-RU"/>
        </w:rPr>
      </w:pPr>
      <w:r>
        <w:rPr>
          <w:rFonts w:ascii="Times New Roman" w:hAnsi="Times New Roman" w:cs="Times New Roman"/>
          <w:sz w:val="28"/>
          <w:szCs w:val="28"/>
          <w:lang w:val="ru-RU"/>
        </w:rPr>
        <w:t>Определим затухание сигнала, распространяемого в свободном пространстве:</w:t>
      </w:r>
    </w:p>
    <w:p w14:paraId="793D8E70" w14:textId="77777777" w:rsidR="001E1588" w:rsidRPr="001E1588" w:rsidRDefault="009513A4" w:rsidP="009513A4">
      <w:pPr>
        <w:rPr>
          <w:rFonts w:ascii="Times New Roman" w:hAnsi="Times New Roman" w:cs="Times New Roman"/>
          <w:sz w:val="28"/>
          <w:szCs w:val="28"/>
          <w:lang w:val="ru-RU"/>
        </w:rPr>
      </w:pPr>
      <w:r w:rsidRPr="001E1588">
        <w:rPr>
          <w:rFonts w:ascii="Times New Roman" w:hAnsi="Times New Roman" w:cs="Times New Roman"/>
          <w:position w:val="-32"/>
          <w:sz w:val="28"/>
          <w:szCs w:val="28"/>
          <w:lang w:val="ru-RU"/>
        </w:rPr>
        <w:object w:dxaOrig="7000" w:dyaOrig="800" w14:anchorId="67CA8D10">
          <v:shape id="_x0000_i1056" type="#_x0000_t75" style="width:410.25pt;height:47.25pt" o:ole="">
            <v:imagedata r:id="rId63" o:title=""/>
          </v:shape>
          <o:OLEObject Type="Embed" ProgID="Equation.DSMT4" ShapeID="_x0000_i1056" DrawAspect="Content" ObjectID="_1663519384" r:id="rId64"/>
        </w:object>
      </w:r>
    </w:p>
    <w:p w14:paraId="498E4D0E" w14:textId="77777777" w:rsidR="00AC609F" w:rsidRPr="001E1588" w:rsidRDefault="00AD411E" w:rsidP="00F62868">
      <w:pPr>
        <w:rPr>
          <w:rFonts w:ascii="Times New Roman" w:hAnsi="Times New Roman" w:cs="Times New Roman"/>
          <w:sz w:val="28"/>
          <w:szCs w:val="28"/>
        </w:rPr>
      </w:pPr>
      <w:r w:rsidRPr="00C556B4">
        <w:rPr>
          <w:rFonts w:ascii="Times New Roman" w:hAnsi="Times New Roman" w:cs="Times New Roman"/>
          <w:position w:val="-12"/>
          <w:sz w:val="28"/>
          <w:szCs w:val="28"/>
        </w:rPr>
        <w:object w:dxaOrig="4520" w:dyaOrig="380" w14:anchorId="609281DE">
          <v:shape id="_x0000_i1057" type="#_x0000_t75" style="width:255pt;height:21pt" o:ole="">
            <v:imagedata r:id="rId65" o:title=""/>
          </v:shape>
          <o:OLEObject Type="Embed" ProgID="Equation.DSMT4" ShapeID="_x0000_i1057" DrawAspect="Content" ObjectID="_1663519385" r:id="rId66"/>
        </w:object>
      </w:r>
    </w:p>
    <w:p w14:paraId="732F015A" w14:textId="77777777" w:rsidR="00AC609F" w:rsidRDefault="003B4009" w:rsidP="00F62868">
      <w:pPr>
        <w:rPr>
          <w:rFonts w:ascii="Times New Roman" w:hAnsi="Times New Roman" w:cs="Times New Roman"/>
          <w:sz w:val="28"/>
          <w:szCs w:val="28"/>
          <w:lang w:val="ru-RU"/>
        </w:rPr>
      </w:pPr>
      <w:r>
        <w:rPr>
          <w:rFonts w:ascii="Times New Roman" w:hAnsi="Times New Roman" w:cs="Times New Roman"/>
          <w:sz w:val="28"/>
          <w:szCs w:val="28"/>
          <w:lang w:val="ru-RU"/>
        </w:rPr>
        <w:t>Множитель ослабления поля свободного пространства:</w:t>
      </w:r>
    </w:p>
    <w:p w14:paraId="6D53CFC8" w14:textId="77777777" w:rsidR="003B4009" w:rsidRDefault="00AD411E" w:rsidP="00F62868">
      <w:pPr>
        <w:rPr>
          <w:rFonts w:ascii="Times New Roman" w:hAnsi="Times New Roman" w:cs="Times New Roman"/>
          <w:sz w:val="28"/>
          <w:szCs w:val="28"/>
          <w:lang w:val="ru-RU"/>
        </w:rPr>
      </w:pPr>
      <w:r w:rsidRPr="00A81434">
        <w:rPr>
          <w:rFonts w:ascii="Times New Roman" w:hAnsi="Times New Roman" w:cs="Times New Roman"/>
          <w:position w:val="-10"/>
          <w:sz w:val="28"/>
          <w:szCs w:val="28"/>
          <w:lang w:val="ru-RU"/>
        </w:rPr>
        <w:object w:dxaOrig="2140" w:dyaOrig="320" w14:anchorId="6F8D006E">
          <v:shape id="_x0000_i1058" type="#_x0000_t75" style="width:128.25pt;height:18.75pt" o:ole="">
            <v:imagedata r:id="rId67" o:title=""/>
          </v:shape>
          <o:OLEObject Type="Embed" ProgID="Equation.DSMT4" ShapeID="_x0000_i1058" DrawAspect="Content" ObjectID="_1663519386" r:id="rId68"/>
        </w:object>
      </w:r>
    </w:p>
    <w:p w14:paraId="43570FB0" w14:textId="77777777" w:rsidR="00AD411E" w:rsidRDefault="00AD411E" w:rsidP="00AD411E">
      <w:pPr>
        <w:ind w:firstLine="709"/>
        <w:rPr>
          <w:rFonts w:ascii="Times New Roman" w:hAnsi="Times New Roman" w:cs="Times New Roman"/>
          <w:sz w:val="28"/>
          <w:szCs w:val="28"/>
        </w:rPr>
      </w:pPr>
      <w:r>
        <w:rPr>
          <w:rFonts w:ascii="Times New Roman" w:hAnsi="Times New Roman" w:cs="Times New Roman"/>
          <w:sz w:val="28"/>
          <w:szCs w:val="28"/>
          <w:lang w:val="ru-RU"/>
        </w:rPr>
        <w:t>О</w:t>
      </w:r>
      <w:r w:rsidRPr="00AD411E">
        <w:rPr>
          <w:rFonts w:ascii="Times New Roman" w:hAnsi="Times New Roman" w:cs="Times New Roman"/>
          <w:sz w:val="28"/>
          <w:szCs w:val="28"/>
        </w:rPr>
        <w:t>пределим необходимый уровень мощности передатчика для обеспечения допустимого уровня мощности на входе приемника</w:t>
      </w:r>
      <w:r>
        <w:rPr>
          <w:rFonts w:ascii="Times New Roman" w:hAnsi="Times New Roman" w:cs="Times New Roman"/>
          <w:sz w:val="28"/>
          <w:szCs w:val="28"/>
        </w:rPr>
        <w:t>:</w:t>
      </w:r>
    </w:p>
    <w:p w14:paraId="7E01994B" w14:textId="77777777" w:rsidR="00E9602E" w:rsidRDefault="00E9602E" w:rsidP="00AD411E">
      <w:pPr>
        <w:rPr>
          <w:rFonts w:ascii="Times New Roman" w:hAnsi="Times New Roman" w:cs="Times New Roman"/>
          <w:sz w:val="28"/>
          <w:szCs w:val="28"/>
        </w:rPr>
      </w:pPr>
      <w:r w:rsidRPr="008D6B6C">
        <w:rPr>
          <w:rFonts w:ascii="Times New Roman" w:hAnsi="Times New Roman" w:cs="Times New Roman"/>
          <w:position w:val="-30"/>
          <w:sz w:val="28"/>
          <w:szCs w:val="28"/>
        </w:rPr>
        <w:object w:dxaOrig="8900" w:dyaOrig="720" w14:anchorId="0F56738D">
          <v:shape id="_x0000_i1059" type="#_x0000_t75" style="width:483pt;height:39.75pt" o:ole="">
            <v:imagedata r:id="rId69" o:title=""/>
          </v:shape>
          <o:OLEObject Type="Embed" ProgID="Equation.DSMT4" ShapeID="_x0000_i1059" DrawAspect="Content" ObjectID="_1663519387" r:id="rId70"/>
        </w:object>
      </w:r>
    </w:p>
    <w:p w14:paraId="1E62C198" w14:textId="77777777" w:rsidR="00AD411E" w:rsidRDefault="00E9602E" w:rsidP="00AD411E">
      <w:pPr>
        <w:rPr>
          <w:rFonts w:ascii="Times New Roman" w:hAnsi="Times New Roman" w:cs="Times New Roman"/>
          <w:sz w:val="28"/>
          <w:szCs w:val="28"/>
        </w:rPr>
      </w:pPr>
      <w:r>
        <w:rPr>
          <w:rFonts w:ascii="Times New Roman" w:hAnsi="Times New Roman" w:cs="Times New Roman"/>
          <w:sz w:val="28"/>
          <w:szCs w:val="28"/>
        </w:rPr>
        <w:t>где:</w:t>
      </w:r>
    </w:p>
    <w:p w14:paraId="4DA994B2" w14:textId="77777777" w:rsidR="00E9602E" w:rsidRDefault="00E9602E" w:rsidP="00E9602E">
      <w:pPr>
        <w:jc w:val="both"/>
        <w:rPr>
          <w:rFonts w:ascii="Times New Roman" w:hAnsi="Times New Roman" w:cs="Times New Roman"/>
          <w:sz w:val="28"/>
          <w:szCs w:val="28"/>
        </w:rPr>
      </w:pPr>
      <w:r w:rsidRPr="00173568">
        <w:rPr>
          <w:rFonts w:ascii="Times New Roman" w:hAnsi="Times New Roman" w:cs="Times New Roman"/>
          <w:sz w:val="28"/>
          <w:szCs w:val="28"/>
        </w:rPr>
        <w:sym w:font="Symbol" w:char="F068"/>
      </w:r>
      <w:r>
        <w:rPr>
          <w:rFonts w:ascii="Times New Roman" w:hAnsi="Times New Roman" w:cs="Times New Roman"/>
          <w:noProof/>
          <w:position w:val="-16"/>
          <w:sz w:val="28"/>
          <w:szCs w:val="28"/>
          <w:lang w:val="ru-RU" w:eastAsia="ru-RU"/>
        </w:rPr>
        <w:drawing>
          <wp:inline distT="0" distB="0" distL="0" distR="0" wp14:anchorId="029B97CE" wp14:editId="261B7A6D">
            <wp:extent cx="241300" cy="301625"/>
            <wp:effectExtent l="0" t="0" r="6350" b="317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008B08E2">
        <w:rPr>
          <w:rFonts w:ascii="Times New Roman" w:hAnsi="Times New Roman" w:cs="Times New Roman"/>
          <w:sz w:val="28"/>
          <w:szCs w:val="28"/>
        </w:rPr>
        <w:t xml:space="preserve">, </w:t>
      </w:r>
      <w:r w:rsidRPr="00173568">
        <w:rPr>
          <w:rFonts w:ascii="Times New Roman" w:hAnsi="Times New Roman" w:cs="Times New Roman"/>
          <w:sz w:val="28"/>
          <w:szCs w:val="28"/>
        </w:rPr>
        <w:sym w:font="Symbol" w:char="F068"/>
      </w:r>
      <w:r>
        <w:rPr>
          <w:rFonts w:ascii="Times New Roman" w:hAnsi="Times New Roman" w:cs="Times New Roman"/>
          <w:noProof/>
          <w:position w:val="-20"/>
          <w:sz w:val="28"/>
          <w:szCs w:val="28"/>
          <w:lang w:val="ru-RU" w:eastAsia="ru-RU"/>
        </w:rPr>
        <w:drawing>
          <wp:inline distT="0" distB="0" distL="0" distR="0" wp14:anchorId="0734711C" wp14:editId="01E3EA8F">
            <wp:extent cx="241300" cy="311785"/>
            <wp:effectExtent l="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1300" cy="311785"/>
                    </a:xfrm>
                    <a:prstGeom prst="rect">
                      <a:avLst/>
                    </a:prstGeom>
                    <a:noFill/>
                    <a:ln>
                      <a:noFill/>
                    </a:ln>
                  </pic:spPr>
                </pic:pic>
              </a:graphicData>
            </a:graphic>
          </wp:inline>
        </w:drawing>
      </w:r>
      <w:r w:rsidRPr="00173568">
        <w:rPr>
          <w:rFonts w:ascii="Times New Roman" w:hAnsi="Times New Roman" w:cs="Times New Roman"/>
          <w:sz w:val="28"/>
          <w:szCs w:val="28"/>
        </w:rPr>
        <w:t xml:space="preserve"> – коэффициент полезного действия передающего и приемного антенно-фидерного тракта, ед.;</w:t>
      </w:r>
    </w:p>
    <w:p w14:paraId="7DBA5E81" w14:textId="77777777" w:rsidR="008B08E2" w:rsidRDefault="008B08E2" w:rsidP="008B08E2">
      <w:pPr>
        <w:jc w:val="both"/>
        <w:rPr>
          <w:rFonts w:ascii="Times New Roman" w:hAnsi="Times New Roman" w:cs="Times New Roman"/>
          <w:sz w:val="28"/>
          <w:szCs w:val="28"/>
        </w:rPr>
      </w:pPr>
      <w:r w:rsidRPr="00173568">
        <w:rPr>
          <w:rFonts w:ascii="Times New Roman" w:hAnsi="Times New Roman" w:cs="Times New Roman"/>
          <w:sz w:val="28"/>
          <w:szCs w:val="28"/>
          <w:lang w:val="en-US"/>
        </w:rPr>
        <w:t>G</w:t>
      </w:r>
      <w:r>
        <w:rPr>
          <w:rFonts w:ascii="Times New Roman" w:hAnsi="Times New Roman" w:cs="Times New Roman"/>
          <w:noProof/>
          <w:position w:val="-16"/>
          <w:sz w:val="28"/>
          <w:szCs w:val="28"/>
          <w:lang w:val="ru-RU" w:eastAsia="ru-RU"/>
        </w:rPr>
        <w:drawing>
          <wp:inline distT="0" distB="0" distL="0" distR="0" wp14:anchorId="1FAA29F2" wp14:editId="5E17F305">
            <wp:extent cx="241300" cy="301625"/>
            <wp:effectExtent l="0" t="0" r="635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a:ln>
                      <a:noFill/>
                    </a:ln>
                  </pic:spPr>
                </pic:pic>
              </a:graphicData>
            </a:graphic>
          </wp:inline>
        </w:drawing>
      </w:r>
      <w:r w:rsidRPr="00173568">
        <w:rPr>
          <w:rFonts w:ascii="Times New Roman" w:hAnsi="Times New Roman" w:cs="Times New Roman"/>
          <w:sz w:val="28"/>
          <w:szCs w:val="28"/>
        </w:rPr>
        <w:t xml:space="preserve">, </w:t>
      </w:r>
      <w:r w:rsidRPr="00173568">
        <w:rPr>
          <w:rFonts w:ascii="Times New Roman" w:hAnsi="Times New Roman" w:cs="Times New Roman"/>
          <w:sz w:val="28"/>
          <w:szCs w:val="28"/>
          <w:lang w:val="en-US"/>
        </w:rPr>
        <w:t>G</w:t>
      </w:r>
      <w:r>
        <w:rPr>
          <w:rFonts w:ascii="Times New Roman" w:hAnsi="Times New Roman" w:cs="Times New Roman"/>
          <w:noProof/>
          <w:position w:val="-20"/>
          <w:sz w:val="28"/>
          <w:szCs w:val="28"/>
          <w:lang w:val="ru-RU" w:eastAsia="ru-RU"/>
        </w:rPr>
        <w:drawing>
          <wp:inline distT="0" distB="0" distL="0" distR="0" wp14:anchorId="57D2E9F2" wp14:editId="5165CEAA">
            <wp:extent cx="241300" cy="311785"/>
            <wp:effectExtent l="0" t="0" r="635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1300" cy="311785"/>
                    </a:xfrm>
                    <a:prstGeom prst="rect">
                      <a:avLst/>
                    </a:prstGeom>
                    <a:noFill/>
                    <a:ln>
                      <a:noFill/>
                    </a:ln>
                  </pic:spPr>
                </pic:pic>
              </a:graphicData>
            </a:graphic>
          </wp:inline>
        </w:drawing>
      </w:r>
      <w:r w:rsidRPr="00173568">
        <w:rPr>
          <w:rFonts w:ascii="Times New Roman" w:hAnsi="Times New Roman" w:cs="Times New Roman"/>
          <w:sz w:val="28"/>
          <w:szCs w:val="28"/>
        </w:rPr>
        <w:t xml:space="preserve"> – коэффициенты усиления приемной и передающей антенн, ед.;</w:t>
      </w:r>
    </w:p>
    <w:p w14:paraId="71C88601" w14:textId="77777777" w:rsidR="008B08E2" w:rsidRDefault="008B08E2" w:rsidP="008B08E2">
      <w:pPr>
        <w:jc w:val="both"/>
        <w:rPr>
          <w:rFonts w:ascii="Times New Roman" w:hAnsi="Times New Roman" w:cs="Times New Roman"/>
          <w:sz w:val="28"/>
          <w:szCs w:val="28"/>
        </w:rPr>
      </w:pPr>
    </w:p>
    <w:p w14:paraId="34C9BA0B" w14:textId="77777777" w:rsidR="0052609C" w:rsidRDefault="0052609C" w:rsidP="0052609C">
      <w:pPr>
        <w:ind w:firstLine="709"/>
        <w:rPr>
          <w:rFonts w:ascii="Times New Roman" w:hAnsi="Times New Roman" w:cs="Times New Roman"/>
          <w:sz w:val="28"/>
          <w:szCs w:val="28"/>
        </w:rPr>
      </w:pPr>
      <w:r w:rsidRPr="00AF3B48">
        <w:rPr>
          <w:rFonts w:ascii="Times New Roman" w:hAnsi="Times New Roman" w:cs="Times New Roman"/>
          <w:sz w:val="28"/>
          <w:szCs w:val="28"/>
        </w:rPr>
        <w:lastRenderedPageBreak/>
        <w:t>При этом необходимая мощность передатчика равна</w:t>
      </w:r>
      <w:r>
        <w:rPr>
          <w:rFonts w:ascii="Times New Roman" w:hAnsi="Times New Roman" w:cs="Times New Roman"/>
          <w:sz w:val="28"/>
          <w:szCs w:val="28"/>
        </w:rPr>
        <w:t>:</w:t>
      </w:r>
    </w:p>
    <w:p w14:paraId="39F2FE34" w14:textId="77777777" w:rsidR="0052609C" w:rsidRDefault="0052609C" w:rsidP="0052609C">
      <w:pPr>
        <w:jc w:val="center"/>
        <w:rPr>
          <w:rFonts w:ascii="Times New Roman" w:hAnsi="Times New Roman" w:cs="Times New Roman"/>
          <w:sz w:val="28"/>
          <w:szCs w:val="28"/>
        </w:rPr>
      </w:pPr>
      <w:r w:rsidRPr="0052609C">
        <w:rPr>
          <w:rFonts w:ascii="Times New Roman" w:hAnsi="Times New Roman" w:cs="Times New Roman"/>
          <w:position w:val="-14"/>
          <w:sz w:val="28"/>
          <w:szCs w:val="28"/>
        </w:rPr>
        <w:object w:dxaOrig="3620" w:dyaOrig="420" w14:anchorId="49B64339">
          <v:shape id="_x0000_i1060" type="#_x0000_t75" style="width:181.5pt;height:21pt" o:ole="">
            <v:imagedata r:id="rId73" o:title=""/>
          </v:shape>
          <o:OLEObject Type="Embed" ProgID="Equation.DSMT4" ShapeID="_x0000_i1060" DrawAspect="Content" ObjectID="_1663519388" r:id="rId74"/>
        </w:object>
      </w:r>
    </w:p>
    <w:p w14:paraId="3A0EF24C" w14:textId="77777777" w:rsidR="0052609C" w:rsidRDefault="0052609C" w:rsidP="0052609C">
      <w:pPr>
        <w:jc w:val="both"/>
        <w:rPr>
          <w:rFonts w:ascii="Times New Roman" w:hAnsi="Times New Roman" w:cs="Times New Roman"/>
          <w:sz w:val="28"/>
          <w:szCs w:val="28"/>
        </w:rPr>
      </w:pPr>
      <w:r w:rsidRPr="00A44D5E">
        <w:rPr>
          <w:rFonts w:ascii="Times New Roman" w:hAnsi="Times New Roman" w:cs="Times New Roman"/>
          <w:b/>
          <w:sz w:val="28"/>
          <w:szCs w:val="28"/>
        </w:rPr>
        <w:t>Цифровые РРЛ.</w:t>
      </w:r>
      <w:r w:rsidRPr="00A44D5E">
        <w:rPr>
          <w:rFonts w:ascii="Times New Roman" w:hAnsi="Times New Roman" w:cs="Times New Roman"/>
          <w:sz w:val="28"/>
          <w:szCs w:val="28"/>
        </w:rPr>
        <w:t xml:space="preserve"> Структурные схемы оконечных и узловых станций цифровых РРЛ отличаются от структурных схем аналогичных станций аналоговых РРЛ только оконечным оборудованием</w:t>
      </w:r>
      <w:r>
        <w:rPr>
          <w:rFonts w:ascii="Times New Roman" w:hAnsi="Times New Roman" w:cs="Times New Roman"/>
          <w:sz w:val="28"/>
          <w:szCs w:val="28"/>
        </w:rPr>
        <w:t xml:space="preserve">. </w:t>
      </w:r>
      <w:r w:rsidRPr="00A44D5E">
        <w:rPr>
          <w:rFonts w:ascii="Times New Roman" w:hAnsi="Times New Roman" w:cs="Times New Roman"/>
          <w:sz w:val="28"/>
          <w:szCs w:val="28"/>
        </w:rPr>
        <w:t xml:space="preserve">На промежуточных станциях цифровых РРЛ осуществляется регенерация сигнала, поэтому в ее структурной схеме, в отличие от ПРС аналоговой РРЛ рис. </w:t>
      </w:r>
      <w:r>
        <w:rPr>
          <w:rFonts w:ascii="Times New Roman" w:hAnsi="Times New Roman" w:cs="Times New Roman"/>
          <w:sz w:val="28"/>
          <w:szCs w:val="28"/>
        </w:rPr>
        <w:t>3</w:t>
      </w:r>
      <w:r w:rsidRPr="00A44D5E">
        <w:rPr>
          <w:rFonts w:ascii="Times New Roman" w:hAnsi="Times New Roman" w:cs="Times New Roman"/>
          <w:sz w:val="28"/>
          <w:szCs w:val="28"/>
        </w:rPr>
        <w:t>, будут включены демодулятор, регенератор и модулятор.</w:t>
      </w:r>
    </w:p>
    <w:p w14:paraId="6A722C8B" w14:textId="77777777" w:rsidR="0052609C" w:rsidRPr="003F0C47" w:rsidRDefault="0052609C" w:rsidP="0052609C">
      <w:pPr>
        <w:jc w:val="both"/>
        <w:rPr>
          <w:rFonts w:ascii="Times New Roman" w:hAnsi="Times New Roman" w:cs="Times New Roman"/>
          <w:color w:val="000000"/>
          <w:spacing w:val="1"/>
          <w:sz w:val="28"/>
          <w:szCs w:val="28"/>
          <w:lang w:val="ru-RU"/>
        </w:rPr>
      </w:pPr>
      <w:r w:rsidRPr="00B37A3C">
        <w:rPr>
          <w:rFonts w:ascii="Times New Roman" w:hAnsi="Times New Roman" w:cs="Times New Roman"/>
          <w:b/>
          <w:bCs/>
          <w:color w:val="000000"/>
          <w:spacing w:val="-2"/>
          <w:sz w:val="28"/>
          <w:szCs w:val="28"/>
        </w:rPr>
        <w:t>Цифровой ствол.</w:t>
      </w:r>
      <w:r w:rsidRPr="003A4AF2">
        <w:rPr>
          <w:rFonts w:ascii="Times New Roman" w:hAnsi="Times New Roman" w:cs="Times New Roman"/>
          <w:b/>
          <w:bCs/>
          <w:color w:val="000000"/>
          <w:spacing w:val="-2"/>
          <w:sz w:val="28"/>
          <w:szCs w:val="28"/>
        </w:rPr>
        <w:t xml:space="preserve">  </w:t>
      </w:r>
      <w:r w:rsidRPr="003A4AF2">
        <w:rPr>
          <w:rFonts w:ascii="Times New Roman" w:hAnsi="Times New Roman" w:cs="Times New Roman"/>
          <w:color w:val="000000"/>
          <w:spacing w:val="-2"/>
          <w:sz w:val="28"/>
          <w:szCs w:val="28"/>
        </w:rPr>
        <w:t>Широкополосный  ствол  РРЛ,  предназначен</w:t>
      </w:r>
      <w:r w:rsidRPr="003A4AF2">
        <w:rPr>
          <w:rFonts w:ascii="Times New Roman" w:hAnsi="Times New Roman" w:cs="Times New Roman"/>
          <w:color w:val="000000"/>
          <w:spacing w:val="-2"/>
          <w:sz w:val="28"/>
          <w:szCs w:val="28"/>
        </w:rPr>
        <w:softHyphen/>
      </w:r>
      <w:r w:rsidRPr="003A4AF2">
        <w:rPr>
          <w:rFonts w:ascii="Times New Roman" w:hAnsi="Times New Roman" w:cs="Times New Roman"/>
          <w:color w:val="000000"/>
          <w:spacing w:val="3"/>
          <w:sz w:val="28"/>
          <w:szCs w:val="28"/>
        </w:rPr>
        <w:t>ный для  передачи  сигналов  в  цифровой  форме,  называют  циф</w:t>
      </w:r>
      <w:r w:rsidRPr="003A4AF2">
        <w:rPr>
          <w:rFonts w:ascii="Times New Roman" w:hAnsi="Times New Roman" w:cs="Times New Roman"/>
          <w:color w:val="000000"/>
          <w:spacing w:val="3"/>
          <w:sz w:val="28"/>
          <w:szCs w:val="28"/>
        </w:rPr>
        <w:softHyphen/>
      </w:r>
      <w:r w:rsidRPr="003A4AF2">
        <w:rPr>
          <w:rFonts w:ascii="Times New Roman" w:hAnsi="Times New Roman" w:cs="Times New Roman"/>
          <w:color w:val="000000"/>
          <w:spacing w:val="10"/>
          <w:sz w:val="28"/>
          <w:szCs w:val="28"/>
        </w:rPr>
        <w:t xml:space="preserve">ровым стволом  РРЛ.  </w:t>
      </w:r>
      <w:r w:rsidR="00E87653">
        <w:rPr>
          <w:rFonts w:ascii="Times New Roman" w:hAnsi="Times New Roman" w:cs="Times New Roman"/>
          <w:color w:val="000000"/>
          <w:spacing w:val="10"/>
          <w:sz w:val="28"/>
          <w:szCs w:val="28"/>
        </w:rPr>
        <w:t>При  организации  ЦФ  ствола  (</w:t>
      </w:r>
      <w:r w:rsidRPr="003A4AF2">
        <w:rPr>
          <w:rFonts w:ascii="Times New Roman" w:hAnsi="Times New Roman" w:cs="Times New Roman"/>
          <w:color w:val="000000"/>
          <w:spacing w:val="10"/>
          <w:sz w:val="28"/>
          <w:szCs w:val="28"/>
        </w:rPr>
        <w:t xml:space="preserve">рис. </w:t>
      </w:r>
      <w:r>
        <w:rPr>
          <w:rFonts w:ascii="Times New Roman" w:hAnsi="Times New Roman" w:cs="Times New Roman"/>
          <w:color w:val="000000"/>
          <w:spacing w:val="10"/>
          <w:sz w:val="28"/>
          <w:szCs w:val="28"/>
        </w:rPr>
        <w:t>2</w:t>
      </w:r>
      <w:r w:rsidRPr="003A4AF2">
        <w:rPr>
          <w:rFonts w:ascii="Times New Roman" w:hAnsi="Times New Roman" w:cs="Times New Roman"/>
          <w:color w:val="000000"/>
          <w:spacing w:val="10"/>
          <w:sz w:val="28"/>
          <w:szCs w:val="28"/>
        </w:rPr>
        <w:t xml:space="preserve">)  </w:t>
      </w:r>
      <w:r w:rsidRPr="003A4AF2">
        <w:rPr>
          <w:rFonts w:ascii="Times New Roman" w:hAnsi="Times New Roman" w:cs="Times New Roman"/>
          <w:color w:val="000000"/>
          <w:spacing w:val="6"/>
          <w:sz w:val="28"/>
          <w:szCs w:val="28"/>
        </w:rPr>
        <w:t xml:space="preserve">на  ОРС подают  ЛЦС  от  аппаратуры  ЦСП,  например  ИКМ-120,  </w:t>
      </w:r>
      <w:r w:rsidRPr="003A4AF2">
        <w:rPr>
          <w:rFonts w:ascii="Times New Roman" w:hAnsi="Times New Roman" w:cs="Times New Roman"/>
          <w:color w:val="000000"/>
          <w:spacing w:val="4"/>
          <w:sz w:val="28"/>
          <w:szCs w:val="28"/>
        </w:rPr>
        <w:t>по  кабельной  соединительной  линии  (КСЛ).  Такой  ЛЦС  посту</w:t>
      </w:r>
      <w:r w:rsidRPr="003A4AF2">
        <w:rPr>
          <w:rFonts w:ascii="Times New Roman" w:hAnsi="Times New Roman" w:cs="Times New Roman"/>
          <w:color w:val="000000"/>
          <w:spacing w:val="4"/>
          <w:sz w:val="28"/>
          <w:szCs w:val="28"/>
        </w:rPr>
        <w:softHyphen/>
      </w:r>
      <w:r w:rsidRPr="003A4AF2">
        <w:rPr>
          <w:rFonts w:ascii="Times New Roman" w:hAnsi="Times New Roman" w:cs="Times New Roman"/>
          <w:color w:val="000000"/>
          <w:spacing w:val="1"/>
          <w:sz w:val="28"/>
          <w:szCs w:val="28"/>
        </w:rPr>
        <w:t>пает  в квазитроичном коде.</w:t>
      </w:r>
    </w:p>
    <w:p w14:paraId="3923AFA8" w14:textId="77777777" w:rsidR="002915D0" w:rsidRPr="003F0C47" w:rsidRDefault="002915D0" w:rsidP="0052609C">
      <w:pPr>
        <w:jc w:val="both"/>
        <w:rPr>
          <w:rFonts w:ascii="Times New Roman" w:hAnsi="Times New Roman" w:cs="Times New Roman"/>
          <w:color w:val="000000"/>
          <w:spacing w:val="1"/>
          <w:sz w:val="28"/>
          <w:szCs w:val="28"/>
          <w:lang w:val="ru-RU"/>
        </w:rPr>
      </w:pPr>
      <w:r>
        <w:rPr>
          <w:rFonts w:ascii="Times New Roman" w:hAnsi="Times New Roman" w:cs="Times New Roman"/>
          <w:noProof/>
          <w:color w:val="000000"/>
          <w:spacing w:val="1"/>
          <w:sz w:val="28"/>
          <w:szCs w:val="28"/>
          <w:lang w:val="ru-RU" w:eastAsia="ru-RU"/>
        </w:rPr>
        <w:drawing>
          <wp:anchor distT="0" distB="0" distL="114300" distR="114300" simplePos="0" relativeHeight="251659264" behindDoc="0" locked="0" layoutInCell="1" allowOverlap="1" wp14:anchorId="703DB806" wp14:editId="0AC9A19D">
            <wp:simplePos x="0" y="0"/>
            <wp:positionH relativeFrom="column">
              <wp:posOffset>3175</wp:posOffset>
            </wp:positionH>
            <wp:positionV relativeFrom="paragraph">
              <wp:posOffset>21590</wp:posOffset>
            </wp:positionV>
            <wp:extent cx="6480175" cy="2697480"/>
            <wp:effectExtent l="0" t="0" r="0" b="7620"/>
            <wp:wrapTopAndBottom/>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РРС1.png"/>
                    <pic:cNvPicPr/>
                  </pic:nvPicPr>
                  <pic:blipFill>
                    <a:blip r:embed="rId75">
                      <a:extLst>
                        <a:ext uri="{28A0092B-C50C-407E-A947-70E740481C1C}">
                          <a14:useLocalDpi xmlns:a14="http://schemas.microsoft.com/office/drawing/2010/main" val="0"/>
                        </a:ext>
                      </a:extLst>
                    </a:blip>
                    <a:stretch>
                      <a:fillRect/>
                    </a:stretch>
                  </pic:blipFill>
                  <pic:spPr>
                    <a:xfrm>
                      <a:off x="0" y="0"/>
                      <a:ext cx="6480175" cy="2697480"/>
                    </a:xfrm>
                    <a:prstGeom prst="rect">
                      <a:avLst/>
                    </a:prstGeom>
                  </pic:spPr>
                </pic:pic>
              </a:graphicData>
            </a:graphic>
            <wp14:sizeRelH relativeFrom="page">
              <wp14:pctWidth>0</wp14:pctWidth>
            </wp14:sizeRelH>
            <wp14:sizeRelV relativeFrom="page">
              <wp14:pctHeight>0</wp14:pctHeight>
            </wp14:sizeRelV>
          </wp:anchor>
        </w:drawing>
      </w:r>
    </w:p>
    <w:p w14:paraId="29168DBC" w14:textId="77777777" w:rsidR="00E87653" w:rsidRDefault="002915D0" w:rsidP="002915D0">
      <w:pPr>
        <w:jc w:val="center"/>
        <w:rPr>
          <w:rFonts w:ascii="Times New Roman" w:hAnsi="Times New Roman" w:cs="Times New Roman"/>
          <w:color w:val="000000"/>
          <w:spacing w:val="1"/>
          <w:sz w:val="28"/>
          <w:szCs w:val="28"/>
          <w:lang w:val="ru-RU"/>
        </w:rPr>
      </w:pPr>
      <w:r>
        <w:rPr>
          <w:rFonts w:ascii="Times New Roman" w:hAnsi="Times New Roman" w:cs="Times New Roman"/>
          <w:noProof/>
          <w:color w:val="000000"/>
          <w:spacing w:val="1"/>
          <w:sz w:val="28"/>
          <w:szCs w:val="28"/>
          <w:lang w:val="ru-RU" w:eastAsia="ru-RU"/>
        </w:rPr>
        <w:drawing>
          <wp:anchor distT="0" distB="0" distL="114300" distR="114300" simplePos="0" relativeHeight="251660288" behindDoc="0" locked="0" layoutInCell="1" allowOverlap="1" wp14:anchorId="7449B902" wp14:editId="4B4B6BAD">
            <wp:simplePos x="0" y="0"/>
            <wp:positionH relativeFrom="column">
              <wp:posOffset>83185</wp:posOffset>
            </wp:positionH>
            <wp:positionV relativeFrom="paragraph">
              <wp:posOffset>449580</wp:posOffset>
            </wp:positionV>
            <wp:extent cx="6480175" cy="2051050"/>
            <wp:effectExtent l="0" t="0" r="0" b="6350"/>
            <wp:wrapTopAndBottom/>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РС1.png"/>
                    <pic:cNvPicPr/>
                  </pic:nvPicPr>
                  <pic:blipFill>
                    <a:blip r:embed="rId76">
                      <a:extLst>
                        <a:ext uri="{28A0092B-C50C-407E-A947-70E740481C1C}">
                          <a14:useLocalDpi xmlns:a14="http://schemas.microsoft.com/office/drawing/2010/main" val="0"/>
                        </a:ext>
                      </a:extLst>
                    </a:blip>
                    <a:stretch>
                      <a:fillRect/>
                    </a:stretch>
                  </pic:blipFill>
                  <pic:spPr>
                    <a:xfrm>
                      <a:off x="0" y="0"/>
                      <a:ext cx="6480175" cy="2051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pacing w:val="1"/>
          <w:sz w:val="28"/>
          <w:szCs w:val="28"/>
          <w:lang w:val="ru-RU"/>
        </w:rPr>
        <w:t>Рис. 2. Структурная схема ЦФ ствола на ОРС</w:t>
      </w:r>
    </w:p>
    <w:p w14:paraId="614826A2" w14:textId="77777777" w:rsidR="002915D0" w:rsidRDefault="002915D0" w:rsidP="002915D0">
      <w:pPr>
        <w:jc w:val="center"/>
        <w:rPr>
          <w:rFonts w:ascii="Times New Roman" w:hAnsi="Times New Roman" w:cs="Times New Roman"/>
          <w:color w:val="000000"/>
          <w:spacing w:val="1"/>
          <w:sz w:val="28"/>
          <w:szCs w:val="28"/>
          <w:lang w:val="ru-RU"/>
        </w:rPr>
      </w:pPr>
    </w:p>
    <w:p w14:paraId="27FEFDAE" w14:textId="77777777" w:rsidR="002915D0" w:rsidRDefault="002915D0" w:rsidP="002915D0">
      <w:pPr>
        <w:jc w:val="center"/>
        <w:rPr>
          <w:rFonts w:ascii="Times New Roman" w:hAnsi="Times New Roman" w:cs="Times New Roman"/>
          <w:color w:val="000000"/>
          <w:spacing w:val="1"/>
          <w:sz w:val="28"/>
          <w:szCs w:val="28"/>
          <w:lang w:val="ru-RU"/>
        </w:rPr>
      </w:pPr>
      <w:r>
        <w:rPr>
          <w:rFonts w:ascii="Times New Roman" w:hAnsi="Times New Roman" w:cs="Times New Roman"/>
          <w:color w:val="000000"/>
          <w:spacing w:val="1"/>
          <w:sz w:val="28"/>
          <w:szCs w:val="28"/>
          <w:lang w:val="ru-RU"/>
        </w:rPr>
        <w:lastRenderedPageBreak/>
        <w:t>Рис. 3. Структурная схема ПРС с усилителем по ПЧ и отдельными генераторами</w:t>
      </w:r>
    </w:p>
    <w:p w14:paraId="7C56B41B" w14:textId="77777777" w:rsidR="002915D0" w:rsidRDefault="00683DF5" w:rsidP="00683DF5">
      <w:pPr>
        <w:pStyle w:val="1"/>
        <w:rPr>
          <w:lang w:val="ru-RU"/>
        </w:rPr>
      </w:pPr>
      <w:r>
        <w:rPr>
          <w:lang w:val="ru-RU"/>
        </w:rPr>
        <w:t>Задача №4</w:t>
      </w:r>
    </w:p>
    <w:p w14:paraId="25485CFB" w14:textId="77777777" w:rsidR="00683DF5" w:rsidRDefault="00683DF5" w:rsidP="00683DF5">
      <w:pPr>
        <w:rPr>
          <w:rFonts w:ascii="Times New Roman" w:hAnsi="Times New Roman" w:cs="Times New Roman"/>
          <w:sz w:val="28"/>
          <w:szCs w:val="28"/>
          <w:lang w:val="ru-RU"/>
        </w:rPr>
      </w:pPr>
    </w:p>
    <w:p w14:paraId="6423D5AF" w14:textId="77777777" w:rsidR="00683DF5" w:rsidRDefault="008921BE" w:rsidP="00683DF5">
      <w:pPr>
        <w:rPr>
          <w:rFonts w:ascii="Times New Roman" w:hAnsi="Times New Roman" w:cs="Times New Roman"/>
          <w:sz w:val="28"/>
          <w:szCs w:val="28"/>
          <w:lang w:val="ru-RU"/>
        </w:rPr>
      </w:pPr>
      <w:r>
        <w:rPr>
          <w:rFonts w:ascii="Times New Roman" w:hAnsi="Times New Roman" w:cs="Times New Roman"/>
          <w:b/>
          <w:sz w:val="28"/>
          <w:szCs w:val="28"/>
          <w:lang w:val="ru-RU"/>
        </w:rPr>
        <w:t>Условие</w:t>
      </w:r>
    </w:p>
    <w:p w14:paraId="4DC985DF" w14:textId="77777777" w:rsidR="008921BE" w:rsidRPr="008921BE" w:rsidRDefault="008921BE" w:rsidP="008921BE">
      <w:pPr>
        <w:ind w:firstLine="709"/>
        <w:jc w:val="both"/>
        <w:rPr>
          <w:rFonts w:ascii="Times New Roman" w:hAnsi="Times New Roman" w:cs="Times New Roman"/>
          <w:sz w:val="28"/>
          <w:szCs w:val="28"/>
        </w:rPr>
      </w:pPr>
      <w:proofErr w:type="spellStart"/>
      <w:r w:rsidRPr="008921BE">
        <w:rPr>
          <w:rFonts w:ascii="Times New Roman" w:hAnsi="Times New Roman" w:cs="Times New Roman"/>
          <w:sz w:val="28"/>
          <w:szCs w:val="28"/>
        </w:rPr>
        <w:t>Определить</w:t>
      </w:r>
      <w:proofErr w:type="spellEnd"/>
      <w:r w:rsidRPr="008921BE">
        <w:rPr>
          <w:rFonts w:ascii="Times New Roman" w:hAnsi="Times New Roman" w:cs="Times New Roman"/>
          <w:sz w:val="28"/>
          <w:szCs w:val="28"/>
        </w:rPr>
        <w:t xml:space="preserve"> </w:t>
      </w:r>
      <w:proofErr w:type="spellStart"/>
      <w:r w:rsidRPr="008921BE">
        <w:rPr>
          <w:rFonts w:ascii="Times New Roman" w:hAnsi="Times New Roman" w:cs="Times New Roman"/>
          <w:sz w:val="28"/>
          <w:szCs w:val="28"/>
        </w:rPr>
        <w:t>радиус</w:t>
      </w:r>
      <w:proofErr w:type="spellEnd"/>
      <w:r w:rsidRPr="008921BE">
        <w:rPr>
          <w:rFonts w:ascii="Times New Roman" w:hAnsi="Times New Roman" w:cs="Times New Roman"/>
          <w:sz w:val="28"/>
          <w:szCs w:val="28"/>
        </w:rPr>
        <w:t xml:space="preserve"> </w:t>
      </w:r>
      <w:proofErr w:type="spellStart"/>
      <w:r w:rsidRPr="008921BE">
        <w:rPr>
          <w:rFonts w:ascii="Times New Roman" w:hAnsi="Times New Roman" w:cs="Times New Roman"/>
          <w:sz w:val="28"/>
          <w:szCs w:val="28"/>
        </w:rPr>
        <w:t>зоны</w:t>
      </w:r>
      <w:proofErr w:type="spellEnd"/>
      <w:r w:rsidRPr="008921BE">
        <w:rPr>
          <w:rFonts w:ascii="Times New Roman" w:hAnsi="Times New Roman" w:cs="Times New Roman"/>
          <w:sz w:val="28"/>
          <w:szCs w:val="28"/>
        </w:rPr>
        <w:t xml:space="preserve"> </w:t>
      </w:r>
      <w:proofErr w:type="spellStart"/>
      <w:r w:rsidRPr="008921BE">
        <w:rPr>
          <w:rFonts w:ascii="Times New Roman" w:hAnsi="Times New Roman" w:cs="Times New Roman"/>
          <w:sz w:val="28"/>
          <w:szCs w:val="28"/>
        </w:rPr>
        <w:t>обслуживания</w:t>
      </w:r>
      <w:proofErr w:type="spellEnd"/>
      <w:r w:rsidRPr="008921BE">
        <w:rPr>
          <w:rFonts w:ascii="Times New Roman" w:hAnsi="Times New Roman" w:cs="Times New Roman"/>
          <w:sz w:val="28"/>
          <w:szCs w:val="28"/>
        </w:rPr>
        <w:t xml:space="preserve"> </w:t>
      </w:r>
      <w:proofErr w:type="spellStart"/>
      <w:r w:rsidRPr="008921BE">
        <w:rPr>
          <w:rFonts w:ascii="Times New Roman" w:hAnsi="Times New Roman" w:cs="Times New Roman"/>
          <w:sz w:val="28"/>
          <w:szCs w:val="28"/>
        </w:rPr>
        <w:t>базовой</w:t>
      </w:r>
      <w:proofErr w:type="spellEnd"/>
      <w:r w:rsidRPr="008921BE">
        <w:rPr>
          <w:rFonts w:ascii="Times New Roman" w:hAnsi="Times New Roman" w:cs="Times New Roman"/>
          <w:sz w:val="28"/>
          <w:szCs w:val="28"/>
        </w:rPr>
        <w:t xml:space="preserve"> </w:t>
      </w:r>
      <w:proofErr w:type="spellStart"/>
      <w:r w:rsidRPr="008921BE">
        <w:rPr>
          <w:rFonts w:ascii="Times New Roman" w:hAnsi="Times New Roman" w:cs="Times New Roman"/>
          <w:sz w:val="28"/>
          <w:szCs w:val="28"/>
        </w:rPr>
        <w:t>станции</w:t>
      </w:r>
      <w:proofErr w:type="spellEnd"/>
      <w:r w:rsidRPr="008921BE">
        <w:rPr>
          <w:rFonts w:ascii="Times New Roman" w:hAnsi="Times New Roman" w:cs="Times New Roman"/>
          <w:sz w:val="28"/>
          <w:szCs w:val="28"/>
        </w:rPr>
        <w:t xml:space="preserve"> </w:t>
      </w:r>
      <w:r w:rsidRPr="008921BE">
        <w:rPr>
          <w:rFonts w:ascii="Times New Roman" w:hAnsi="Times New Roman" w:cs="Times New Roman"/>
          <w:sz w:val="28"/>
          <w:szCs w:val="28"/>
          <w:lang w:val="en-US"/>
        </w:rPr>
        <w:t>d</w:t>
      </w:r>
      <w:r w:rsidRPr="008921BE">
        <w:rPr>
          <w:rFonts w:ascii="Times New Roman" w:hAnsi="Times New Roman" w:cs="Times New Roman"/>
          <w:position w:val="-14"/>
          <w:sz w:val="28"/>
          <w:szCs w:val="28"/>
          <w:lang w:val="en-US"/>
        </w:rPr>
        <w:object w:dxaOrig="360" w:dyaOrig="440" w14:anchorId="276E9FB2">
          <v:shape id="_x0000_i1061" type="#_x0000_t75" style="width:18.75pt;height:22.5pt" o:ole="">
            <v:imagedata r:id="rId77" o:title=""/>
          </v:shape>
          <o:OLEObject Type="Embed" ProgID="Equation.DSMT4" ShapeID="_x0000_i1061" DrawAspect="Content" ObjectID="_1663519389" r:id="rId78"/>
        </w:object>
      </w:r>
      <w:r w:rsidRPr="008921BE">
        <w:rPr>
          <w:rFonts w:ascii="Times New Roman" w:hAnsi="Times New Roman" w:cs="Times New Roman"/>
          <w:sz w:val="28"/>
          <w:szCs w:val="28"/>
        </w:rPr>
        <w:t xml:space="preserve"> для </w:t>
      </w:r>
      <w:proofErr w:type="spellStart"/>
      <w:r w:rsidRPr="008921BE">
        <w:rPr>
          <w:rFonts w:ascii="Times New Roman" w:hAnsi="Times New Roman" w:cs="Times New Roman"/>
          <w:sz w:val="28"/>
          <w:szCs w:val="28"/>
        </w:rPr>
        <w:t>заданных</w:t>
      </w:r>
      <w:proofErr w:type="spellEnd"/>
      <w:r w:rsidRPr="008921BE">
        <w:rPr>
          <w:rFonts w:ascii="Times New Roman" w:hAnsi="Times New Roman" w:cs="Times New Roman"/>
          <w:sz w:val="28"/>
          <w:szCs w:val="28"/>
        </w:rPr>
        <w:t xml:space="preserve"> </w:t>
      </w:r>
      <w:proofErr w:type="spellStart"/>
      <w:r w:rsidRPr="008921BE">
        <w:rPr>
          <w:rFonts w:ascii="Times New Roman" w:hAnsi="Times New Roman" w:cs="Times New Roman"/>
          <w:sz w:val="28"/>
          <w:szCs w:val="28"/>
        </w:rPr>
        <w:t>исходных</w:t>
      </w:r>
      <w:proofErr w:type="spellEnd"/>
      <w:r w:rsidRPr="008921BE">
        <w:rPr>
          <w:rFonts w:ascii="Times New Roman" w:hAnsi="Times New Roman" w:cs="Times New Roman"/>
          <w:sz w:val="28"/>
          <w:szCs w:val="28"/>
        </w:rPr>
        <w:t xml:space="preserve"> </w:t>
      </w:r>
      <w:proofErr w:type="spellStart"/>
      <w:r w:rsidRPr="008921BE">
        <w:rPr>
          <w:rFonts w:ascii="Times New Roman" w:hAnsi="Times New Roman" w:cs="Times New Roman"/>
          <w:sz w:val="28"/>
          <w:szCs w:val="28"/>
        </w:rPr>
        <w:t>данных</w:t>
      </w:r>
      <w:proofErr w:type="spellEnd"/>
      <w:r w:rsidRPr="008921BE">
        <w:rPr>
          <w:rFonts w:ascii="Times New Roman" w:hAnsi="Times New Roman" w:cs="Times New Roman"/>
          <w:sz w:val="28"/>
          <w:szCs w:val="28"/>
        </w:rPr>
        <w:t>.</w:t>
      </w:r>
    </w:p>
    <w:p w14:paraId="47219A0C" w14:textId="77777777" w:rsidR="008921BE" w:rsidRDefault="008921BE" w:rsidP="008921BE">
      <w:pPr>
        <w:pStyle w:val="a3"/>
        <w:ind w:firstLine="709"/>
        <w:rPr>
          <w:szCs w:val="28"/>
        </w:rPr>
      </w:pPr>
      <w:r w:rsidRPr="008921BE">
        <w:rPr>
          <w:szCs w:val="28"/>
        </w:rPr>
        <w:t xml:space="preserve">Исходные данные для расчетов </w:t>
      </w:r>
      <w:r>
        <w:rPr>
          <w:szCs w:val="28"/>
        </w:rPr>
        <w:t>согласно варианту</w:t>
      </w:r>
      <w:r w:rsidRPr="008921BE">
        <w:rPr>
          <w:szCs w:val="28"/>
        </w:rPr>
        <w:t xml:space="preserve"> приведены в таблице 5.</w:t>
      </w:r>
    </w:p>
    <w:p w14:paraId="6F1F969F" w14:textId="77777777" w:rsidR="008921BE" w:rsidRDefault="008921BE" w:rsidP="008921BE">
      <w:pPr>
        <w:pStyle w:val="a3"/>
        <w:ind w:firstLine="0"/>
        <w:rPr>
          <w:szCs w:val="28"/>
        </w:rPr>
      </w:pPr>
    </w:p>
    <w:p w14:paraId="29E250EB" w14:textId="77777777" w:rsidR="00E046A6" w:rsidRPr="00E046A6" w:rsidRDefault="00E046A6" w:rsidP="00E046A6">
      <w:pPr>
        <w:pStyle w:val="a6"/>
        <w:spacing w:before="0" w:after="0"/>
        <w:jc w:val="left"/>
        <w:rPr>
          <w:rFonts w:ascii="Times New Roman" w:hAnsi="Times New Roman"/>
          <w:szCs w:val="28"/>
        </w:rPr>
      </w:pPr>
      <w:r>
        <w:rPr>
          <w:rFonts w:ascii="Times New Roman" w:hAnsi="Times New Roman"/>
          <w:szCs w:val="28"/>
        </w:rPr>
        <w:t>Таблица  5 – Исходные данные к задаче</w:t>
      </w:r>
      <w:r w:rsidRPr="00C724BC">
        <w:rPr>
          <w:rFonts w:ascii="Times New Roman" w:hAnsi="Times New Roman"/>
          <w:szCs w:val="28"/>
        </w:rPr>
        <w:t xml:space="preserve"> №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22"/>
        <w:gridCol w:w="604"/>
        <w:gridCol w:w="674"/>
        <w:gridCol w:w="1468"/>
        <w:gridCol w:w="543"/>
        <w:gridCol w:w="912"/>
        <w:gridCol w:w="1015"/>
        <w:gridCol w:w="1036"/>
        <w:gridCol w:w="1254"/>
      </w:tblGrid>
      <w:tr w:rsidR="00967590" w:rsidRPr="00B06971" w14:paraId="5EEBFF6D" w14:textId="77777777" w:rsidTr="00967590">
        <w:tc>
          <w:tcPr>
            <w:tcW w:w="0" w:type="auto"/>
            <w:vAlign w:val="center"/>
          </w:tcPr>
          <w:p w14:paraId="6A470449"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 варианта</w:t>
            </w:r>
          </w:p>
        </w:tc>
        <w:tc>
          <w:tcPr>
            <w:tcW w:w="0" w:type="auto"/>
            <w:shd w:val="clear" w:color="auto" w:fill="auto"/>
            <w:vAlign w:val="center"/>
          </w:tcPr>
          <w:p w14:paraId="417C5836"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Тип местности</w:t>
            </w:r>
          </w:p>
        </w:tc>
        <w:tc>
          <w:tcPr>
            <w:tcW w:w="0" w:type="auto"/>
            <w:shd w:val="clear" w:color="auto" w:fill="auto"/>
            <w:vAlign w:val="center"/>
          </w:tcPr>
          <w:p w14:paraId="5A50D47A"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lang w:val="en-US"/>
              </w:rPr>
              <w:t>h</w:t>
            </w:r>
            <w:r w:rsidRPr="00967590">
              <w:rPr>
                <w:rFonts w:ascii="Times New Roman" w:hAnsi="Times New Roman" w:cs="Times New Roman"/>
                <w:position w:val="-14"/>
                <w:sz w:val="24"/>
                <w:szCs w:val="24"/>
                <w:lang w:val="en-US"/>
              </w:rPr>
              <w:object w:dxaOrig="140" w:dyaOrig="440" w14:anchorId="59F12CF4">
                <v:shape id="_x0000_i1062" type="#_x0000_t75" style="width:6pt;height:22.5pt" o:ole="">
                  <v:imagedata r:id="rId79" o:title=""/>
                </v:shape>
                <o:OLEObject Type="Embed" ProgID="Equation.DSMT4" ShapeID="_x0000_i1062" DrawAspect="Content" ObjectID="_1663519390" r:id="rId80"/>
              </w:object>
            </w:r>
            <w:r w:rsidRPr="00967590">
              <w:rPr>
                <w:rFonts w:ascii="Times New Roman" w:hAnsi="Times New Roman" w:cs="Times New Roman"/>
                <w:sz w:val="24"/>
                <w:szCs w:val="24"/>
              </w:rPr>
              <w:t>, м</w:t>
            </w:r>
          </w:p>
        </w:tc>
        <w:tc>
          <w:tcPr>
            <w:tcW w:w="0" w:type="auto"/>
            <w:vAlign w:val="center"/>
          </w:tcPr>
          <w:p w14:paraId="69F42362"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lang w:val="en-US"/>
              </w:rPr>
              <w:t>h</w:t>
            </w:r>
            <w:r w:rsidRPr="00967590">
              <w:rPr>
                <w:rFonts w:ascii="Times New Roman" w:hAnsi="Times New Roman" w:cs="Times New Roman"/>
                <w:position w:val="-14"/>
                <w:sz w:val="24"/>
                <w:szCs w:val="24"/>
                <w:lang w:val="en-US"/>
              </w:rPr>
              <w:object w:dxaOrig="200" w:dyaOrig="440" w14:anchorId="14567CD0">
                <v:shape id="_x0000_i1063" type="#_x0000_t75" style="width:10.5pt;height:22.5pt" o:ole="">
                  <v:imagedata r:id="rId10" o:title=""/>
                </v:shape>
                <o:OLEObject Type="Embed" ProgID="Equation.DSMT4" ShapeID="_x0000_i1063" DrawAspect="Content" ObjectID="_1663519391" r:id="rId81"/>
              </w:object>
            </w:r>
            <w:r w:rsidRPr="00967590">
              <w:rPr>
                <w:rFonts w:ascii="Times New Roman" w:hAnsi="Times New Roman" w:cs="Times New Roman"/>
                <w:sz w:val="24"/>
                <w:szCs w:val="24"/>
              </w:rPr>
              <w:t>, м</w:t>
            </w:r>
          </w:p>
        </w:tc>
        <w:tc>
          <w:tcPr>
            <w:tcW w:w="0" w:type="auto"/>
            <w:vAlign w:val="center"/>
          </w:tcPr>
          <w:p w14:paraId="55FE695A"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Р</w:t>
            </w:r>
            <w:r w:rsidRPr="00967590">
              <w:rPr>
                <w:rFonts w:ascii="Times New Roman" w:hAnsi="Times New Roman" w:cs="Times New Roman"/>
                <w:position w:val="-20"/>
                <w:sz w:val="24"/>
                <w:szCs w:val="24"/>
              </w:rPr>
              <w:object w:dxaOrig="839" w:dyaOrig="500" w14:anchorId="54FEE7D1">
                <v:shape id="_x0000_i1064" type="#_x0000_t75" style="width:42pt;height:24.75pt" o:ole="">
                  <v:imagedata r:id="rId55" o:title=""/>
                </v:shape>
                <o:OLEObject Type="Embed" ProgID="Equation.DSMT4" ShapeID="_x0000_i1064" DrawAspect="Content" ObjectID="_1663519392" r:id="rId82"/>
              </w:object>
            </w:r>
            <w:r w:rsidRPr="00967590">
              <w:rPr>
                <w:rFonts w:ascii="Times New Roman" w:hAnsi="Times New Roman" w:cs="Times New Roman"/>
                <w:sz w:val="24"/>
                <w:szCs w:val="24"/>
              </w:rPr>
              <w:t xml:space="preserve">, </w:t>
            </w:r>
            <w:proofErr w:type="spellStart"/>
            <w:r w:rsidRPr="00967590">
              <w:rPr>
                <w:rFonts w:ascii="Times New Roman" w:hAnsi="Times New Roman" w:cs="Times New Roman"/>
                <w:sz w:val="24"/>
                <w:szCs w:val="24"/>
              </w:rPr>
              <w:t>дБВт</w:t>
            </w:r>
            <w:proofErr w:type="spellEnd"/>
          </w:p>
        </w:tc>
        <w:tc>
          <w:tcPr>
            <w:tcW w:w="0" w:type="auto"/>
            <w:shd w:val="clear" w:color="auto" w:fill="auto"/>
            <w:vAlign w:val="center"/>
          </w:tcPr>
          <w:p w14:paraId="1C1C7A1D"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sym w:font="Symbol" w:char="F044"/>
            </w:r>
            <w:r w:rsidRPr="00967590">
              <w:rPr>
                <w:rFonts w:ascii="Times New Roman" w:hAnsi="Times New Roman" w:cs="Times New Roman"/>
                <w:sz w:val="24"/>
                <w:szCs w:val="24"/>
                <w:lang w:val="en-US"/>
              </w:rPr>
              <w:t>h,</w:t>
            </w:r>
          </w:p>
          <w:p w14:paraId="0B856AE7"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м</w:t>
            </w:r>
          </w:p>
        </w:tc>
        <w:tc>
          <w:tcPr>
            <w:tcW w:w="0" w:type="auto"/>
            <w:shd w:val="clear" w:color="auto" w:fill="auto"/>
            <w:vAlign w:val="center"/>
          </w:tcPr>
          <w:p w14:paraId="1862D485"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lang w:val="en-US"/>
              </w:rPr>
              <w:t>f</w:t>
            </w:r>
            <w:r w:rsidRPr="00967590">
              <w:rPr>
                <w:rFonts w:ascii="Times New Roman" w:hAnsi="Times New Roman" w:cs="Times New Roman"/>
                <w:position w:val="-14"/>
                <w:sz w:val="24"/>
                <w:szCs w:val="24"/>
                <w:lang w:val="en-US"/>
              </w:rPr>
              <w:object w:dxaOrig="200" w:dyaOrig="440" w14:anchorId="521015DD">
                <v:shape id="_x0000_i1065" type="#_x0000_t75" style="width:10.5pt;height:22.5pt" o:ole="">
                  <v:imagedata r:id="rId31" o:title=""/>
                </v:shape>
                <o:OLEObject Type="Embed" ProgID="Equation.DSMT4" ShapeID="_x0000_i1065" DrawAspect="Content" ObjectID="_1663519393" r:id="rId83"/>
              </w:object>
            </w:r>
            <w:r w:rsidRPr="00967590">
              <w:rPr>
                <w:rFonts w:ascii="Times New Roman" w:hAnsi="Times New Roman" w:cs="Times New Roman"/>
                <w:sz w:val="24"/>
                <w:szCs w:val="24"/>
              </w:rPr>
              <w:t>, МГц</w:t>
            </w:r>
          </w:p>
        </w:tc>
        <w:tc>
          <w:tcPr>
            <w:tcW w:w="0" w:type="auto"/>
            <w:shd w:val="clear" w:color="auto" w:fill="auto"/>
            <w:vAlign w:val="center"/>
          </w:tcPr>
          <w:p w14:paraId="227FB96D"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Р</w:t>
            </w:r>
            <w:r w:rsidRPr="00967590">
              <w:rPr>
                <w:rFonts w:ascii="Times New Roman" w:hAnsi="Times New Roman" w:cs="Times New Roman"/>
                <w:position w:val="-16"/>
                <w:sz w:val="24"/>
                <w:szCs w:val="24"/>
              </w:rPr>
              <w:object w:dxaOrig="700" w:dyaOrig="460" w14:anchorId="4E23B06D">
                <v:shape id="_x0000_i1066" type="#_x0000_t75" style="width:34.5pt;height:24pt" o:ole="">
                  <v:imagedata r:id="rId84" o:title=""/>
                </v:shape>
                <o:OLEObject Type="Embed" ProgID="Equation.DSMT4" ShapeID="_x0000_i1066" DrawAspect="Content" ObjectID="_1663519394" r:id="rId85"/>
              </w:object>
            </w:r>
            <w:r w:rsidRPr="00967590">
              <w:rPr>
                <w:rFonts w:ascii="Times New Roman" w:hAnsi="Times New Roman" w:cs="Times New Roman"/>
                <w:sz w:val="24"/>
                <w:szCs w:val="24"/>
              </w:rPr>
              <w:t>,</w:t>
            </w:r>
          </w:p>
          <w:p w14:paraId="18F94C8A" w14:textId="77777777" w:rsidR="00967590" w:rsidRPr="00967590" w:rsidRDefault="00967590" w:rsidP="00967590">
            <w:pPr>
              <w:jc w:val="center"/>
              <w:rPr>
                <w:rFonts w:ascii="Times New Roman" w:hAnsi="Times New Roman" w:cs="Times New Roman"/>
                <w:sz w:val="24"/>
                <w:szCs w:val="24"/>
                <w:vertAlign w:val="subscript"/>
              </w:rPr>
            </w:pPr>
            <w:r w:rsidRPr="00967590">
              <w:rPr>
                <w:rFonts w:ascii="Times New Roman" w:hAnsi="Times New Roman" w:cs="Times New Roman"/>
                <w:sz w:val="24"/>
                <w:szCs w:val="24"/>
              </w:rPr>
              <w:t>Вт</w:t>
            </w:r>
          </w:p>
        </w:tc>
        <w:tc>
          <w:tcPr>
            <w:tcW w:w="0" w:type="auto"/>
            <w:shd w:val="clear" w:color="auto" w:fill="auto"/>
            <w:vAlign w:val="center"/>
          </w:tcPr>
          <w:p w14:paraId="2EF9F79E"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lang w:val="en-US"/>
              </w:rPr>
              <w:t>G</w:t>
            </w:r>
            <w:r w:rsidRPr="00967590">
              <w:rPr>
                <w:rFonts w:ascii="Times New Roman" w:hAnsi="Times New Roman" w:cs="Times New Roman"/>
                <w:position w:val="-16"/>
                <w:sz w:val="24"/>
                <w:szCs w:val="24"/>
              </w:rPr>
              <w:object w:dxaOrig="700" w:dyaOrig="460" w14:anchorId="4A342A14">
                <v:shape id="_x0000_i1067" type="#_x0000_t75" style="width:34.5pt;height:24pt" o:ole="">
                  <v:imagedata r:id="rId84" o:title=""/>
                </v:shape>
                <o:OLEObject Type="Embed" ProgID="Equation.DSMT4" ShapeID="_x0000_i1067" DrawAspect="Content" ObjectID="_1663519395" r:id="rId86"/>
              </w:object>
            </w:r>
            <w:r w:rsidRPr="00967590">
              <w:rPr>
                <w:rFonts w:ascii="Times New Roman" w:hAnsi="Times New Roman" w:cs="Times New Roman"/>
                <w:sz w:val="24"/>
                <w:szCs w:val="24"/>
              </w:rPr>
              <w:t>,</w:t>
            </w:r>
          </w:p>
          <w:p w14:paraId="469D25B1"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дБ</w:t>
            </w:r>
          </w:p>
        </w:tc>
        <w:tc>
          <w:tcPr>
            <w:tcW w:w="0" w:type="auto"/>
            <w:vAlign w:val="center"/>
          </w:tcPr>
          <w:p w14:paraId="15BBC11C"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lang w:val="en-US"/>
              </w:rPr>
              <w:t>G</w:t>
            </w:r>
            <w:r w:rsidRPr="00967590">
              <w:rPr>
                <w:rFonts w:ascii="Times New Roman" w:hAnsi="Times New Roman" w:cs="Times New Roman"/>
                <w:position w:val="-20"/>
                <w:sz w:val="24"/>
                <w:szCs w:val="24"/>
                <w:lang w:val="en-US"/>
              </w:rPr>
              <w:object w:dxaOrig="740" w:dyaOrig="499" w14:anchorId="4E3F0AFF">
                <v:shape id="_x0000_i1068" type="#_x0000_t75" style="width:37.5pt;height:24.75pt" o:ole="">
                  <v:imagedata r:id="rId87" o:title=""/>
                </v:shape>
                <o:OLEObject Type="Embed" ProgID="Equation.DSMT4" ShapeID="_x0000_i1068" DrawAspect="Content" ObjectID="_1663519396" r:id="rId88"/>
              </w:object>
            </w:r>
            <w:r w:rsidRPr="00967590">
              <w:rPr>
                <w:rFonts w:ascii="Times New Roman" w:hAnsi="Times New Roman" w:cs="Times New Roman"/>
                <w:sz w:val="24"/>
                <w:szCs w:val="24"/>
              </w:rPr>
              <w:t>,</w:t>
            </w:r>
            <w:r w:rsidRPr="00967590">
              <w:rPr>
                <w:rFonts w:ascii="Times New Roman" w:hAnsi="Times New Roman" w:cs="Times New Roman"/>
                <w:sz w:val="24"/>
                <w:szCs w:val="24"/>
                <w:lang w:val="en-US"/>
              </w:rPr>
              <w:t xml:space="preserve"> </w:t>
            </w:r>
            <w:proofErr w:type="spellStart"/>
            <w:r w:rsidRPr="00967590">
              <w:rPr>
                <w:rFonts w:ascii="Times New Roman" w:hAnsi="Times New Roman" w:cs="Times New Roman"/>
                <w:sz w:val="24"/>
                <w:szCs w:val="24"/>
              </w:rPr>
              <w:t>дБ</w:t>
            </w:r>
            <w:proofErr w:type="spellEnd"/>
          </w:p>
        </w:tc>
      </w:tr>
      <w:tr w:rsidR="00967590" w:rsidRPr="00B06971" w14:paraId="5DD3BEB3" w14:textId="77777777" w:rsidTr="00967590">
        <w:tc>
          <w:tcPr>
            <w:tcW w:w="0" w:type="auto"/>
            <w:vAlign w:val="center"/>
          </w:tcPr>
          <w:p w14:paraId="1EB2D18A" w14:textId="77777777" w:rsidR="00967590" w:rsidRPr="00967590" w:rsidRDefault="00967590" w:rsidP="00967590">
            <w:pPr>
              <w:jc w:val="center"/>
              <w:rPr>
                <w:rFonts w:ascii="Times New Roman" w:hAnsi="Times New Roman" w:cs="Times New Roman"/>
                <w:sz w:val="24"/>
                <w:szCs w:val="24"/>
              </w:rPr>
            </w:pPr>
          </w:p>
        </w:tc>
        <w:tc>
          <w:tcPr>
            <w:tcW w:w="0" w:type="auto"/>
            <w:shd w:val="clear" w:color="auto" w:fill="auto"/>
            <w:vAlign w:val="center"/>
          </w:tcPr>
          <w:p w14:paraId="4D1D65E9" w14:textId="77777777" w:rsidR="00967590" w:rsidRPr="00967590" w:rsidRDefault="00967590" w:rsidP="00967590">
            <w:pPr>
              <w:jc w:val="center"/>
              <w:rPr>
                <w:rFonts w:ascii="Times New Roman" w:hAnsi="Times New Roman" w:cs="Times New Roman"/>
                <w:sz w:val="24"/>
                <w:szCs w:val="24"/>
              </w:rPr>
            </w:pPr>
          </w:p>
        </w:tc>
        <w:tc>
          <w:tcPr>
            <w:tcW w:w="0" w:type="auto"/>
            <w:shd w:val="clear" w:color="auto" w:fill="auto"/>
            <w:vAlign w:val="center"/>
          </w:tcPr>
          <w:p w14:paraId="7BDB801F" w14:textId="77777777" w:rsidR="00967590" w:rsidRPr="00967590" w:rsidRDefault="00967590" w:rsidP="00967590">
            <w:pPr>
              <w:jc w:val="center"/>
              <w:rPr>
                <w:rFonts w:ascii="Times New Roman" w:hAnsi="Times New Roman" w:cs="Times New Roman"/>
                <w:sz w:val="24"/>
                <w:szCs w:val="24"/>
              </w:rPr>
            </w:pPr>
          </w:p>
        </w:tc>
        <w:tc>
          <w:tcPr>
            <w:tcW w:w="0" w:type="auto"/>
            <w:vAlign w:val="center"/>
          </w:tcPr>
          <w:p w14:paraId="2ECF155B" w14:textId="77777777" w:rsidR="00967590" w:rsidRPr="00967590" w:rsidRDefault="00967590" w:rsidP="00967590">
            <w:pPr>
              <w:jc w:val="center"/>
              <w:rPr>
                <w:rFonts w:ascii="Times New Roman" w:hAnsi="Times New Roman" w:cs="Times New Roman"/>
                <w:sz w:val="24"/>
                <w:szCs w:val="24"/>
              </w:rPr>
            </w:pPr>
          </w:p>
        </w:tc>
        <w:tc>
          <w:tcPr>
            <w:tcW w:w="0" w:type="auto"/>
            <w:vAlign w:val="center"/>
          </w:tcPr>
          <w:p w14:paraId="597313B5" w14:textId="77777777" w:rsidR="00967590" w:rsidRPr="00967590" w:rsidRDefault="00967590" w:rsidP="00967590">
            <w:pPr>
              <w:jc w:val="center"/>
              <w:rPr>
                <w:rFonts w:ascii="Times New Roman" w:hAnsi="Times New Roman" w:cs="Times New Roman"/>
                <w:sz w:val="24"/>
                <w:szCs w:val="24"/>
              </w:rPr>
            </w:pPr>
          </w:p>
        </w:tc>
        <w:tc>
          <w:tcPr>
            <w:tcW w:w="0" w:type="auto"/>
            <w:shd w:val="clear" w:color="auto" w:fill="auto"/>
            <w:vAlign w:val="center"/>
          </w:tcPr>
          <w:p w14:paraId="2EC7E3D1" w14:textId="77777777" w:rsidR="00967590" w:rsidRPr="00967590" w:rsidRDefault="00967590" w:rsidP="00967590">
            <w:pPr>
              <w:jc w:val="center"/>
              <w:rPr>
                <w:rFonts w:ascii="Times New Roman" w:hAnsi="Times New Roman" w:cs="Times New Roman"/>
                <w:sz w:val="24"/>
                <w:szCs w:val="24"/>
              </w:rPr>
            </w:pPr>
          </w:p>
        </w:tc>
        <w:tc>
          <w:tcPr>
            <w:tcW w:w="0" w:type="auto"/>
            <w:shd w:val="clear" w:color="auto" w:fill="auto"/>
            <w:vAlign w:val="center"/>
          </w:tcPr>
          <w:p w14:paraId="457B9354" w14:textId="77777777" w:rsidR="00967590" w:rsidRPr="00967590" w:rsidRDefault="00967590" w:rsidP="00967590">
            <w:pPr>
              <w:jc w:val="center"/>
              <w:rPr>
                <w:rFonts w:ascii="Times New Roman" w:hAnsi="Times New Roman" w:cs="Times New Roman"/>
                <w:sz w:val="24"/>
                <w:szCs w:val="24"/>
              </w:rPr>
            </w:pPr>
          </w:p>
        </w:tc>
        <w:tc>
          <w:tcPr>
            <w:tcW w:w="0" w:type="auto"/>
            <w:shd w:val="clear" w:color="auto" w:fill="auto"/>
            <w:vAlign w:val="center"/>
          </w:tcPr>
          <w:p w14:paraId="30CFE584" w14:textId="77777777" w:rsidR="00967590" w:rsidRPr="00967590" w:rsidRDefault="00967590" w:rsidP="00967590">
            <w:pPr>
              <w:jc w:val="center"/>
              <w:rPr>
                <w:rFonts w:ascii="Times New Roman" w:hAnsi="Times New Roman" w:cs="Times New Roman"/>
                <w:sz w:val="24"/>
                <w:szCs w:val="24"/>
              </w:rPr>
            </w:pPr>
          </w:p>
        </w:tc>
        <w:tc>
          <w:tcPr>
            <w:tcW w:w="0" w:type="auto"/>
            <w:shd w:val="clear" w:color="auto" w:fill="auto"/>
            <w:vAlign w:val="center"/>
          </w:tcPr>
          <w:p w14:paraId="32A4D74A" w14:textId="77777777" w:rsidR="00967590" w:rsidRPr="00967590" w:rsidRDefault="00967590" w:rsidP="00967590">
            <w:pPr>
              <w:jc w:val="center"/>
              <w:rPr>
                <w:rFonts w:ascii="Times New Roman" w:hAnsi="Times New Roman" w:cs="Times New Roman"/>
                <w:sz w:val="24"/>
                <w:szCs w:val="24"/>
              </w:rPr>
            </w:pPr>
          </w:p>
        </w:tc>
        <w:tc>
          <w:tcPr>
            <w:tcW w:w="0" w:type="auto"/>
            <w:vAlign w:val="center"/>
          </w:tcPr>
          <w:p w14:paraId="78E3FFA8" w14:textId="77777777" w:rsidR="00967590" w:rsidRPr="00967590" w:rsidRDefault="00967590" w:rsidP="00967590">
            <w:pPr>
              <w:jc w:val="center"/>
              <w:rPr>
                <w:rFonts w:ascii="Times New Roman" w:hAnsi="Times New Roman" w:cs="Times New Roman"/>
                <w:sz w:val="24"/>
                <w:szCs w:val="24"/>
              </w:rPr>
            </w:pPr>
          </w:p>
        </w:tc>
      </w:tr>
      <w:tr w:rsidR="00967590" w:rsidRPr="00B06971" w14:paraId="538F6110" w14:textId="77777777" w:rsidTr="00967590">
        <w:tc>
          <w:tcPr>
            <w:tcW w:w="0" w:type="auto"/>
            <w:vAlign w:val="center"/>
          </w:tcPr>
          <w:p w14:paraId="1F47BDCF" w14:textId="77777777" w:rsidR="00967590" w:rsidRPr="00967590" w:rsidRDefault="00967590" w:rsidP="00967590">
            <w:pPr>
              <w:jc w:val="center"/>
              <w:rPr>
                <w:rFonts w:ascii="Times New Roman" w:hAnsi="Times New Roman" w:cs="Times New Roman"/>
                <w:sz w:val="24"/>
                <w:szCs w:val="24"/>
                <w:lang w:val="ru-RU"/>
              </w:rPr>
            </w:pPr>
            <w:r w:rsidRPr="00967590">
              <w:rPr>
                <w:rFonts w:ascii="Times New Roman" w:hAnsi="Times New Roman" w:cs="Times New Roman"/>
                <w:sz w:val="24"/>
                <w:szCs w:val="24"/>
              </w:rPr>
              <w:t>1</w:t>
            </w:r>
            <w:r>
              <w:rPr>
                <w:rFonts w:ascii="Times New Roman" w:hAnsi="Times New Roman" w:cs="Times New Roman"/>
                <w:sz w:val="24"/>
                <w:szCs w:val="24"/>
                <w:lang w:val="ru-RU"/>
              </w:rPr>
              <w:t>2</w:t>
            </w:r>
          </w:p>
        </w:tc>
        <w:tc>
          <w:tcPr>
            <w:tcW w:w="0" w:type="auto"/>
            <w:shd w:val="clear" w:color="auto" w:fill="auto"/>
            <w:vAlign w:val="center"/>
          </w:tcPr>
          <w:p w14:paraId="1E496D71" w14:textId="77777777" w:rsidR="00967590" w:rsidRPr="00967590" w:rsidRDefault="00967590" w:rsidP="00967590">
            <w:pPr>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Городская</w:t>
            </w:r>
          </w:p>
        </w:tc>
        <w:tc>
          <w:tcPr>
            <w:tcW w:w="0" w:type="auto"/>
            <w:shd w:val="clear" w:color="auto" w:fill="auto"/>
            <w:vAlign w:val="center"/>
          </w:tcPr>
          <w:p w14:paraId="01F84738"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60</w:t>
            </w:r>
          </w:p>
        </w:tc>
        <w:tc>
          <w:tcPr>
            <w:tcW w:w="0" w:type="auto"/>
            <w:vAlign w:val="center"/>
          </w:tcPr>
          <w:p w14:paraId="2CD0E78B"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3,5</w:t>
            </w:r>
          </w:p>
        </w:tc>
        <w:tc>
          <w:tcPr>
            <w:tcW w:w="0" w:type="auto"/>
            <w:vAlign w:val="center"/>
          </w:tcPr>
          <w:p w14:paraId="654F7BD0"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-118</w:t>
            </w:r>
          </w:p>
        </w:tc>
        <w:tc>
          <w:tcPr>
            <w:tcW w:w="0" w:type="auto"/>
            <w:shd w:val="clear" w:color="auto" w:fill="auto"/>
            <w:vAlign w:val="center"/>
          </w:tcPr>
          <w:p w14:paraId="354DD3DF"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70</w:t>
            </w:r>
          </w:p>
        </w:tc>
        <w:tc>
          <w:tcPr>
            <w:tcW w:w="0" w:type="auto"/>
            <w:shd w:val="clear" w:color="auto" w:fill="auto"/>
            <w:vAlign w:val="center"/>
          </w:tcPr>
          <w:p w14:paraId="05C5EEC7"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400</w:t>
            </w:r>
          </w:p>
        </w:tc>
        <w:tc>
          <w:tcPr>
            <w:tcW w:w="0" w:type="auto"/>
            <w:shd w:val="clear" w:color="auto" w:fill="auto"/>
            <w:vAlign w:val="center"/>
          </w:tcPr>
          <w:p w14:paraId="1565F6D4"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35</w:t>
            </w:r>
          </w:p>
        </w:tc>
        <w:tc>
          <w:tcPr>
            <w:tcW w:w="0" w:type="auto"/>
            <w:shd w:val="clear" w:color="auto" w:fill="auto"/>
            <w:vAlign w:val="center"/>
          </w:tcPr>
          <w:p w14:paraId="03BACEC7"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24</w:t>
            </w:r>
          </w:p>
        </w:tc>
        <w:tc>
          <w:tcPr>
            <w:tcW w:w="0" w:type="auto"/>
            <w:vAlign w:val="center"/>
          </w:tcPr>
          <w:p w14:paraId="309B5EC4" w14:textId="77777777" w:rsidR="00967590" w:rsidRPr="00967590" w:rsidRDefault="00967590" w:rsidP="00967590">
            <w:pPr>
              <w:jc w:val="center"/>
              <w:rPr>
                <w:rFonts w:ascii="Times New Roman" w:hAnsi="Times New Roman" w:cs="Times New Roman"/>
                <w:sz w:val="24"/>
                <w:szCs w:val="24"/>
              </w:rPr>
            </w:pPr>
            <w:r w:rsidRPr="00967590">
              <w:rPr>
                <w:rFonts w:ascii="Times New Roman" w:hAnsi="Times New Roman" w:cs="Times New Roman"/>
                <w:sz w:val="24"/>
                <w:szCs w:val="24"/>
              </w:rPr>
              <w:t>3,0</w:t>
            </w:r>
          </w:p>
        </w:tc>
      </w:tr>
    </w:tbl>
    <w:p w14:paraId="3E8B972D" w14:textId="77777777" w:rsidR="008921BE" w:rsidRPr="008921BE" w:rsidRDefault="008921BE" w:rsidP="008921BE">
      <w:pPr>
        <w:pStyle w:val="a3"/>
        <w:ind w:firstLine="0"/>
        <w:rPr>
          <w:szCs w:val="28"/>
        </w:rPr>
      </w:pPr>
    </w:p>
    <w:p w14:paraId="0C337690" w14:textId="77777777" w:rsidR="008921BE" w:rsidRDefault="008921BE" w:rsidP="00683DF5">
      <w:pPr>
        <w:rPr>
          <w:rFonts w:ascii="Times New Roman" w:hAnsi="Times New Roman" w:cs="Times New Roman"/>
          <w:sz w:val="28"/>
          <w:szCs w:val="28"/>
          <w:lang w:val="ru-RU"/>
        </w:rPr>
      </w:pPr>
    </w:p>
    <w:p w14:paraId="2D58244B" w14:textId="77777777" w:rsidR="00BD1814" w:rsidRDefault="00BD1814" w:rsidP="00683DF5">
      <w:pPr>
        <w:rPr>
          <w:rFonts w:ascii="Times New Roman" w:hAnsi="Times New Roman" w:cs="Times New Roman"/>
          <w:b/>
          <w:sz w:val="28"/>
          <w:szCs w:val="28"/>
          <w:lang w:val="ru-RU"/>
        </w:rPr>
      </w:pPr>
      <w:r>
        <w:rPr>
          <w:rFonts w:ascii="Times New Roman" w:hAnsi="Times New Roman" w:cs="Times New Roman"/>
          <w:b/>
          <w:sz w:val="28"/>
          <w:szCs w:val="28"/>
          <w:lang w:val="ru-RU"/>
        </w:rPr>
        <w:t>Решение</w:t>
      </w:r>
    </w:p>
    <w:p w14:paraId="29750AA5" w14:textId="77777777" w:rsidR="00BD1814" w:rsidRDefault="00BD1814" w:rsidP="00BD1814">
      <w:pPr>
        <w:ind w:firstLine="709"/>
        <w:rPr>
          <w:rFonts w:ascii="Times New Roman" w:hAnsi="Times New Roman" w:cs="Times New Roman"/>
          <w:sz w:val="28"/>
          <w:szCs w:val="28"/>
          <w:lang w:val="ru-RU"/>
        </w:rPr>
      </w:pPr>
      <w:r w:rsidRPr="00E95EC4">
        <w:rPr>
          <w:rFonts w:ascii="Times New Roman" w:hAnsi="Times New Roman" w:cs="Times New Roman"/>
          <w:sz w:val="28"/>
          <w:szCs w:val="28"/>
        </w:rPr>
        <w:t xml:space="preserve">Рассчитаем пределы радиовидимости для </w:t>
      </w:r>
      <w:r>
        <w:rPr>
          <w:rFonts w:ascii="Times New Roman" w:hAnsi="Times New Roman" w:cs="Times New Roman"/>
          <w:sz w:val="28"/>
          <w:szCs w:val="28"/>
          <w:lang w:val="ru-RU"/>
        </w:rPr>
        <w:t>за</w:t>
      </w:r>
      <w:r w:rsidRPr="00E95EC4">
        <w:rPr>
          <w:rFonts w:ascii="Times New Roman" w:hAnsi="Times New Roman" w:cs="Times New Roman"/>
          <w:sz w:val="28"/>
          <w:szCs w:val="28"/>
        </w:rPr>
        <w:t>данного</w:t>
      </w:r>
      <w:r>
        <w:rPr>
          <w:rFonts w:ascii="Times New Roman" w:hAnsi="Times New Roman" w:cs="Times New Roman"/>
          <w:sz w:val="28"/>
          <w:szCs w:val="28"/>
          <w:lang w:val="ru-RU"/>
        </w:rPr>
        <w:t xml:space="preserve"> случая согласно эмпирическому выражению:</w:t>
      </w:r>
    </w:p>
    <w:p w14:paraId="0A2614AA" w14:textId="77777777" w:rsidR="00BD1814" w:rsidRDefault="0071688D" w:rsidP="00BD1814">
      <w:pPr>
        <w:jc w:val="center"/>
        <w:rPr>
          <w:rFonts w:ascii="Times New Roman" w:hAnsi="Times New Roman" w:cs="Times New Roman"/>
          <w:sz w:val="28"/>
          <w:szCs w:val="28"/>
          <w:lang w:val="ru-RU"/>
        </w:rPr>
      </w:pPr>
      <w:r w:rsidRPr="00BD1814">
        <w:rPr>
          <w:rFonts w:ascii="Times New Roman" w:hAnsi="Times New Roman" w:cs="Times New Roman"/>
          <w:position w:val="-18"/>
          <w:sz w:val="28"/>
          <w:szCs w:val="28"/>
          <w:lang w:val="ru-RU"/>
        </w:rPr>
        <w:object w:dxaOrig="5600" w:dyaOrig="480" w14:anchorId="6395A849">
          <v:shape id="_x0000_i1069" type="#_x0000_t75" style="width:324pt;height:27.75pt" o:ole="">
            <v:imagedata r:id="rId89" o:title=""/>
          </v:shape>
          <o:OLEObject Type="Embed" ProgID="Equation.DSMT4" ShapeID="_x0000_i1069" DrawAspect="Content" ObjectID="_1663519397" r:id="rId90"/>
        </w:object>
      </w:r>
    </w:p>
    <w:p w14:paraId="71F3847D" w14:textId="77777777" w:rsidR="00C05E06" w:rsidRPr="003F0C47" w:rsidRDefault="0071688D" w:rsidP="0071688D">
      <w:pPr>
        <w:ind w:firstLine="709"/>
        <w:jc w:val="both"/>
        <w:rPr>
          <w:rFonts w:ascii="Times New Roman" w:hAnsi="Times New Roman" w:cs="Times New Roman"/>
          <w:sz w:val="28"/>
          <w:szCs w:val="28"/>
          <w:lang w:val="ru-RU"/>
        </w:rPr>
      </w:pPr>
      <w:r w:rsidRPr="0071688D">
        <w:rPr>
          <w:rFonts w:ascii="Times New Roman" w:hAnsi="Times New Roman" w:cs="Times New Roman"/>
          <w:sz w:val="28"/>
          <w:szCs w:val="28"/>
        </w:rPr>
        <w:t xml:space="preserve">Зададимся несколькими значениями искомого параметра </w:t>
      </w:r>
      <w:r w:rsidRPr="0071688D">
        <w:rPr>
          <w:rFonts w:ascii="Times New Roman" w:hAnsi="Times New Roman" w:cs="Times New Roman"/>
          <w:sz w:val="28"/>
          <w:szCs w:val="28"/>
          <w:lang w:val="en-US"/>
        </w:rPr>
        <w:t>d</w:t>
      </w:r>
      <w:r w:rsidRPr="0071688D">
        <w:rPr>
          <w:rFonts w:ascii="Times New Roman" w:hAnsi="Times New Roman" w:cs="Times New Roman"/>
          <w:sz w:val="28"/>
          <w:szCs w:val="28"/>
        </w:rPr>
        <w:t xml:space="preserve"> (расстояние между БС </w:t>
      </w:r>
      <w:r>
        <w:rPr>
          <w:rFonts w:ascii="Times New Roman" w:hAnsi="Times New Roman" w:cs="Times New Roman"/>
          <w:sz w:val="28"/>
          <w:szCs w:val="28"/>
        </w:rPr>
        <w:t>и АС) в пределах радиовидимости</w:t>
      </w:r>
      <w:r>
        <w:rPr>
          <w:rFonts w:ascii="Times New Roman" w:hAnsi="Times New Roman" w:cs="Times New Roman"/>
          <w:sz w:val="28"/>
          <w:szCs w:val="28"/>
          <w:lang w:val="ru-RU"/>
        </w:rPr>
        <w:t xml:space="preserve">, где высоты подвеса антенн задаются в м, т.е. 1 км, 2 км, 3 км, 5 км, 10 км …. </w:t>
      </w:r>
      <w:r>
        <w:rPr>
          <w:rFonts w:ascii="Times New Roman" w:hAnsi="Times New Roman" w:cs="Times New Roman"/>
          <w:sz w:val="28"/>
          <w:szCs w:val="28"/>
          <w:lang w:val="en-US"/>
        </w:rPr>
        <w:t>d</w:t>
      </w:r>
      <w:r w:rsidRPr="0071688D">
        <w:rPr>
          <w:rFonts w:ascii="Times New Roman" w:hAnsi="Times New Roman" w:cs="Times New Roman"/>
          <w:sz w:val="28"/>
          <w:szCs w:val="28"/>
          <w:vertAlign w:val="subscript"/>
          <w:lang w:val="en-US"/>
        </w:rPr>
        <w:t>max</w:t>
      </w:r>
      <w:r w:rsidRPr="0071688D">
        <w:rPr>
          <w:rFonts w:ascii="Times New Roman" w:hAnsi="Times New Roman" w:cs="Times New Roman"/>
          <w:sz w:val="28"/>
          <w:szCs w:val="28"/>
          <w:lang w:val="ru-RU"/>
        </w:rPr>
        <w:t>.</w:t>
      </w:r>
    </w:p>
    <w:p w14:paraId="262E9B3C" w14:textId="77777777" w:rsidR="0071688D" w:rsidRPr="00A47171" w:rsidRDefault="00C05E06" w:rsidP="0071688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Задаемся значением </w:t>
      </w:r>
      <w:r>
        <w:rPr>
          <w:rFonts w:ascii="Times New Roman" w:hAnsi="Times New Roman" w:cs="Times New Roman"/>
          <w:sz w:val="28"/>
          <w:szCs w:val="28"/>
          <w:lang w:val="en-US"/>
        </w:rPr>
        <w:t>d</w:t>
      </w:r>
      <w:r w:rsidRPr="00C05E06">
        <w:rPr>
          <w:rFonts w:ascii="Times New Roman" w:hAnsi="Times New Roman" w:cs="Times New Roman"/>
          <w:sz w:val="28"/>
          <w:szCs w:val="28"/>
          <w:lang w:val="ru-RU"/>
        </w:rPr>
        <w:t xml:space="preserve"> = 1 </w:t>
      </w:r>
      <w:r>
        <w:rPr>
          <w:rFonts w:ascii="Times New Roman" w:hAnsi="Times New Roman" w:cs="Times New Roman"/>
          <w:sz w:val="28"/>
          <w:szCs w:val="28"/>
          <w:lang w:val="ru-RU"/>
        </w:rPr>
        <w:t>км</w:t>
      </w:r>
      <w:r w:rsidR="00A47171">
        <w:rPr>
          <w:rFonts w:ascii="Times New Roman" w:hAnsi="Times New Roman" w:cs="Times New Roman"/>
          <w:sz w:val="28"/>
          <w:szCs w:val="28"/>
          <w:lang w:val="ru-RU"/>
        </w:rPr>
        <w:t>. О</w:t>
      </w:r>
      <w:r>
        <w:rPr>
          <w:rFonts w:ascii="Times New Roman" w:hAnsi="Times New Roman" w:cs="Times New Roman"/>
          <w:sz w:val="28"/>
          <w:szCs w:val="28"/>
          <w:lang w:val="ru-RU"/>
        </w:rPr>
        <w:t xml:space="preserve">пределим уровень мощности сигнала на входе приемника АС </w:t>
      </w:r>
      <w:r w:rsidR="00A47171">
        <w:rPr>
          <w:rFonts w:ascii="Times New Roman" w:hAnsi="Times New Roman" w:cs="Times New Roman"/>
          <w:sz w:val="28"/>
          <w:szCs w:val="28"/>
          <w:lang w:val="ru-RU"/>
        </w:rPr>
        <w:t>согласно выражению:</w:t>
      </w:r>
    </w:p>
    <w:p w14:paraId="65060EF5" w14:textId="77777777" w:rsidR="00A47171" w:rsidRDefault="00A47171" w:rsidP="00A312E1">
      <w:pPr>
        <w:tabs>
          <w:tab w:val="left" w:pos="9498"/>
        </w:tabs>
        <w:jc w:val="center"/>
        <w:rPr>
          <w:rFonts w:ascii="Times New Roman" w:hAnsi="Times New Roman" w:cs="Times New Roman"/>
          <w:sz w:val="28"/>
          <w:szCs w:val="28"/>
          <w:lang w:val="ru-RU"/>
        </w:rPr>
      </w:pPr>
      <w:r w:rsidRPr="00A47171">
        <w:rPr>
          <w:rFonts w:ascii="Times New Roman" w:hAnsi="Times New Roman" w:cs="Times New Roman"/>
          <w:position w:val="-20"/>
          <w:sz w:val="28"/>
          <w:szCs w:val="28"/>
        </w:rPr>
        <w:object w:dxaOrig="7800" w:dyaOrig="499" w14:anchorId="7F65D594">
          <v:shape id="_x0000_i1070" type="#_x0000_t75" style="width:389.25pt;height:24.75pt" o:ole="">
            <v:imagedata r:id="rId91" o:title=""/>
          </v:shape>
          <o:OLEObject Type="Embed" ProgID="Equation.DSMT4" ShapeID="_x0000_i1070" DrawAspect="Content" ObjectID="_1663519398" r:id="rId92"/>
        </w:object>
      </w:r>
      <w:r>
        <w:rPr>
          <w:rFonts w:ascii="Times New Roman" w:hAnsi="Times New Roman" w:cs="Times New Roman"/>
          <w:sz w:val="28"/>
          <w:szCs w:val="28"/>
          <w:lang w:val="ru-RU"/>
        </w:rPr>
        <w:t>,</w:t>
      </w:r>
      <w:r w:rsidR="00A312E1">
        <w:rPr>
          <w:rFonts w:ascii="Times New Roman" w:hAnsi="Times New Roman" w:cs="Times New Roman"/>
          <w:sz w:val="28"/>
          <w:szCs w:val="28"/>
          <w:lang w:val="ru-RU"/>
        </w:rPr>
        <w:t xml:space="preserve"> (*)</w:t>
      </w:r>
    </w:p>
    <w:p w14:paraId="3478B5C1" w14:textId="77777777" w:rsidR="00A47171" w:rsidRDefault="00A47171" w:rsidP="00A47171">
      <w:pPr>
        <w:rPr>
          <w:rFonts w:ascii="Times New Roman" w:hAnsi="Times New Roman" w:cs="Times New Roman"/>
          <w:sz w:val="28"/>
          <w:szCs w:val="28"/>
          <w:lang w:val="ru-RU"/>
        </w:rPr>
      </w:pPr>
      <w:r>
        <w:rPr>
          <w:rFonts w:ascii="Times New Roman" w:hAnsi="Times New Roman" w:cs="Times New Roman"/>
          <w:sz w:val="28"/>
          <w:szCs w:val="28"/>
          <w:lang w:val="ru-RU"/>
        </w:rPr>
        <w:t>где:</w:t>
      </w:r>
    </w:p>
    <w:p w14:paraId="15E18468" w14:textId="77777777" w:rsidR="00A47171" w:rsidRDefault="00744A12" w:rsidP="00A47171">
      <w:pPr>
        <w:rPr>
          <w:sz w:val="28"/>
          <w:szCs w:val="28"/>
          <w:lang w:val="ru-RU"/>
        </w:rPr>
      </w:pPr>
      <w:r w:rsidRPr="00D166D7">
        <w:rPr>
          <w:position w:val="-144"/>
          <w:sz w:val="28"/>
          <w:szCs w:val="28"/>
        </w:rPr>
        <w:object w:dxaOrig="8419" w:dyaOrig="2460" w14:anchorId="00BF7F89">
          <v:shape id="_x0000_i1071" type="#_x0000_t75" style="width:420.75pt;height:123pt" o:ole="">
            <v:imagedata r:id="rId93" o:title=""/>
          </v:shape>
          <o:OLEObject Type="Embed" ProgID="Equation.DSMT4" ShapeID="_x0000_i1071" DrawAspect="Content" ObjectID="_1663519399" r:id="rId94"/>
        </w:object>
      </w:r>
    </w:p>
    <w:p w14:paraId="07A154B7" w14:textId="77777777" w:rsidR="00A47171" w:rsidRDefault="00657FDF" w:rsidP="00B05AB9">
      <w:pPr>
        <w:ind w:firstLine="709"/>
        <w:rPr>
          <w:rFonts w:ascii="Times New Roman" w:hAnsi="Times New Roman" w:cs="Times New Roman"/>
          <w:sz w:val="28"/>
          <w:szCs w:val="28"/>
          <w:lang w:val="ru-RU"/>
        </w:rPr>
      </w:pPr>
      <w:r w:rsidRPr="00657FDF">
        <w:rPr>
          <w:rFonts w:ascii="Times New Roman" w:hAnsi="Times New Roman" w:cs="Times New Roman"/>
          <w:sz w:val="28"/>
          <w:szCs w:val="28"/>
          <w:lang w:val="ru-RU"/>
        </w:rPr>
        <w:t xml:space="preserve">По рисунку 4 определим </w:t>
      </w:r>
      <w:r w:rsidRPr="00657FDF">
        <w:rPr>
          <w:rFonts w:ascii="Times New Roman" w:hAnsi="Times New Roman" w:cs="Times New Roman"/>
          <w:sz w:val="28"/>
          <w:szCs w:val="28"/>
        </w:rPr>
        <w:t>значение среднего затухание радиосигнала в городе</w:t>
      </w:r>
      <w:r>
        <w:rPr>
          <w:rFonts w:ascii="Times New Roman" w:hAnsi="Times New Roman" w:cs="Times New Roman"/>
          <w:sz w:val="28"/>
          <w:szCs w:val="28"/>
          <w:lang w:val="ru-RU"/>
        </w:rPr>
        <w:t>:</w:t>
      </w:r>
    </w:p>
    <w:p w14:paraId="533B962B" w14:textId="77777777" w:rsidR="00657FDF" w:rsidRDefault="00657FDF" w:rsidP="00657FDF">
      <w:pPr>
        <w:jc w:val="center"/>
        <w:rPr>
          <w:rFonts w:ascii="Times New Roman" w:hAnsi="Times New Roman" w:cs="Times New Roman"/>
          <w:sz w:val="28"/>
          <w:szCs w:val="28"/>
          <w:lang w:val="ru-RU"/>
        </w:rPr>
      </w:pPr>
      <w:r w:rsidRPr="00657FDF">
        <w:rPr>
          <w:rFonts w:ascii="Times New Roman" w:hAnsi="Times New Roman" w:cs="Times New Roman"/>
          <w:position w:val="-14"/>
          <w:sz w:val="28"/>
          <w:szCs w:val="28"/>
          <w:lang w:val="ru-RU"/>
        </w:rPr>
        <w:object w:dxaOrig="2659" w:dyaOrig="400" w14:anchorId="4D8C6C7B">
          <v:shape id="_x0000_i1072" type="#_x0000_t75" style="width:159pt;height:24pt" o:ole="">
            <v:imagedata r:id="rId95" o:title=""/>
          </v:shape>
          <o:OLEObject Type="Embed" ProgID="Equation.DSMT4" ShapeID="_x0000_i1072" DrawAspect="Content" ObjectID="_1663519400" r:id="rId96"/>
        </w:object>
      </w:r>
    </w:p>
    <w:p w14:paraId="2FFCD779" w14:textId="77777777" w:rsidR="00657FDF" w:rsidRDefault="00657FDF" w:rsidP="00657FDF">
      <w:pPr>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1F2A8FFD" wp14:editId="3EE2B207">
            <wp:extent cx="4534606" cy="4461468"/>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_41.png"/>
                    <pic:cNvPicPr/>
                  </pic:nvPicPr>
                  <pic:blipFill>
                    <a:blip r:embed="rId97">
                      <a:extLst>
                        <a:ext uri="{28A0092B-C50C-407E-A947-70E740481C1C}">
                          <a14:useLocalDpi xmlns:a14="http://schemas.microsoft.com/office/drawing/2010/main" val="0"/>
                        </a:ext>
                      </a:extLst>
                    </a:blip>
                    <a:stretch>
                      <a:fillRect/>
                    </a:stretch>
                  </pic:blipFill>
                  <pic:spPr>
                    <a:xfrm>
                      <a:off x="0" y="0"/>
                      <a:ext cx="4539764" cy="4466543"/>
                    </a:xfrm>
                    <a:prstGeom prst="rect">
                      <a:avLst/>
                    </a:prstGeom>
                  </pic:spPr>
                </pic:pic>
              </a:graphicData>
            </a:graphic>
          </wp:inline>
        </w:drawing>
      </w:r>
    </w:p>
    <w:p w14:paraId="11E30D5C" w14:textId="77777777" w:rsidR="00657FDF" w:rsidRPr="00B05AB9" w:rsidRDefault="00B05AB9" w:rsidP="00B05AB9">
      <w:pPr>
        <w:jc w:val="center"/>
        <w:rPr>
          <w:rFonts w:ascii="Times New Roman" w:hAnsi="Times New Roman" w:cs="Times New Roman"/>
          <w:sz w:val="28"/>
          <w:szCs w:val="28"/>
          <w:lang w:val="ru-RU"/>
        </w:rPr>
      </w:pPr>
      <w:r>
        <w:rPr>
          <w:rFonts w:ascii="Times New Roman" w:hAnsi="Times New Roman" w:cs="Times New Roman"/>
          <w:sz w:val="28"/>
          <w:szCs w:val="28"/>
        </w:rPr>
        <w:t>Рис. 4</w:t>
      </w:r>
      <w:r w:rsidRPr="00B05AB9">
        <w:rPr>
          <w:rFonts w:ascii="Times New Roman" w:hAnsi="Times New Roman" w:cs="Times New Roman"/>
          <w:sz w:val="28"/>
          <w:szCs w:val="28"/>
        </w:rPr>
        <w:t xml:space="preserve"> Зависимость А</w:t>
      </w:r>
      <w:r w:rsidRPr="00B05AB9">
        <w:rPr>
          <w:rFonts w:ascii="Times New Roman" w:hAnsi="Times New Roman" w:cs="Times New Roman"/>
          <w:sz w:val="28"/>
          <w:szCs w:val="28"/>
          <w:vertAlign w:val="subscript"/>
          <w:lang w:val="en-US"/>
        </w:rPr>
        <w:t>m</w:t>
      </w:r>
      <w:r w:rsidRPr="00B05AB9">
        <w:rPr>
          <w:rFonts w:ascii="Times New Roman" w:hAnsi="Times New Roman" w:cs="Times New Roman"/>
          <w:sz w:val="28"/>
          <w:szCs w:val="28"/>
        </w:rPr>
        <w:t>(</w:t>
      </w:r>
      <w:r w:rsidRPr="00B05AB9">
        <w:rPr>
          <w:rFonts w:ascii="Times New Roman" w:hAnsi="Times New Roman" w:cs="Times New Roman"/>
          <w:sz w:val="28"/>
          <w:szCs w:val="28"/>
          <w:lang w:val="en-US"/>
        </w:rPr>
        <w:t>f</w:t>
      </w:r>
      <w:r w:rsidRPr="00B05AB9">
        <w:rPr>
          <w:rFonts w:ascii="Times New Roman" w:hAnsi="Times New Roman" w:cs="Times New Roman"/>
          <w:sz w:val="28"/>
          <w:szCs w:val="28"/>
        </w:rPr>
        <w:t>,</w:t>
      </w:r>
      <w:r w:rsidRPr="00B05AB9">
        <w:rPr>
          <w:rFonts w:ascii="Times New Roman" w:hAnsi="Times New Roman" w:cs="Times New Roman"/>
          <w:sz w:val="28"/>
          <w:szCs w:val="28"/>
          <w:lang w:val="en-US"/>
        </w:rPr>
        <w:t>d</w:t>
      </w:r>
      <w:r w:rsidRPr="00B05AB9">
        <w:rPr>
          <w:rFonts w:ascii="Times New Roman" w:hAnsi="Times New Roman" w:cs="Times New Roman"/>
          <w:sz w:val="28"/>
          <w:szCs w:val="28"/>
        </w:rPr>
        <w:t>)</w:t>
      </w:r>
    </w:p>
    <w:p w14:paraId="4E843213" w14:textId="77777777" w:rsidR="00657FDF" w:rsidRDefault="0099160A" w:rsidP="0099160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Поправки на высоту подвеса антенн равны:</w:t>
      </w:r>
    </w:p>
    <w:p w14:paraId="4081F0D3" w14:textId="77777777" w:rsidR="0099160A" w:rsidRDefault="00A312E1" w:rsidP="0099160A">
      <w:pPr>
        <w:jc w:val="center"/>
        <w:rPr>
          <w:rFonts w:ascii="Times New Roman" w:hAnsi="Times New Roman" w:cs="Times New Roman"/>
          <w:sz w:val="28"/>
          <w:szCs w:val="28"/>
          <w:lang w:val="ru-RU"/>
        </w:rPr>
      </w:pPr>
      <w:r w:rsidRPr="0099160A">
        <w:rPr>
          <w:rFonts w:ascii="Times New Roman" w:hAnsi="Times New Roman" w:cs="Times New Roman"/>
          <w:position w:val="-24"/>
          <w:sz w:val="28"/>
          <w:szCs w:val="28"/>
          <w:lang w:val="ru-RU"/>
        </w:rPr>
        <w:object w:dxaOrig="4340" w:dyaOrig="620" w14:anchorId="19D49D92">
          <v:shape id="_x0000_i1073" type="#_x0000_t75" style="width:240.75pt;height:34.5pt" o:ole="">
            <v:imagedata r:id="rId98" o:title=""/>
          </v:shape>
          <o:OLEObject Type="Embed" ProgID="Equation.DSMT4" ShapeID="_x0000_i1073" DrawAspect="Content" ObjectID="_1663519401" r:id="rId99"/>
        </w:object>
      </w:r>
    </w:p>
    <w:p w14:paraId="54009409" w14:textId="77777777" w:rsidR="00A312E1" w:rsidRDefault="00744A12" w:rsidP="0099160A">
      <w:pPr>
        <w:jc w:val="center"/>
        <w:rPr>
          <w:rFonts w:ascii="Times New Roman" w:hAnsi="Times New Roman" w:cs="Times New Roman"/>
          <w:sz w:val="28"/>
          <w:szCs w:val="28"/>
          <w:lang w:val="ru-RU"/>
        </w:rPr>
      </w:pPr>
      <w:r w:rsidRPr="0099160A">
        <w:rPr>
          <w:rFonts w:ascii="Times New Roman" w:hAnsi="Times New Roman" w:cs="Times New Roman"/>
          <w:position w:val="-24"/>
          <w:sz w:val="28"/>
          <w:szCs w:val="28"/>
          <w:lang w:val="ru-RU"/>
        </w:rPr>
        <w:object w:dxaOrig="4480" w:dyaOrig="620" w14:anchorId="0CADBA84">
          <v:shape id="_x0000_i1074" type="#_x0000_t75" style="width:248.25pt;height:34.5pt" o:ole="">
            <v:imagedata r:id="rId100" o:title=""/>
          </v:shape>
          <o:OLEObject Type="Embed" ProgID="Equation.DSMT4" ShapeID="_x0000_i1074" DrawAspect="Content" ObjectID="_1663519402" r:id="rId101"/>
        </w:object>
      </w:r>
    </w:p>
    <w:p w14:paraId="353BFEC1" w14:textId="77777777" w:rsidR="004431FB" w:rsidRPr="00245F00" w:rsidRDefault="00245F00" w:rsidP="00A312E1">
      <w:pPr>
        <w:ind w:firstLine="709"/>
        <w:rPr>
          <w:rFonts w:ascii="Times New Roman" w:hAnsi="Times New Roman" w:cs="Times New Roman"/>
          <w:sz w:val="28"/>
          <w:szCs w:val="28"/>
          <w:lang w:val="ru-RU"/>
        </w:rPr>
      </w:pPr>
      <w:r>
        <w:rPr>
          <w:rFonts w:ascii="Times New Roman" w:hAnsi="Times New Roman" w:cs="Times New Roman"/>
          <w:sz w:val="28"/>
          <w:szCs w:val="28"/>
          <w:lang w:val="ru-RU"/>
        </w:rPr>
        <w:t>Коэффициент</w:t>
      </w:r>
      <w:r w:rsidR="00A312E1">
        <w:rPr>
          <w:rFonts w:ascii="Times New Roman" w:hAnsi="Times New Roman" w:cs="Times New Roman"/>
          <w:sz w:val="28"/>
          <w:szCs w:val="28"/>
          <w:lang w:val="ru-RU"/>
        </w:rPr>
        <w:t xml:space="preserve"> </w:t>
      </w:r>
      <w:r w:rsidR="00A312E1">
        <w:rPr>
          <w:rFonts w:ascii="Times New Roman" w:hAnsi="Times New Roman" w:cs="Times New Roman"/>
          <w:i/>
          <w:sz w:val="28"/>
          <w:szCs w:val="28"/>
          <w:lang w:val="en-US"/>
        </w:rPr>
        <w:t>k</w:t>
      </w:r>
      <w:r w:rsidR="00A312E1" w:rsidRPr="00A312E1">
        <w:rPr>
          <w:rFonts w:ascii="Times New Roman" w:hAnsi="Times New Roman" w:cs="Times New Roman"/>
          <w:sz w:val="28"/>
          <w:szCs w:val="28"/>
          <w:vertAlign w:val="subscript"/>
          <w:lang w:val="ru-RU"/>
        </w:rPr>
        <w:t>1</w:t>
      </w:r>
      <w:r w:rsidR="00A312E1" w:rsidRPr="00A312E1">
        <w:rPr>
          <w:rFonts w:ascii="Times New Roman" w:hAnsi="Times New Roman" w:cs="Times New Roman"/>
          <w:sz w:val="28"/>
          <w:szCs w:val="28"/>
          <w:lang w:val="ru-RU"/>
        </w:rPr>
        <w:t>(</w:t>
      </w:r>
      <w:r w:rsidR="00A312E1">
        <w:rPr>
          <w:rFonts w:ascii="Times New Roman" w:hAnsi="Times New Roman" w:cs="Times New Roman"/>
          <w:sz w:val="28"/>
          <w:szCs w:val="28"/>
          <w:lang w:val="en-US"/>
        </w:rPr>
        <w:t>f</w:t>
      </w:r>
      <w:r>
        <w:rPr>
          <w:rFonts w:ascii="Times New Roman" w:hAnsi="Times New Roman" w:cs="Times New Roman"/>
          <w:sz w:val="28"/>
          <w:szCs w:val="28"/>
          <w:lang w:val="ru-RU"/>
        </w:rPr>
        <w:t>)</w:t>
      </w:r>
      <w:r w:rsidR="004431FB" w:rsidRPr="004431FB">
        <w:rPr>
          <w:rFonts w:ascii="Times New Roman" w:hAnsi="Times New Roman" w:cs="Times New Roman"/>
          <w:sz w:val="28"/>
          <w:szCs w:val="28"/>
          <w:lang w:val="ru-RU"/>
        </w:rPr>
        <w:t xml:space="preserve"> </w:t>
      </w:r>
      <w:r w:rsidR="004431FB">
        <w:rPr>
          <w:rFonts w:ascii="Times New Roman" w:hAnsi="Times New Roman" w:cs="Times New Roman"/>
          <w:sz w:val="28"/>
          <w:szCs w:val="28"/>
          <w:lang w:val="ru-RU"/>
        </w:rPr>
        <w:t xml:space="preserve">в выражении (*)  </w:t>
      </w:r>
      <w:r w:rsidR="004431FB">
        <w:rPr>
          <w:rFonts w:ascii="Times New Roman" w:hAnsi="Times New Roman" w:cs="Times New Roman"/>
          <w:sz w:val="28"/>
          <w:szCs w:val="28"/>
        </w:rPr>
        <w:t xml:space="preserve">для </w:t>
      </w:r>
      <w:r>
        <w:rPr>
          <w:rFonts w:ascii="Times New Roman" w:hAnsi="Times New Roman" w:cs="Times New Roman"/>
          <w:sz w:val="28"/>
          <w:szCs w:val="28"/>
        </w:rPr>
        <w:t>город</w:t>
      </w:r>
      <w:r w:rsidR="004431FB">
        <w:rPr>
          <w:rFonts w:ascii="Times New Roman" w:hAnsi="Times New Roman" w:cs="Times New Roman"/>
          <w:sz w:val="28"/>
          <w:szCs w:val="28"/>
        </w:rPr>
        <w:t>ской местности рав</w:t>
      </w:r>
      <w:r>
        <w:rPr>
          <w:rFonts w:ascii="Times New Roman" w:hAnsi="Times New Roman" w:cs="Times New Roman"/>
          <w:sz w:val="28"/>
          <w:szCs w:val="28"/>
        </w:rPr>
        <w:t>е</w:t>
      </w:r>
      <w:r w:rsidR="004431FB">
        <w:rPr>
          <w:rFonts w:ascii="Times New Roman" w:hAnsi="Times New Roman" w:cs="Times New Roman"/>
          <w:sz w:val="28"/>
          <w:szCs w:val="28"/>
        </w:rPr>
        <w:t>н</w:t>
      </w:r>
      <w:r w:rsidR="004431FB">
        <w:rPr>
          <w:rFonts w:ascii="Times New Roman" w:hAnsi="Times New Roman" w:cs="Times New Roman"/>
          <w:sz w:val="28"/>
          <w:szCs w:val="28"/>
          <w:lang w:val="ru-RU"/>
        </w:rPr>
        <w:t xml:space="preserve"> 0</w:t>
      </w:r>
      <w:r w:rsidR="004431FB" w:rsidRPr="004431FB">
        <w:rPr>
          <w:rFonts w:ascii="Times New Roman" w:hAnsi="Times New Roman" w:cs="Times New Roman"/>
          <w:sz w:val="28"/>
          <w:szCs w:val="28"/>
          <w:lang w:val="ru-RU"/>
        </w:rPr>
        <w:t xml:space="preserve">; </w:t>
      </w:r>
    </w:p>
    <w:p w14:paraId="59A8F1A7" w14:textId="77777777" w:rsidR="001B0994" w:rsidRPr="004431FB" w:rsidRDefault="004431FB" w:rsidP="004431FB">
      <w:pPr>
        <w:jc w:val="both"/>
        <w:rPr>
          <w:rFonts w:ascii="Times New Roman" w:hAnsi="Times New Roman" w:cs="Times New Roman"/>
          <w:sz w:val="28"/>
          <w:szCs w:val="28"/>
          <w:lang w:val="ru-RU"/>
        </w:rPr>
      </w:pPr>
      <w:r w:rsidRPr="004431FB">
        <w:rPr>
          <w:rFonts w:ascii="Times New Roman" w:hAnsi="Times New Roman" w:cs="Times New Roman"/>
          <w:sz w:val="28"/>
          <w:szCs w:val="28"/>
          <w:lang w:val="en-US"/>
        </w:rPr>
        <w:lastRenderedPageBreak/>
        <w:t>k</w:t>
      </w:r>
      <w:r w:rsidRPr="004431FB">
        <w:rPr>
          <w:rFonts w:ascii="Times New Roman" w:hAnsi="Times New Roman" w:cs="Times New Roman"/>
          <w:sz w:val="28"/>
          <w:szCs w:val="28"/>
          <w:lang w:val="ru-RU"/>
        </w:rPr>
        <w:softHyphen/>
      </w:r>
      <w:r w:rsidRPr="004431FB">
        <w:rPr>
          <w:rFonts w:ascii="Times New Roman" w:hAnsi="Times New Roman" w:cs="Times New Roman"/>
          <w:sz w:val="28"/>
          <w:szCs w:val="28"/>
          <w:vertAlign w:val="subscript"/>
          <w:lang w:val="ru-RU"/>
        </w:rPr>
        <w:t>1</w:t>
      </w:r>
      <w:r w:rsidRPr="004431FB">
        <w:rPr>
          <w:rFonts w:ascii="Times New Roman" w:hAnsi="Times New Roman" w:cs="Times New Roman"/>
          <w:sz w:val="28"/>
          <w:szCs w:val="28"/>
          <w:lang w:val="ru-RU"/>
        </w:rPr>
        <w:t>(</w:t>
      </w:r>
      <w:r w:rsidRPr="004431FB">
        <w:rPr>
          <w:rFonts w:ascii="Times New Roman" w:hAnsi="Times New Roman" w:cs="Times New Roman"/>
          <w:sz w:val="28"/>
          <w:szCs w:val="28"/>
          <w:lang w:val="en-US"/>
        </w:rPr>
        <w:t>f</w:t>
      </w:r>
      <w:r w:rsidRPr="004431FB">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4431FB">
        <w:rPr>
          <w:rFonts w:ascii="Times New Roman" w:hAnsi="Times New Roman" w:cs="Times New Roman"/>
          <w:sz w:val="28"/>
          <w:szCs w:val="28"/>
          <w:lang w:val="ru-RU"/>
        </w:rPr>
        <w:t xml:space="preserve"> </w:t>
      </w:r>
      <w:r>
        <w:rPr>
          <w:rFonts w:ascii="Times New Roman" w:hAnsi="Times New Roman" w:cs="Times New Roman"/>
          <w:sz w:val="28"/>
          <w:szCs w:val="28"/>
        </w:rPr>
        <w:t>поправочный</w:t>
      </w:r>
      <w:r w:rsidRPr="004431FB">
        <w:rPr>
          <w:rFonts w:ascii="Times New Roman" w:hAnsi="Times New Roman" w:cs="Times New Roman"/>
          <w:sz w:val="28"/>
          <w:szCs w:val="28"/>
          <w:lang w:val="ru-RU"/>
        </w:rPr>
        <w:t xml:space="preserve"> </w:t>
      </w:r>
      <w:r w:rsidRPr="004431FB">
        <w:rPr>
          <w:rFonts w:ascii="Times New Roman" w:hAnsi="Times New Roman" w:cs="Times New Roman"/>
          <w:sz w:val="28"/>
          <w:szCs w:val="28"/>
        </w:rPr>
        <w:t>коэффициент, учитывающий характер искусствен</w:t>
      </w:r>
      <w:r>
        <w:rPr>
          <w:rFonts w:ascii="Times New Roman" w:hAnsi="Times New Roman" w:cs="Times New Roman"/>
          <w:sz w:val="28"/>
          <w:szCs w:val="28"/>
        </w:rPr>
        <w:t>ных препятствий на местности</w:t>
      </w:r>
      <w:r w:rsidR="00455649" w:rsidRPr="00455649">
        <w:rPr>
          <w:rFonts w:ascii="Times New Roman" w:hAnsi="Times New Roman" w:cs="Times New Roman"/>
          <w:sz w:val="28"/>
          <w:szCs w:val="28"/>
          <w:lang w:val="ru-RU"/>
        </w:rPr>
        <w:t xml:space="preserve">, </w:t>
      </w:r>
      <w:r w:rsidR="00455649">
        <w:rPr>
          <w:rFonts w:ascii="Times New Roman" w:hAnsi="Times New Roman" w:cs="Times New Roman"/>
          <w:sz w:val="28"/>
          <w:szCs w:val="28"/>
          <w:lang w:val="ru-RU"/>
        </w:rPr>
        <w:t>дБ</w:t>
      </w:r>
      <w:r w:rsidRPr="004431FB">
        <w:rPr>
          <w:rFonts w:ascii="Times New Roman" w:hAnsi="Times New Roman" w:cs="Times New Roman"/>
          <w:sz w:val="28"/>
          <w:szCs w:val="28"/>
          <w:lang w:val="ru-RU"/>
        </w:rPr>
        <w:t>;</w:t>
      </w:r>
    </w:p>
    <w:p w14:paraId="414B6EB5" w14:textId="77777777" w:rsidR="004431FB" w:rsidRDefault="004431FB" w:rsidP="004431FB">
      <w:pPr>
        <w:jc w:val="both"/>
        <w:rPr>
          <w:rFonts w:ascii="Times New Roman" w:hAnsi="Times New Roman" w:cs="Times New Roman"/>
          <w:sz w:val="28"/>
          <w:szCs w:val="28"/>
          <w:lang w:val="ru-RU"/>
        </w:rPr>
      </w:pPr>
      <w:r w:rsidRPr="004431FB">
        <w:rPr>
          <w:rFonts w:ascii="Times New Roman" w:hAnsi="Times New Roman" w:cs="Times New Roman"/>
          <w:sz w:val="28"/>
          <w:szCs w:val="28"/>
          <w:lang w:val="en-US"/>
        </w:rPr>
        <w:t>k</w:t>
      </w:r>
      <w:r w:rsidRPr="004431FB">
        <w:rPr>
          <w:rFonts w:ascii="Times New Roman" w:hAnsi="Times New Roman" w:cs="Times New Roman"/>
          <w:sz w:val="28"/>
          <w:szCs w:val="28"/>
          <w:lang w:val="ru-RU"/>
        </w:rPr>
        <w:softHyphen/>
      </w:r>
      <w:r w:rsidRPr="004431FB">
        <w:rPr>
          <w:rFonts w:ascii="Times New Roman" w:hAnsi="Times New Roman" w:cs="Times New Roman"/>
          <w:sz w:val="28"/>
          <w:szCs w:val="28"/>
          <w:vertAlign w:val="subscript"/>
          <w:lang w:val="ru-RU"/>
        </w:rPr>
        <w:t>1</w:t>
      </w:r>
      <w:r w:rsidRPr="004431FB">
        <w:rPr>
          <w:rFonts w:ascii="Times New Roman" w:hAnsi="Times New Roman" w:cs="Times New Roman"/>
          <w:sz w:val="28"/>
          <w:szCs w:val="28"/>
          <w:lang w:val="ru-RU"/>
        </w:rPr>
        <w:t>(</w:t>
      </w:r>
      <w:r w:rsidRPr="004431FB">
        <w:rPr>
          <w:rFonts w:ascii="Times New Roman" w:hAnsi="Times New Roman" w:cs="Times New Roman"/>
          <w:sz w:val="28"/>
          <w:szCs w:val="28"/>
          <w:lang w:val="en-US"/>
        </w:rPr>
        <w:t>Δh</w:t>
      </w:r>
      <w:r w:rsidRPr="004431FB">
        <w:rPr>
          <w:rFonts w:ascii="Times New Roman" w:hAnsi="Times New Roman" w:cs="Times New Roman"/>
          <w:sz w:val="28"/>
          <w:szCs w:val="28"/>
          <w:lang w:val="ru-RU"/>
        </w:rPr>
        <w:t>)</w:t>
      </w:r>
      <w:r w:rsidR="00211D7A">
        <w:rPr>
          <w:rFonts w:ascii="Times New Roman" w:hAnsi="Times New Roman" w:cs="Times New Roman"/>
          <w:sz w:val="28"/>
          <w:szCs w:val="28"/>
          <w:lang w:val="ru-RU"/>
        </w:rPr>
        <w:t xml:space="preserve"> = -2</w:t>
      </w:r>
      <w:r w:rsidR="00245F00">
        <w:rPr>
          <w:rFonts w:ascii="Times New Roman" w:hAnsi="Times New Roman" w:cs="Times New Roman"/>
          <w:sz w:val="28"/>
          <w:szCs w:val="28"/>
          <w:lang w:val="ru-RU"/>
        </w:rPr>
        <w:t xml:space="preserve"> дБ</w:t>
      </w:r>
      <w:r w:rsidRPr="004431FB">
        <w:rPr>
          <w:rFonts w:ascii="Times New Roman" w:hAnsi="Times New Roman" w:cs="Times New Roman"/>
          <w:sz w:val="28"/>
          <w:szCs w:val="28"/>
          <w:lang w:val="ru-RU"/>
        </w:rPr>
        <w:t xml:space="preserve"> – </w:t>
      </w:r>
      <w:r w:rsidRPr="004431FB">
        <w:rPr>
          <w:rFonts w:ascii="Times New Roman" w:hAnsi="Times New Roman" w:cs="Times New Roman"/>
          <w:sz w:val="28"/>
          <w:szCs w:val="28"/>
        </w:rPr>
        <w:t>поправочный</w:t>
      </w:r>
      <w:r w:rsidRPr="004431FB">
        <w:rPr>
          <w:rFonts w:ascii="Times New Roman" w:hAnsi="Times New Roman" w:cs="Times New Roman"/>
          <w:sz w:val="28"/>
          <w:szCs w:val="28"/>
          <w:lang w:val="ru-RU"/>
        </w:rPr>
        <w:t xml:space="preserve"> </w:t>
      </w:r>
      <w:r w:rsidRPr="004431FB">
        <w:rPr>
          <w:rFonts w:ascii="Times New Roman" w:hAnsi="Times New Roman" w:cs="Times New Roman"/>
          <w:sz w:val="28"/>
          <w:szCs w:val="28"/>
        </w:rPr>
        <w:t>коэффициент, учитывающий степень пересеченности местности (естественные препятствия</w:t>
      </w:r>
      <w:r w:rsidRPr="004431FB">
        <w:rPr>
          <w:rFonts w:ascii="Times New Roman" w:hAnsi="Times New Roman" w:cs="Times New Roman"/>
          <w:sz w:val="28"/>
          <w:szCs w:val="28"/>
          <w:lang w:val="ru-RU"/>
        </w:rPr>
        <w:t>)</w:t>
      </w:r>
      <w:r w:rsidR="00245F00">
        <w:rPr>
          <w:rFonts w:ascii="Times New Roman" w:hAnsi="Times New Roman" w:cs="Times New Roman"/>
          <w:sz w:val="28"/>
          <w:szCs w:val="28"/>
          <w:lang w:val="ru-RU"/>
        </w:rPr>
        <w:t>, опредяемый из рисунка 5.</w:t>
      </w:r>
    </w:p>
    <w:p w14:paraId="05E2E3D5" w14:textId="77777777" w:rsidR="00245F00" w:rsidRDefault="00245F00" w:rsidP="004431FB">
      <w:pPr>
        <w:jc w:val="both"/>
        <w:rPr>
          <w:rFonts w:ascii="Times New Roman" w:hAnsi="Times New Roman" w:cs="Times New Roman"/>
          <w:sz w:val="28"/>
          <w:szCs w:val="28"/>
          <w:lang w:val="ru-RU"/>
        </w:rPr>
      </w:pPr>
    </w:p>
    <w:p w14:paraId="6C4B2031" w14:textId="77777777" w:rsidR="00245F00" w:rsidRDefault="00245F00" w:rsidP="004431FB">
      <w:pPr>
        <w:jc w:val="both"/>
        <w:rPr>
          <w:rFonts w:ascii="Times New Roman" w:hAnsi="Times New Roman" w:cs="Times New Roman"/>
          <w:sz w:val="28"/>
          <w:szCs w:val="28"/>
          <w:lang w:val="ru-RU"/>
        </w:rPr>
      </w:pPr>
    </w:p>
    <w:p w14:paraId="191EF263" w14:textId="77777777" w:rsidR="00245F00" w:rsidRDefault="00CA13FA" w:rsidP="00245F00">
      <w:pPr>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7FD91093" wp14:editId="455DC133">
            <wp:extent cx="5688889" cy="2476191"/>
            <wp:effectExtent l="0" t="0" r="7620" b="63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_43.png"/>
                    <pic:cNvPicPr/>
                  </pic:nvPicPr>
                  <pic:blipFill>
                    <a:blip r:embed="rId102">
                      <a:extLst>
                        <a:ext uri="{28A0092B-C50C-407E-A947-70E740481C1C}">
                          <a14:useLocalDpi xmlns:a14="http://schemas.microsoft.com/office/drawing/2010/main" val="0"/>
                        </a:ext>
                      </a:extLst>
                    </a:blip>
                    <a:stretch>
                      <a:fillRect/>
                    </a:stretch>
                  </pic:blipFill>
                  <pic:spPr>
                    <a:xfrm>
                      <a:off x="0" y="0"/>
                      <a:ext cx="5688889" cy="2476191"/>
                    </a:xfrm>
                    <a:prstGeom prst="rect">
                      <a:avLst/>
                    </a:prstGeom>
                  </pic:spPr>
                </pic:pic>
              </a:graphicData>
            </a:graphic>
          </wp:inline>
        </w:drawing>
      </w:r>
    </w:p>
    <w:p w14:paraId="534579BC" w14:textId="77777777" w:rsidR="00D97436" w:rsidRDefault="00D97436" w:rsidP="00D97436">
      <w:pPr>
        <w:jc w:val="center"/>
        <w:rPr>
          <w:rFonts w:ascii="Times New Roman" w:hAnsi="Times New Roman" w:cs="Times New Roman"/>
          <w:sz w:val="24"/>
          <w:szCs w:val="24"/>
          <w:lang w:val="ru-RU"/>
        </w:rPr>
      </w:pPr>
      <w:r w:rsidRPr="00D97436">
        <w:rPr>
          <w:rFonts w:ascii="Times New Roman" w:hAnsi="Times New Roman" w:cs="Times New Roman"/>
          <w:sz w:val="24"/>
          <w:szCs w:val="24"/>
          <w:lang w:val="ru-RU"/>
        </w:rPr>
        <w:t xml:space="preserve">Рис. 5. </w:t>
      </w:r>
      <w:proofErr w:type="spellStart"/>
      <w:r w:rsidRPr="00D97436">
        <w:rPr>
          <w:rFonts w:ascii="Times New Roman" w:hAnsi="Times New Roman" w:cs="Times New Roman"/>
          <w:sz w:val="24"/>
          <w:szCs w:val="24"/>
        </w:rPr>
        <w:t>Зависимость</w:t>
      </w:r>
      <w:proofErr w:type="spellEnd"/>
      <w:r w:rsidRPr="00D97436">
        <w:rPr>
          <w:rFonts w:ascii="Times New Roman" w:hAnsi="Times New Roman" w:cs="Times New Roman"/>
          <w:sz w:val="24"/>
          <w:szCs w:val="24"/>
        </w:rPr>
        <w:t xml:space="preserve"> поправочного </w:t>
      </w:r>
      <w:proofErr w:type="spellStart"/>
      <w:r w:rsidRPr="00D97436">
        <w:rPr>
          <w:rFonts w:ascii="Times New Roman" w:hAnsi="Times New Roman" w:cs="Times New Roman"/>
          <w:sz w:val="24"/>
          <w:szCs w:val="24"/>
        </w:rPr>
        <w:t>коэффициента</w:t>
      </w:r>
      <w:proofErr w:type="spellEnd"/>
      <w:r w:rsidRPr="00D97436">
        <w:rPr>
          <w:rFonts w:ascii="Times New Roman" w:hAnsi="Times New Roman" w:cs="Times New Roman"/>
          <w:sz w:val="24"/>
          <w:szCs w:val="24"/>
        </w:rPr>
        <w:t xml:space="preserve"> К</w:t>
      </w:r>
      <w:r w:rsidRPr="00D97436">
        <w:rPr>
          <w:rFonts w:ascii="Times New Roman" w:hAnsi="Times New Roman" w:cs="Times New Roman"/>
          <w:position w:val="-14"/>
          <w:sz w:val="24"/>
          <w:szCs w:val="24"/>
        </w:rPr>
        <w:object w:dxaOrig="200" w:dyaOrig="440" w14:anchorId="38C9ADA6">
          <v:shape id="_x0000_i1075" type="#_x0000_t75" style="width:10.5pt;height:22.5pt" o:ole="">
            <v:imagedata r:id="rId10" o:title=""/>
          </v:shape>
          <o:OLEObject Type="Embed" ProgID="Equation.DSMT4" ShapeID="_x0000_i1075" DrawAspect="Content" ObjectID="_1663519403" r:id="rId103"/>
        </w:object>
      </w:r>
      <w:r w:rsidRPr="00D97436">
        <w:rPr>
          <w:rFonts w:ascii="Times New Roman" w:hAnsi="Times New Roman" w:cs="Times New Roman"/>
          <w:sz w:val="24"/>
          <w:szCs w:val="24"/>
        </w:rPr>
        <w:t xml:space="preserve"> </w:t>
      </w:r>
    </w:p>
    <w:p w14:paraId="2B5BFCDC" w14:textId="77777777" w:rsidR="00245F00" w:rsidRPr="00D97436" w:rsidRDefault="00D97436" w:rsidP="00D97436">
      <w:pPr>
        <w:jc w:val="center"/>
        <w:rPr>
          <w:rFonts w:ascii="Times New Roman" w:hAnsi="Times New Roman" w:cs="Times New Roman"/>
          <w:sz w:val="24"/>
          <w:szCs w:val="24"/>
          <w:lang w:val="ru-RU"/>
        </w:rPr>
      </w:pPr>
      <w:r w:rsidRPr="00D97436">
        <w:rPr>
          <w:rFonts w:ascii="Times New Roman" w:hAnsi="Times New Roman" w:cs="Times New Roman"/>
          <w:sz w:val="24"/>
          <w:szCs w:val="24"/>
        </w:rPr>
        <w:t>от среднего колебания высот местности</w:t>
      </w:r>
      <w:r w:rsidRPr="00D97436">
        <w:rPr>
          <w:rFonts w:ascii="Times New Roman" w:hAnsi="Times New Roman" w:cs="Times New Roman"/>
          <w:sz w:val="24"/>
          <w:szCs w:val="24"/>
          <w:lang w:val="ru-RU"/>
        </w:rPr>
        <w:t xml:space="preserve"> при </w:t>
      </w:r>
      <w:r w:rsidRPr="00D97436">
        <w:rPr>
          <w:rFonts w:ascii="Times New Roman" w:hAnsi="Times New Roman" w:cs="Times New Roman"/>
          <w:sz w:val="24"/>
          <w:szCs w:val="24"/>
        </w:rPr>
        <w:t xml:space="preserve"> </w:t>
      </w:r>
      <w:r w:rsidRPr="00D97436">
        <w:rPr>
          <w:rFonts w:ascii="Times New Roman" w:hAnsi="Times New Roman" w:cs="Times New Roman"/>
          <w:sz w:val="24"/>
          <w:szCs w:val="24"/>
          <w:lang w:val="en-US"/>
        </w:rPr>
        <w:t>f</w:t>
      </w:r>
      <w:r w:rsidRPr="00D97436">
        <w:rPr>
          <w:rFonts w:ascii="Times New Roman" w:hAnsi="Times New Roman" w:cs="Times New Roman"/>
          <w:sz w:val="24"/>
          <w:szCs w:val="24"/>
        </w:rPr>
        <w:t xml:space="preserve"> = 150 – 450 МГц</w:t>
      </w:r>
    </w:p>
    <w:p w14:paraId="03005C6B" w14:textId="77777777" w:rsidR="00245F00" w:rsidRDefault="00211D7A" w:rsidP="00211D7A">
      <w:pPr>
        <w:ind w:firstLine="709"/>
        <w:jc w:val="both"/>
        <w:rPr>
          <w:rFonts w:ascii="Times New Roman" w:hAnsi="Times New Roman" w:cs="Times New Roman"/>
          <w:sz w:val="28"/>
          <w:szCs w:val="28"/>
          <w:lang w:val="ru-RU"/>
        </w:rPr>
      </w:pPr>
      <w:r w:rsidRPr="00211D7A">
        <w:rPr>
          <w:rFonts w:ascii="Times New Roman" w:hAnsi="Times New Roman" w:cs="Times New Roman"/>
          <w:sz w:val="28"/>
          <w:szCs w:val="28"/>
          <w:lang w:val="ru-RU"/>
        </w:rPr>
        <w:t xml:space="preserve">Таким образом, </w:t>
      </w:r>
      <w:r>
        <w:rPr>
          <w:rFonts w:ascii="Times New Roman" w:hAnsi="Times New Roman" w:cs="Times New Roman"/>
          <w:sz w:val="28"/>
          <w:szCs w:val="28"/>
          <w:lang w:val="ru-RU"/>
        </w:rPr>
        <w:t>у</w:t>
      </w:r>
      <w:r w:rsidRPr="00211D7A">
        <w:rPr>
          <w:rFonts w:ascii="Times New Roman" w:hAnsi="Times New Roman" w:cs="Times New Roman"/>
          <w:sz w:val="28"/>
          <w:szCs w:val="28"/>
        </w:rPr>
        <w:t xml:space="preserve">ровень радиосигнала на входе приемника АС, находящегося на расстоянии 1 км от БС будет </w:t>
      </w:r>
      <w:r>
        <w:rPr>
          <w:rFonts w:ascii="Times New Roman" w:hAnsi="Times New Roman" w:cs="Times New Roman"/>
          <w:sz w:val="28"/>
          <w:szCs w:val="28"/>
        </w:rPr>
        <w:t>ра</w:t>
      </w:r>
      <w:r>
        <w:rPr>
          <w:rFonts w:ascii="Times New Roman" w:hAnsi="Times New Roman" w:cs="Times New Roman"/>
          <w:sz w:val="28"/>
          <w:szCs w:val="28"/>
          <w:lang w:val="ru-RU"/>
        </w:rPr>
        <w:t>в</w:t>
      </w:r>
      <w:r>
        <w:rPr>
          <w:rFonts w:ascii="Times New Roman" w:hAnsi="Times New Roman" w:cs="Times New Roman"/>
          <w:sz w:val="28"/>
          <w:szCs w:val="28"/>
        </w:rPr>
        <w:t>ен</w:t>
      </w:r>
      <w:r>
        <w:rPr>
          <w:rFonts w:ascii="Times New Roman" w:hAnsi="Times New Roman" w:cs="Times New Roman"/>
          <w:sz w:val="28"/>
          <w:szCs w:val="28"/>
          <w:lang w:val="ru-RU"/>
        </w:rPr>
        <w:t>:</w:t>
      </w:r>
    </w:p>
    <w:p w14:paraId="3FE615D7" w14:textId="77777777" w:rsidR="00211D7A" w:rsidRPr="00211D7A" w:rsidRDefault="00683EAD" w:rsidP="00211D7A">
      <w:pPr>
        <w:jc w:val="center"/>
        <w:rPr>
          <w:rFonts w:ascii="Times New Roman" w:hAnsi="Times New Roman" w:cs="Times New Roman"/>
          <w:sz w:val="28"/>
          <w:szCs w:val="28"/>
          <w:lang w:val="ru-RU"/>
        </w:rPr>
      </w:pPr>
      <w:r w:rsidRPr="00A47171">
        <w:rPr>
          <w:rFonts w:ascii="Times New Roman" w:hAnsi="Times New Roman" w:cs="Times New Roman"/>
          <w:position w:val="-20"/>
          <w:sz w:val="28"/>
          <w:szCs w:val="28"/>
        </w:rPr>
        <w:object w:dxaOrig="7260" w:dyaOrig="499" w14:anchorId="2C179744">
          <v:shape id="_x0000_i1076" type="#_x0000_t75" style="width:362.25pt;height:24.75pt" o:ole="">
            <v:imagedata r:id="rId104" o:title=""/>
          </v:shape>
          <o:OLEObject Type="Embed" ProgID="Equation.DSMT4" ShapeID="_x0000_i1076" DrawAspect="Content" ObjectID="_1663519404" r:id="rId105"/>
        </w:object>
      </w:r>
    </w:p>
    <w:p w14:paraId="78E0AFF2" w14:textId="77777777" w:rsidR="00D97436" w:rsidRDefault="0062261D" w:rsidP="0062261D">
      <w:pPr>
        <w:ind w:firstLine="709"/>
        <w:jc w:val="both"/>
        <w:rPr>
          <w:rFonts w:ascii="Times New Roman" w:hAnsi="Times New Roman" w:cs="Times New Roman"/>
          <w:sz w:val="28"/>
          <w:szCs w:val="28"/>
          <w:lang w:val="ru-RU"/>
        </w:rPr>
      </w:pPr>
      <w:r w:rsidRPr="0062261D">
        <w:rPr>
          <w:rFonts w:ascii="Times New Roman" w:hAnsi="Times New Roman" w:cs="Times New Roman"/>
          <w:sz w:val="28"/>
          <w:szCs w:val="28"/>
        </w:rPr>
        <w:t xml:space="preserve">Продолжение расчета для других значений </w:t>
      </w:r>
      <w:r w:rsidRPr="0062261D">
        <w:rPr>
          <w:rFonts w:ascii="Times New Roman" w:hAnsi="Times New Roman" w:cs="Times New Roman"/>
          <w:sz w:val="28"/>
          <w:szCs w:val="28"/>
          <w:lang w:val="en-US"/>
        </w:rPr>
        <w:t>d</w:t>
      </w:r>
      <w:r w:rsidRPr="0062261D">
        <w:rPr>
          <w:rFonts w:ascii="Times New Roman" w:hAnsi="Times New Roman" w:cs="Times New Roman"/>
          <w:sz w:val="28"/>
          <w:szCs w:val="28"/>
        </w:rPr>
        <w:t xml:space="preserve"> позволяет получить зависи</w:t>
      </w:r>
      <w:r>
        <w:rPr>
          <w:rFonts w:ascii="Times New Roman" w:hAnsi="Times New Roman" w:cs="Times New Roman"/>
          <w:sz w:val="28"/>
          <w:szCs w:val="28"/>
        </w:rPr>
        <w:t xml:space="preserve">мость </w:t>
      </w:r>
      <w:r>
        <w:rPr>
          <w:rFonts w:ascii="Times New Roman" w:hAnsi="Times New Roman" w:cs="Times New Roman"/>
          <w:sz w:val="28"/>
          <w:szCs w:val="28"/>
          <w:lang w:val="en-US"/>
        </w:rPr>
        <w:t>p</w:t>
      </w:r>
      <w:r w:rsidRPr="0062261D">
        <w:rPr>
          <w:rFonts w:ascii="Times New Roman" w:hAnsi="Times New Roman" w:cs="Times New Roman"/>
          <w:sz w:val="28"/>
          <w:szCs w:val="28"/>
          <w:vertAlign w:val="subscript"/>
        </w:rPr>
        <w:t>вх.пр</w:t>
      </w:r>
      <w:r w:rsidRPr="0062261D">
        <w:rPr>
          <w:rFonts w:ascii="Times New Roman" w:hAnsi="Times New Roman" w:cs="Times New Roman"/>
          <w:sz w:val="28"/>
          <w:szCs w:val="28"/>
        </w:rPr>
        <w:t>(</w:t>
      </w:r>
      <w:r w:rsidRPr="0062261D">
        <w:rPr>
          <w:rFonts w:ascii="Times New Roman" w:hAnsi="Times New Roman" w:cs="Times New Roman"/>
          <w:sz w:val="28"/>
          <w:szCs w:val="28"/>
          <w:lang w:val="en-US"/>
        </w:rPr>
        <w:t>d</w:t>
      </w:r>
      <w:r w:rsidRPr="0062261D">
        <w:rPr>
          <w:rFonts w:ascii="Times New Roman" w:hAnsi="Times New Roman" w:cs="Times New Roman"/>
          <w:sz w:val="28"/>
          <w:szCs w:val="28"/>
        </w:rPr>
        <w:t>), и по ней определить радиус зоны обслуживания, соответствующий заданному уровню чувствительности.</w:t>
      </w:r>
      <w:r w:rsidR="00E046A6" w:rsidRPr="00E046A6">
        <w:rPr>
          <w:rFonts w:ascii="Times New Roman" w:hAnsi="Times New Roman" w:cs="Times New Roman"/>
          <w:sz w:val="28"/>
          <w:szCs w:val="28"/>
          <w:lang w:val="ru-RU"/>
        </w:rPr>
        <w:t xml:space="preserve"> </w:t>
      </w:r>
      <w:r w:rsidR="00E046A6">
        <w:rPr>
          <w:rFonts w:ascii="Times New Roman" w:hAnsi="Times New Roman" w:cs="Times New Roman"/>
          <w:sz w:val="28"/>
          <w:szCs w:val="28"/>
          <w:lang w:val="ru-RU"/>
        </w:rPr>
        <w:t>Сведем расчеты в таблицу 6.</w:t>
      </w:r>
    </w:p>
    <w:p w14:paraId="5ECADBC3" w14:textId="77777777" w:rsidR="00E046A6" w:rsidRPr="003F0C47" w:rsidRDefault="00E046A6" w:rsidP="00E046A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6. Зависимость </w:t>
      </w:r>
      <w:r>
        <w:rPr>
          <w:rFonts w:ascii="Times New Roman" w:hAnsi="Times New Roman" w:cs="Times New Roman"/>
          <w:sz w:val="28"/>
          <w:szCs w:val="28"/>
          <w:lang w:val="en-US"/>
        </w:rPr>
        <w:t>p</w:t>
      </w:r>
      <w:r>
        <w:rPr>
          <w:rFonts w:ascii="Times New Roman" w:hAnsi="Times New Roman" w:cs="Times New Roman"/>
          <w:sz w:val="28"/>
          <w:szCs w:val="28"/>
          <w:vertAlign w:val="subscript"/>
          <w:lang w:val="ru-RU"/>
        </w:rPr>
        <w:t>вх.пр</w:t>
      </w:r>
      <w:r>
        <w:rPr>
          <w:rFonts w:ascii="Times New Roman" w:hAnsi="Times New Roman" w:cs="Times New Roman"/>
          <w:sz w:val="28"/>
          <w:szCs w:val="28"/>
        </w:rPr>
        <w:t>(</w:t>
      </w:r>
      <w:r>
        <w:rPr>
          <w:rFonts w:ascii="Times New Roman" w:hAnsi="Times New Roman" w:cs="Times New Roman"/>
          <w:sz w:val="28"/>
          <w:szCs w:val="28"/>
          <w:lang w:val="en-US"/>
        </w:rPr>
        <w:t>d</w:t>
      </w:r>
      <w:r w:rsidRPr="003F0C47">
        <w:rPr>
          <w:rFonts w:ascii="Times New Roman" w:hAnsi="Times New Roman" w:cs="Times New Roman"/>
          <w:sz w:val="28"/>
          <w:szCs w:val="28"/>
          <w:lang w:val="ru-RU"/>
        </w:rPr>
        <w:t>)</w:t>
      </w:r>
    </w:p>
    <w:tbl>
      <w:tblPr>
        <w:tblStyle w:val="a7"/>
        <w:tblW w:w="0" w:type="auto"/>
        <w:tblLook w:val="04A0" w:firstRow="1" w:lastRow="0" w:firstColumn="1" w:lastColumn="0" w:noHBand="0" w:noVBand="1"/>
      </w:tblPr>
      <w:tblGrid>
        <w:gridCol w:w="1343"/>
        <w:gridCol w:w="836"/>
        <w:gridCol w:w="836"/>
        <w:gridCol w:w="836"/>
        <w:gridCol w:w="836"/>
        <w:gridCol w:w="956"/>
        <w:gridCol w:w="956"/>
        <w:gridCol w:w="956"/>
        <w:gridCol w:w="956"/>
        <w:gridCol w:w="956"/>
      </w:tblGrid>
      <w:tr w:rsidR="00A6490A" w14:paraId="3F17AE64" w14:textId="77777777" w:rsidTr="00A03907">
        <w:tc>
          <w:tcPr>
            <w:tcW w:w="0" w:type="auto"/>
            <w:vAlign w:val="center"/>
          </w:tcPr>
          <w:p w14:paraId="275DA3A1" w14:textId="77777777" w:rsidR="00A6490A" w:rsidRPr="00E046A6" w:rsidRDefault="00A6490A" w:rsidP="00586296">
            <w:pPr>
              <w:jc w:val="center"/>
              <w:rPr>
                <w:sz w:val="24"/>
                <w:szCs w:val="24"/>
              </w:rPr>
            </w:pPr>
            <w:r w:rsidRPr="00E046A6">
              <w:rPr>
                <w:sz w:val="24"/>
                <w:szCs w:val="24"/>
                <w:lang w:val="en-US"/>
              </w:rPr>
              <w:t xml:space="preserve">d, </w:t>
            </w:r>
            <w:r w:rsidRPr="00E046A6">
              <w:rPr>
                <w:sz w:val="24"/>
                <w:szCs w:val="24"/>
              </w:rPr>
              <w:t>км</w:t>
            </w:r>
          </w:p>
        </w:tc>
        <w:tc>
          <w:tcPr>
            <w:tcW w:w="0" w:type="auto"/>
            <w:vAlign w:val="center"/>
          </w:tcPr>
          <w:p w14:paraId="4E5B1E85" w14:textId="77777777" w:rsidR="00A6490A" w:rsidRPr="00E046A6" w:rsidRDefault="00A6490A" w:rsidP="00586296">
            <w:pPr>
              <w:jc w:val="center"/>
              <w:rPr>
                <w:sz w:val="24"/>
                <w:szCs w:val="24"/>
              </w:rPr>
            </w:pPr>
            <w:r w:rsidRPr="00E046A6">
              <w:rPr>
                <w:sz w:val="24"/>
                <w:szCs w:val="24"/>
              </w:rPr>
              <w:t>1</w:t>
            </w:r>
          </w:p>
        </w:tc>
        <w:tc>
          <w:tcPr>
            <w:tcW w:w="0" w:type="auto"/>
            <w:vAlign w:val="center"/>
          </w:tcPr>
          <w:p w14:paraId="18AEB5A7" w14:textId="77777777" w:rsidR="00A6490A" w:rsidRPr="009E2BB6" w:rsidRDefault="009E2BB6" w:rsidP="00586296">
            <w:pPr>
              <w:jc w:val="center"/>
              <w:rPr>
                <w:sz w:val="24"/>
                <w:szCs w:val="24"/>
                <w:lang w:val="en-US"/>
              </w:rPr>
            </w:pPr>
            <w:r>
              <w:rPr>
                <w:sz w:val="24"/>
                <w:szCs w:val="24"/>
                <w:lang w:val="en-US"/>
              </w:rPr>
              <w:t>2</w:t>
            </w:r>
          </w:p>
        </w:tc>
        <w:tc>
          <w:tcPr>
            <w:tcW w:w="0" w:type="auto"/>
            <w:vAlign w:val="center"/>
          </w:tcPr>
          <w:p w14:paraId="017B7946" w14:textId="77777777" w:rsidR="00A6490A" w:rsidRPr="009E2BB6" w:rsidRDefault="009E2BB6" w:rsidP="00586296">
            <w:pPr>
              <w:jc w:val="center"/>
              <w:rPr>
                <w:sz w:val="24"/>
                <w:szCs w:val="24"/>
                <w:lang w:val="en-US"/>
              </w:rPr>
            </w:pPr>
            <w:r>
              <w:rPr>
                <w:sz w:val="24"/>
                <w:szCs w:val="24"/>
                <w:lang w:val="en-US"/>
              </w:rPr>
              <w:t>3</w:t>
            </w:r>
          </w:p>
        </w:tc>
        <w:tc>
          <w:tcPr>
            <w:tcW w:w="0" w:type="auto"/>
            <w:vAlign w:val="center"/>
          </w:tcPr>
          <w:p w14:paraId="78E82F58" w14:textId="77777777" w:rsidR="00A6490A" w:rsidRPr="009E2BB6" w:rsidRDefault="009E2BB6" w:rsidP="00586296">
            <w:pPr>
              <w:jc w:val="center"/>
              <w:rPr>
                <w:sz w:val="24"/>
                <w:szCs w:val="24"/>
                <w:lang w:val="en-US"/>
              </w:rPr>
            </w:pPr>
            <w:r>
              <w:rPr>
                <w:sz w:val="24"/>
                <w:szCs w:val="24"/>
                <w:lang w:val="en-US"/>
              </w:rPr>
              <w:t>5</w:t>
            </w:r>
          </w:p>
        </w:tc>
        <w:tc>
          <w:tcPr>
            <w:tcW w:w="0" w:type="auto"/>
            <w:vAlign w:val="center"/>
          </w:tcPr>
          <w:p w14:paraId="7E6D36A8" w14:textId="77777777" w:rsidR="00A6490A" w:rsidRPr="009E2BB6" w:rsidRDefault="009E2BB6" w:rsidP="00586296">
            <w:pPr>
              <w:jc w:val="center"/>
              <w:rPr>
                <w:sz w:val="24"/>
                <w:szCs w:val="24"/>
                <w:lang w:val="en-US"/>
              </w:rPr>
            </w:pPr>
            <w:r>
              <w:rPr>
                <w:sz w:val="24"/>
                <w:szCs w:val="24"/>
                <w:lang w:val="en-US"/>
              </w:rPr>
              <w:t>10</w:t>
            </w:r>
          </w:p>
        </w:tc>
        <w:tc>
          <w:tcPr>
            <w:tcW w:w="0" w:type="auto"/>
            <w:vAlign w:val="center"/>
          </w:tcPr>
          <w:p w14:paraId="3ED6C1CB" w14:textId="77777777" w:rsidR="00A6490A" w:rsidRPr="009E2BB6" w:rsidRDefault="009E2BB6" w:rsidP="00586296">
            <w:pPr>
              <w:jc w:val="center"/>
              <w:rPr>
                <w:sz w:val="24"/>
                <w:szCs w:val="24"/>
                <w:lang w:val="en-US"/>
              </w:rPr>
            </w:pPr>
            <w:r>
              <w:rPr>
                <w:sz w:val="24"/>
                <w:szCs w:val="24"/>
                <w:lang w:val="en-US"/>
              </w:rPr>
              <w:t>20</w:t>
            </w:r>
          </w:p>
        </w:tc>
        <w:tc>
          <w:tcPr>
            <w:tcW w:w="0" w:type="auto"/>
            <w:vAlign w:val="center"/>
          </w:tcPr>
          <w:p w14:paraId="4FD55ED7" w14:textId="77777777" w:rsidR="00A6490A" w:rsidRPr="009E2BB6" w:rsidRDefault="009E2BB6" w:rsidP="00586296">
            <w:pPr>
              <w:jc w:val="center"/>
              <w:rPr>
                <w:sz w:val="24"/>
                <w:szCs w:val="24"/>
                <w:lang w:val="en-US"/>
              </w:rPr>
            </w:pPr>
            <w:r>
              <w:rPr>
                <w:sz w:val="24"/>
                <w:szCs w:val="24"/>
                <w:lang w:val="en-US"/>
              </w:rPr>
              <w:t>25</w:t>
            </w:r>
          </w:p>
        </w:tc>
        <w:tc>
          <w:tcPr>
            <w:tcW w:w="0" w:type="auto"/>
            <w:vAlign w:val="center"/>
          </w:tcPr>
          <w:p w14:paraId="47A42CA1" w14:textId="77777777" w:rsidR="00A6490A" w:rsidRPr="009E2BB6" w:rsidRDefault="009E2BB6" w:rsidP="00586296">
            <w:pPr>
              <w:jc w:val="center"/>
              <w:rPr>
                <w:sz w:val="24"/>
                <w:szCs w:val="24"/>
                <w:lang w:val="en-US"/>
              </w:rPr>
            </w:pPr>
            <w:r>
              <w:rPr>
                <w:sz w:val="24"/>
                <w:szCs w:val="24"/>
                <w:lang w:val="en-US"/>
              </w:rPr>
              <w:t>30</w:t>
            </w:r>
          </w:p>
        </w:tc>
        <w:tc>
          <w:tcPr>
            <w:tcW w:w="0" w:type="auto"/>
            <w:vAlign w:val="center"/>
          </w:tcPr>
          <w:p w14:paraId="0051041E" w14:textId="77777777" w:rsidR="00A6490A" w:rsidRPr="009E2BB6" w:rsidRDefault="009E2BB6" w:rsidP="00586296">
            <w:pPr>
              <w:jc w:val="center"/>
              <w:rPr>
                <w:sz w:val="24"/>
                <w:szCs w:val="24"/>
                <w:lang w:val="en-US"/>
              </w:rPr>
            </w:pPr>
            <w:r>
              <w:rPr>
                <w:sz w:val="24"/>
                <w:szCs w:val="24"/>
                <w:lang w:val="en-US"/>
              </w:rPr>
              <w:t>40</w:t>
            </w:r>
          </w:p>
        </w:tc>
      </w:tr>
      <w:tr w:rsidR="00A6490A" w14:paraId="541DC460" w14:textId="77777777" w:rsidTr="00A03907">
        <w:tc>
          <w:tcPr>
            <w:tcW w:w="0" w:type="auto"/>
            <w:vAlign w:val="center"/>
          </w:tcPr>
          <w:p w14:paraId="0A8A14B7" w14:textId="77777777" w:rsidR="00A6490A" w:rsidRPr="00E046A6" w:rsidRDefault="00A6490A" w:rsidP="00586296">
            <w:pPr>
              <w:jc w:val="center"/>
              <w:rPr>
                <w:sz w:val="24"/>
                <w:szCs w:val="24"/>
              </w:rPr>
            </w:pPr>
            <w:r w:rsidRPr="00E046A6">
              <w:rPr>
                <w:sz w:val="24"/>
                <w:szCs w:val="24"/>
              </w:rPr>
              <w:t>А</w:t>
            </w:r>
            <w:r w:rsidRPr="00E046A6">
              <w:rPr>
                <w:sz w:val="24"/>
                <w:szCs w:val="24"/>
                <w:vertAlign w:val="subscript"/>
                <w:lang w:val="en-US"/>
              </w:rPr>
              <w:t>m</w:t>
            </w:r>
            <w:r w:rsidRPr="00E046A6">
              <w:rPr>
                <w:sz w:val="24"/>
                <w:szCs w:val="24"/>
                <w:lang w:val="en-US"/>
              </w:rPr>
              <w:t>(f,d)</w:t>
            </w:r>
            <w:r w:rsidRPr="00E046A6">
              <w:rPr>
                <w:sz w:val="24"/>
                <w:szCs w:val="24"/>
              </w:rPr>
              <w:t>,дБ</w:t>
            </w:r>
          </w:p>
        </w:tc>
        <w:tc>
          <w:tcPr>
            <w:tcW w:w="0" w:type="auto"/>
            <w:vAlign w:val="center"/>
          </w:tcPr>
          <w:p w14:paraId="6E495EEF" w14:textId="77777777" w:rsidR="00A6490A" w:rsidRPr="00586296" w:rsidRDefault="00586296" w:rsidP="00586296">
            <w:pPr>
              <w:jc w:val="center"/>
              <w:rPr>
                <w:sz w:val="24"/>
                <w:szCs w:val="24"/>
                <w:lang w:val="en-US"/>
              </w:rPr>
            </w:pPr>
            <w:r>
              <w:rPr>
                <w:sz w:val="24"/>
                <w:szCs w:val="24"/>
                <w:lang w:val="en-US"/>
              </w:rPr>
              <w:t>17</w:t>
            </w:r>
          </w:p>
        </w:tc>
        <w:tc>
          <w:tcPr>
            <w:tcW w:w="0" w:type="auto"/>
            <w:vAlign w:val="center"/>
          </w:tcPr>
          <w:p w14:paraId="0FCBE858" w14:textId="77777777" w:rsidR="00A6490A" w:rsidRPr="009E2BB6" w:rsidRDefault="009E2BB6" w:rsidP="00586296">
            <w:pPr>
              <w:jc w:val="center"/>
              <w:rPr>
                <w:sz w:val="24"/>
                <w:szCs w:val="24"/>
                <w:lang w:val="en-US"/>
              </w:rPr>
            </w:pPr>
            <w:r>
              <w:rPr>
                <w:sz w:val="24"/>
                <w:szCs w:val="24"/>
                <w:lang w:val="en-US"/>
              </w:rPr>
              <w:t>19,8</w:t>
            </w:r>
          </w:p>
        </w:tc>
        <w:tc>
          <w:tcPr>
            <w:tcW w:w="0" w:type="auto"/>
            <w:vAlign w:val="center"/>
          </w:tcPr>
          <w:p w14:paraId="1C9D32A4" w14:textId="77777777" w:rsidR="00A6490A" w:rsidRPr="009E2BB6" w:rsidRDefault="009E2BB6" w:rsidP="00586296">
            <w:pPr>
              <w:jc w:val="center"/>
              <w:rPr>
                <w:sz w:val="24"/>
                <w:szCs w:val="24"/>
                <w:lang w:val="en-US"/>
              </w:rPr>
            </w:pPr>
            <w:r>
              <w:rPr>
                <w:sz w:val="24"/>
                <w:szCs w:val="24"/>
                <w:lang w:val="en-US"/>
              </w:rPr>
              <w:t>22</w:t>
            </w:r>
          </w:p>
        </w:tc>
        <w:tc>
          <w:tcPr>
            <w:tcW w:w="0" w:type="auto"/>
            <w:vAlign w:val="center"/>
          </w:tcPr>
          <w:p w14:paraId="55AC79AB" w14:textId="77777777" w:rsidR="00A6490A" w:rsidRPr="009E2BB6" w:rsidRDefault="009E2BB6" w:rsidP="00586296">
            <w:pPr>
              <w:jc w:val="center"/>
              <w:rPr>
                <w:sz w:val="24"/>
                <w:szCs w:val="24"/>
                <w:lang w:val="en-US"/>
              </w:rPr>
            </w:pPr>
            <w:r>
              <w:rPr>
                <w:sz w:val="24"/>
                <w:szCs w:val="24"/>
                <w:lang w:val="en-US"/>
              </w:rPr>
              <w:t>24</w:t>
            </w:r>
          </w:p>
        </w:tc>
        <w:tc>
          <w:tcPr>
            <w:tcW w:w="0" w:type="auto"/>
            <w:vAlign w:val="center"/>
          </w:tcPr>
          <w:p w14:paraId="54C488E2" w14:textId="77777777" w:rsidR="00A6490A" w:rsidRPr="009E2BB6" w:rsidRDefault="009E2BB6" w:rsidP="00586296">
            <w:pPr>
              <w:jc w:val="center"/>
              <w:rPr>
                <w:sz w:val="24"/>
                <w:szCs w:val="24"/>
                <w:lang w:val="en-US"/>
              </w:rPr>
            </w:pPr>
            <w:r>
              <w:rPr>
                <w:sz w:val="24"/>
                <w:szCs w:val="24"/>
                <w:lang w:val="en-US"/>
              </w:rPr>
              <w:t>26,8</w:t>
            </w:r>
          </w:p>
        </w:tc>
        <w:tc>
          <w:tcPr>
            <w:tcW w:w="0" w:type="auto"/>
            <w:vAlign w:val="center"/>
          </w:tcPr>
          <w:p w14:paraId="12C4384C" w14:textId="77777777" w:rsidR="00A6490A" w:rsidRPr="009E2BB6" w:rsidRDefault="009E2BB6" w:rsidP="00586296">
            <w:pPr>
              <w:jc w:val="center"/>
              <w:rPr>
                <w:sz w:val="24"/>
                <w:szCs w:val="24"/>
                <w:lang w:val="en-US"/>
              </w:rPr>
            </w:pPr>
            <w:r>
              <w:rPr>
                <w:sz w:val="24"/>
                <w:szCs w:val="24"/>
                <w:lang w:val="en-US"/>
              </w:rPr>
              <w:t>29</w:t>
            </w:r>
          </w:p>
        </w:tc>
        <w:tc>
          <w:tcPr>
            <w:tcW w:w="0" w:type="auto"/>
            <w:vAlign w:val="center"/>
          </w:tcPr>
          <w:p w14:paraId="0CB06832" w14:textId="77777777" w:rsidR="00A6490A" w:rsidRPr="009E2BB6" w:rsidRDefault="009E2BB6" w:rsidP="00586296">
            <w:pPr>
              <w:jc w:val="center"/>
              <w:rPr>
                <w:sz w:val="24"/>
                <w:szCs w:val="24"/>
                <w:lang w:val="en-US"/>
              </w:rPr>
            </w:pPr>
            <w:r>
              <w:rPr>
                <w:sz w:val="24"/>
                <w:szCs w:val="24"/>
                <w:lang w:val="en-US"/>
              </w:rPr>
              <w:t>32</w:t>
            </w:r>
          </w:p>
        </w:tc>
        <w:tc>
          <w:tcPr>
            <w:tcW w:w="0" w:type="auto"/>
            <w:vAlign w:val="center"/>
          </w:tcPr>
          <w:p w14:paraId="6699FC8F" w14:textId="77777777" w:rsidR="00A6490A" w:rsidRPr="009E2BB6" w:rsidRDefault="009E2BB6" w:rsidP="00586296">
            <w:pPr>
              <w:jc w:val="center"/>
              <w:rPr>
                <w:sz w:val="24"/>
                <w:szCs w:val="24"/>
                <w:lang w:val="en-US"/>
              </w:rPr>
            </w:pPr>
            <w:r>
              <w:rPr>
                <w:sz w:val="24"/>
                <w:szCs w:val="24"/>
                <w:lang w:val="en-US"/>
              </w:rPr>
              <w:t>34</w:t>
            </w:r>
          </w:p>
        </w:tc>
        <w:tc>
          <w:tcPr>
            <w:tcW w:w="0" w:type="auto"/>
            <w:vAlign w:val="center"/>
          </w:tcPr>
          <w:p w14:paraId="3C7AF535" w14:textId="77777777" w:rsidR="00A6490A" w:rsidRPr="009E2BB6" w:rsidRDefault="009E2BB6" w:rsidP="00586296">
            <w:pPr>
              <w:jc w:val="center"/>
              <w:rPr>
                <w:sz w:val="24"/>
                <w:szCs w:val="24"/>
                <w:lang w:val="en-US"/>
              </w:rPr>
            </w:pPr>
            <w:r>
              <w:rPr>
                <w:sz w:val="24"/>
                <w:szCs w:val="24"/>
                <w:lang w:val="en-US"/>
              </w:rPr>
              <w:t>37,5</w:t>
            </w:r>
          </w:p>
        </w:tc>
      </w:tr>
      <w:tr w:rsidR="00A6490A" w14:paraId="651E660C" w14:textId="77777777" w:rsidTr="00A03907">
        <w:tc>
          <w:tcPr>
            <w:tcW w:w="0" w:type="auto"/>
            <w:vAlign w:val="center"/>
          </w:tcPr>
          <w:p w14:paraId="150373B7" w14:textId="77777777" w:rsidR="00A6490A" w:rsidRPr="00E046A6" w:rsidRDefault="00A6490A" w:rsidP="00E046A6">
            <w:pPr>
              <w:jc w:val="center"/>
              <w:rPr>
                <w:sz w:val="24"/>
                <w:szCs w:val="24"/>
              </w:rPr>
            </w:pPr>
            <w:r w:rsidRPr="00E046A6">
              <w:rPr>
                <w:sz w:val="24"/>
                <w:szCs w:val="24"/>
                <w:lang w:val="en-US"/>
              </w:rPr>
              <w:t>p</w:t>
            </w:r>
            <w:r w:rsidRPr="00E046A6">
              <w:rPr>
                <w:sz w:val="24"/>
                <w:szCs w:val="24"/>
                <w:vertAlign w:val="subscript"/>
              </w:rPr>
              <w:t>вх.пр</w:t>
            </w:r>
            <w:r w:rsidRPr="00E046A6">
              <w:rPr>
                <w:sz w:val="24"/>
                <w:szCs w:val="24"/>
              </w:rPr>
              <w:t>,</w:t>
            </w:r>
            <w:r w:rsidRPr="00E046A6">
              <w:rPr>
                <w:sz w:val="24"/>
                <w:szCs w:val="24"/>
                <w:lang w:val="en-US"/>
              </w:rPr>
              <w:t xml:space="preserve"> </w:t>
            </w:r>
            <w:r w:rsidRPr="00E046A6">
              <w:rPr>
                <w:sz w:val="24"/>
                <w:szCs w:val="24"/>
              </w:rPr>
              <w:t>дБВт</w:t>
            </w:r>
          </w:p>
        </w:tc>
        <w:tc>
          <w:tcPr>
            <w:tcW w:w="0" w:type="auto"/>
            <w:vAlign w:val="center"/>
          </w:tcPr>
          <w:p w14:paraId="407AE8FB" w14:textId="77777777" w:rsidR="00A6490A" w:rsidRPr="00586296" w:rsidRDefault="00586296" w:rsidP="00E046A6">
            <w:pPr>
              <w:jc w:val="center"/>
              <w:rPr>
                <w:sz w:val="24"/>
                <w:szCs w:val="24"/>
                <w:lang w:val="en-US"/>
              </w:rPr>
            </w:pPr>
            <w:r>
              <w:rPr>
                <w:sz w:val="24"/>
                <w:szCs w:val="24"/>
                <w:lang w:val="en-US"/>
              </w:rPr>
              <w:t>-71,03</w:t>
            </w:r>
          </w:p>
        </w:tc>
        <w:tc>
          <w:tcPr>
            <w:tcW w:w="0" w:type="auto"/>
            <w:vAlign w:val="center"/>
          </w:tcPr>
          <w:p w14:paraId="4648B32F" w14:textId="77777777" w:rsidR="00A6490A" w:rsidRPr="00683EAD" w:rsidRDefault="00683EAD" w:rsidP="00E046A6">
            <w:pPr>
              <w:jc w:val="center"/>
              <w:rPr>
                <w:sz w:val="24"/>
                <w:szCs w:val="24"/>
                <w:lang w:val="en-US"/>
              </w:rPr>
            </w:pPr>
            <w:r>
              <w:rPr>
                <w:sz w:val="24"/>
                <w:szCs w:val="24"/>
                <w:lang w:val="en-US"/>
              </w:rPr>
              <w:t>-79,85</w:t>
            </w:r>
          </w:p>
        </w:tc>
        <w:tc>
          <w:tcPr>
            <w:tcW w:w="0" w:type="auto"/>
            <w:vAlign w:val="center"/>
          </w:tcPr>
          <w:p w14:paraId="6E0EEF48" w14:textId="77777777" w:rsidR="00A6490A" w:rsidRPr="00683EAD" w:rsidRDefault="00683EAD" w:rsidP="00E046A6">
            <w:pPr>
              <w:jc w:val="center"/>
              <w:rPr>
                <w:sz w:val="24"/>
                <w:szCs w:val="24"/>
                <w:lang w:val="en-US"/>
              </w:rPr>
            </w:pPr>
            <w:r>
              <w:rPr>
                <w:sz w:val="24"/>
                <w:szCs w:val="24"/>
                <w:lang w:val="en-US"/>
              </w:rPr>
              <w:t>-85,57</w:t>
            </w:r>
          </w:p>
        </w:tc>
        <w:tc>
          <w:tcPr>
            <w:tcW w:w="0" w:type="auto"/>
            <w:vAlign w:val="center"/>
          </w:tcPr>
          <w:p w14:paraId="4DFE9BDC" w14:textId="77777777" w:rsidR="00A6490A" w:rsidRPr="00683EAD" w:rsidRDefault="00683EAD" w:rsidP="00E046A6">
            <w:pPr>
              <w:jc w:val="center"/>
              <w:rPr>
                <w:sz w:val="24"/>
                <w:szCs w:val="24"/>
                <w:lang w:val="en-US"/>
              </w:rPr>
            </w:pPr>
            <w:r>
              <w:rPr>
                <w:sz w:val="24"/>
                <w:szCs w:val="24"/>
                <w:lang w:val="en-US"/>
              </w:rPr>
              <w:t>-92,01</w:t>
            </w:r>
          </w:p>
        </w:tc>
        <w:tc>
          <w:tcPr>
            <w:tcW w:w="0" w:type="auto"/>
            <w:vAlign w:val="center"/>
          </w:tcPr>
          <w:p w14:paraId="3BAE26C1" w14:textId="77777777" w:rsidR="00A6490A" w:rsidRPr="00683EAD" w:rsidRDefault="00683EAD" w:rsidP="00E046A6">
            <w:pPr>
              <w:jc w:val="center"/>
              <w:rPr>
                <w:sz w:val="24"/>
                <w:szCs w:val="24"/>
                <w:lang w:val="en-US"/>
              </w:rPr>
            </w:pPr>
            <w:r>
              <w:rPr>
                <w:sz w:val="24"/>
                <w:szCs w:val="24"/>
                <w:lang w:val="en-US"/>
              </w:rPr>
              <w:t>-100,83</w:t>
            </w:r>
          </w:p>
        </w:tc>
        <w:tc>
          <w:tcPr>
            <w:tcW w:w="0" w:type="auto"/>
            <w:vAlign w:val="center"/>
          </w:tcPr>
          <w:p w14:paraId="2311A02B" w14:textId="77777777" w:rsidR="00A6490A" w:rsidRPr="00683EAD" w:rsidRDefault="00683EAD" w:rsidP="00E046A6">
            <w:pPr>
              <w:jc w:val="center"/>
              <w:rPr>
                <w:sz w:val="24"/>
                <w:szCs w:val="24"/>
                <w:lang w:val="en-US"/>
              </w:rPr>
            </w:pPr>
            <w:r>
              <w:rPr>
                <w:sz w:val="24"/>
                <w:szCs w:val="24"/>
                <w:lang w:val="en-US"/>
              </w:rPr>
              <w:t>-109,05</w:t>
            </w:r>
          </w:p>
        </w:tc>
        <w:tc>
          <w:tcPr>
            <w:tcW w:w="0" w:type="auto"/>
            <w:vAlign w:val="center"/>
          </w:tcPr>
          <w:p w14:paraId="763A543B" w14:textId="77777777" w:rsidR="00A6490A" w:rsidRPr="00683EAD" w:rsidRDefault="00683EAD" w:rsidP="00E046A6">
            <w:pPr>
              <w:jc w:val="center"/>
              <w:rPr>
                <w:sz w:val="24"/>
                <w:szCs w:val="24"/>
                <w:lang w:val="en-US"/>
              </w:rPr>
            </w:pPr>
            <w:r>
              <w:rPr>
                <w:sz w:val="24"/>
                <w:szCs w:val="24"/>
                <w:lang w:val="en-US"/>
              </w:rPr>
              <w:t>-113,99</w:t>
            </w:r>
          </w:p>
        </w:tc>
        <w:tc>
          <w:tcPr>
            <w:tcW w:w="0" w:type="auto"/>
            <w:vAlign w:val="center"/>
          </w:tcPr>
          <w:p w14:paraId="36BE47A2" w14:textId="77777777" w:rsidR="00A6490A" w:rsidRPr="00683EAD" w:rsidRDefault="00683EAD" w:rsidP="00E046A6">
            <w:pPr>
              <w:jc w:val="center"/>
              <w:rPr>
                <w:sz w:val="24"/>
                <w:szCs w:val="24"/>
                <w:lang w:val="en-US"/>
              </w:rPr>
            </w:pPr>
            <w:r>
              <w:rPr>
                <w:sz w:val="24"/>
                <w:szCs w:val="24"/>
                <w:lang w:val="en-US"/>
              </w:rPr>
              <w:t>-117,57</w:t>
            </w:r>
          </w:p>
        </w:tc>
        <w:tc>
          <w:tcPr>
            <w:tcW w:w="0" w:type="auto"/>
            <w:vAlign w:val="center"/>
          </w:tcPr>
          <w:p w14:paraId="3CCED06B" w14:textId="77777777" w:rsidR="00A6490A" w:rsidRPr="00683EAD" w:rsidRDefault="00683EAD" w:rsidP="00E046A6">
            <w:pPr>
              <w:jc w:val="center"/>
              <w:rPr>
                <w:sz w:val="24"/>
                <w:szCs w:val="24"/>
                <w:lang w:val="en-US"/>
              </w:rPr>
            </w:pPr>
            <w:r>
              <w:rPr>
                <w:sz w:val="24"/>
                <w:szCs w:val="24"/>
                <w:lang w:val="en-US"/>
              </w:rPr>
              <w:t>-123,57</w:t>
            </w:r>
          </w:p>
        </w:tc>
      </w:tr>
    </w:tbl>
    <w:p w14:paraId="5A3DB7A5" w14:textId="77777777" w:rsidR="00245F00" w:rsidRDefault="00245F00" w:rsidP="004431FB">
      <w:pPr>
        <w:jc w:val="both"/>
        <w:rPr>
          <w:rFonts w:ascii="Times New Roman" w:hAnsi="Times New Roman" w:cs="Times New Roman"/>
          <w:sz w:val="28"/>
          <w:szCs w:val="28"/>
          <w:lang w:val="en-US"/>
        </w:rPr>
      </w:pPr>
    </w:p>
    <w:p w14:paraId="0CBB1441" w14:textId="77777777" w:rsidR="00683EAD" w:rsidRDefault="00683EAD" w:rsidP="00683EAD">
      <w:pPr>
        <w:ind w:firstLine="709"/>
        <w:jc w:val="both"/>
        <w:rPr>
          <w:rFonts w:ascii="Times New Roman" w:hAnsi="Times New Roman" w:cs="Times New Roman"/>
          <w:sz w:val="28"/>
          <w:szCs w:val="28"/>
        </w:rPr>
      </w:pPr>
      <w:r>
        <w:rPr>
          <w:rFonts w:ascii="Times New Roman" w:hAnsi="Times New Roman" w:cs="Times New Roman"/>
          <w:sz w:val="28"/>
          <w:szCs w:val="28"/>
        </w:rPr>
        <w:t>Строим график з</w:t>
      </w:r>
      <w:r w:rsidRPr="006E4298">
        <w:rPr>
          <w:rFonts w:ascii="Times New Roman" w:hAnsi="Times New Roman" w:cs="Times New Roman"/>
          <w:sz w:val="28"/>
          <w:szCs w:val="28"/>
        </w:rPr>
        <w:t xml:space="preserve">ависимость </w:t>
      </w:r>
      <w:r>
        <w:rPr>
          <w:rFonts w:ascii="Times New Roman" w:hAnsi="Times New Roman" w:cs="Times New Roman"/>
          <w:sz w:val="28"/>
          <w:szCs w:val="28"/>
          <w:lang w:val="en-US"/>
        </w:rPr>
        <w:t>p</w:t>
      </w:r>
      <w:r w:rsidRPr="00683EAD">
        <w:rPr>
          <w:rFonts w:ascii="Times New Roman" w:hAnsi="Times New Roman" w:cs="Times New Roman"/>
          <w:sz w:val="28"/>
          <w:szCs w:val="28"/>
          <w:vertAlign w:val="subscript"/>
        </w:rPr>
        <w:t>вх.пр</w:t>
      </w:r>
      <w:r w:rsidRPr="006E4298">
        <w:rPr>
          <w:rFonts w:ascii="Times New Roman" w:hAnsi="Times New Roman" w:cs="Times New Roman"/>
          <w:sz w:val="28"/>
          <w:szCs w:val="28"/>
        </w:rPr>
        <w:t>(</w:t>
      </w:r>
      <w:r w:rsidRPr="006E4298">
        <w:rPr>
          <w:rFonts w:ascii="Times New Roman" w:hAnsi="Times New Roman" w:cs="Times New Roman"/>
          <w:sz w:val="28"/>
          <w:szCs w:val="28"/>
          <w:lang w:val="en-US"/>
        </w:rPr>
        <w:t>d</w:t>
      </w:r>
      <w:r>
        <w:rPr>
          <w:rFonts w:ascii="Times New Roman" w:hAnsi="Times New Roman" w:cs="Times New Roman"/>
          <w:sz w:val="28"/>
          <w:szCs w:val="28"/>
        </w:rPr>
        <w:t xml:space="preserve">) по проведенным расчетам занесенные в таблицу </w:t>
      </w:r>
      <w:r w:rsidRPr="00683EAD">
        <w:rPr>
          <w:rFonts w:ascii="Times New Roman" w:hAnsi="Times New Roman" w:cs="Times New Roman"/>
          <w:sz w:val="28"/>
          <w:szCs w:val="28"/>
          <w:lang w:val="ru-RU"/>
        </w:rPr>
        <w:t>6</w:t>
      </w:r>
      <w:r>
        <w:rPr>
          <w:rFonts w:ascii="Times New Roman" w:hAnsi="Times New Roman" w:cs="Times New Roman"/>
          <w:sz w:val="28"/>
          <w:szCs w:val="28"/>
        </w:rPr>
        <w:t>.</w:t>
      </w:r>
    </w:p>
    <w:p w14:paraId="0004B6E4" w14:textId="77777777" w:rsidR="00E046A6" w:rsidRDefault="009C5496" w:rsidP="00B63007">
      <w:pPr>
        <w:jc w:val="center"/>
        <w:rPr>
          <w:rFonts w:ascii="Times New Roman" w:hAnsi="Times New Roman" w:cs="Times New Roman"/>
          <w:sz w:val="28"/>
          <w:szCs w:val="28"/>
          <w:lang w:val="en-US"/>
        </w:rPr>
      </w:pPr>
      <w:r>
        <w:rPr>
          <w:rFonts w:ascii="Times New Roman" w:hAnsi="Times New Roman" w:cs="Times New Roman"/>
          <w:noProof/>
          <w:sz w:val="28"/>
          <w:szCs w:val="28"/>
          <w:lang w:val="ru-RU" w:eastAsia="ru-RU"/>
        </w:rPr>
        <w:lastRenderedPageBreak/>
        <w:drawing>
          <wp:inline distT="0" distB="0" distL="0" distR="0" wp14:anchorId="2012DD01" wp14:editId="0EB525EA">
            <wp:extent cx="5715000" cy="3810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_6.png"/>
                    <pic:cNvPicPr/>
                  </pic:nvPicPr>
                  <pic:blipFill>
                    <a:blip r:embed="rId106">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4FE901EC" w14:textId="77777777" w:rsidR="00B63007" w:rsidRPr="003F0C47" w:rsidRDefault="00B63007" w:rsidP="00B63007">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Рис. 6. Графическая зависимость </w:t>
      </w:r>
      <w:r>
        <w:rPr>
          <w:rFonts w:ascii="Times New Roman" w:hAnsi="Times New Roman" w:cs="Times New Roman"/>
          <w:sz w:val="28"/>
          <w:szCs w:val="28"/>
          <w:lang w:val="en-US"/>
        </w:rPr>
        <w:t>p</w:t>
      </w:r>
      <w:r w:rsidRPr="00B63007">
        <w:rPr>
          <w:rFonts w:ascii="Times New Roman" w:hAnsi="Times New Roman" w:cs="Times New Roman"/>
          <w:sz w:val="28"/>
          <w:szCs w:val="28"/>
          <w:vertAlign w:val="subscript"/>
          <w:lang w:val="ru-RU"/>
        </w:rPr>
        <w:t>вх.пр</w:t>
      </w:r>
      <w:r>
        <w:rPr>
          <w:rFonts w:ascii="Times New Roman" w:hAnsi="Times New Roman" w:cs="Times New Roman"/>
          <w:sz w:val="28"/>
          <w:szCs w:val="28"/>
          <w:lang w:val="ru-RU"/>
        </w:rPr>
        <w:t>(</w:t>
      </w:r>
      <w:r>
        <w:rPr>
          <w:rFonts w:ascii="Times New Roman" w:hAnsi="Times New Roman" w:cs="Times New Roman"/>
          <w:sz w:val="28"/>
          <w:szCs w:val="28"/>
          <w:lang w:val="en-US"/>
        </w:rPr>
        <w:t>d</w:t>
      </w:r>
      <w:r>
        <w:rPr>
          <w:rFonts w:ascii="Times New Roman" w:hAnsi="Times New Roman" w:cs="Times New Roman"/>
          <w:sz w:val="28"/>
          <w:szCs w:val="28"/>
          <w:lang w:val="ru-RU"/>
        </w:rPr>
        <w:t>)</w:t>
      </w:r>
    </w:p>
    <w:p w14:paraId="38FBA44F" w14:textId="77777777" w:rsidR="00B63007" w:rsidRPr="009C5496" w:rsidRDefault="009C5496" w:rsidP="00B63007">
      <w:pPr>
        <w:rPr>
          <w:rFonts w:ascii="Times New Roman" w:hAnsi="Times New Roman" w:cs="Times New Roman"/>
          <w:sz w:val="28"/>
          <w:szCs w:val="28"/>
          <w:lang w:val="ru-RU"/>
        </w:rPr>
      </w:pPr>
      <w:r>
        <w:rPr>
          <w:rFonts w:ascii="Times New Roman" w:hAnsi="Times New Roman" w:cs="Times New Roman"/>
          <w:sz w:val="28"/>
          <w:szCs w:val="28"/>
          <w:lang w:val="ru-RU"/>
        </w:rPr>
        <w:t xml:space="preserve">Из графика зависимости </w:t>
      </w:r>
      <w:r>
        <w:rPr>
          <w:rFonts w:ascii="Times New Roman" w:hAnsi="Times New Roman" w:cs="Times New Roman"/>
          <w:sz w:val="28"/>
          <w:szCs w:val="28"/>
          <w:lang w:val="en-US"/>
        </w:rPr>
        <w:t>p</w:t>
      </w:r>
      <w:r w:rsidRPr="00B63007">
        <w:rPr>
          <w:rFonts w:ascii="Times New Roman" w:hAnsi="Times New Roman" w:cs="Times New Roman"/>
          <w:sz w:val="28"/>
          <w:szCs w:val="28"/>
          <w:vertAlign w:val="subscript"/>
          <w:lang w:val="ru-RU"/>
        </w:rPr>
        <w:t>вх.пр</w:t>
      </w:r>
      <w:r>
        <w:rPr>
          <w:rFonts w:ascii="Times New Roman" w:hAnsi="Times New Roman" w:cs="Times New Roman"/>
          <w:sz w:val="28"/>
          <w:szCs w:val="28"/>
          <w:lang w:val="ru-RU"/>
        </w:rPr>
        <w:t>(</w:t>
      </w:r>
      <w:r>
        <w:rPr>
          <w:rFonts w:ascii="Times New Roman" w:hAnsi="Times New Roman" w:cs="Times New Roman"/>
          <w:sz w:val="28"/>
          <w:szCs w:val="28"/>
          <w:lang w:val="en-US"/>
        </w:rPr>
        <w:t>d</w:t>
      </w:r>
      <w:r>
        <w:rPr>
          <w:rFonts w:ascii="Times New Roman" w:hAnsi="Times New Roman" w:cs="Times New Roman"/>
          <w:sz w:val="28"/>
          <w:szCs w:val="28"/>
          <w:lang w:val="ru-RU"/>
        </w:rPr>
        <w:t xml:space="preserve">) получаем, что </w:t>
      </w:r>
      <w:r w:rsidRPr="006E4298">
        <w:rPr>
          <w:rFonts w:ascii="Times New Roman" w:hAnsi="Times New Roman" w:cs="Times New Roman"/>
          <w:sz w:val="28"/>
          <w:szCs w:val="28"/>
        </w:rPr>
        <w:t>для заданных условий</w:t>
      </w:r>
      <w:r w:rsidRPr="00A51D15">
        <w:rPr>
          <w:rFonts w:ascii="Times New Roman" w:hAnsi="Times New Roman" w:cs="Times New Roman"/>
          <w:sz w:val="28"/>
          <w:szCs w:val="28"/>
        </w:rPr>
        <w:t xml:space="preserve"> </w:t>
      </w:r>
      <w:r w:rsidRPr="006E4298">
        <w:rPr>
          <w:rFonts w:ascii="Times New Roman" w:hAnsi="Times New Roman" w:cs="Times New Roman"/>
          <w:sz w:val="28"/>
          <w:szCs w:val="28"/>
          <w:lang w:val="en-US"/>
        </w:rPr>
        <w:t>d</w:t>
      </w:r>
      <w:r w:rsidRPr="006E4298">
        <w:rPr>
          <w:rFonts w:ascii="Times New Roman" w:hAnsi="Times New Roman" w:cs="Times New Roman"/>
          <w:sz w:val="28"/>
          <w:szCs w:val="28"/>
          <w:vertAlign w:val="subscript"/>
        </w:rPr>
        <w:t xml:space="preserve">БС </w:t>
      </w:r>
      <w:r w:rsidRPr="006E4298">
        <w:rPr>
          <w:rFonts w:ascii="Times New Roman" w:hAnsi="Times New Roman" w:cs="Times New Roman"/>
          <w:sz w:val="28"/>
          <w:szCs w:val="28"/>
        </w:rPr>
        <w:t>= 3</w:t>
      </w:r>
      <w:r w:rsidR="00A608E7">
        <w:rPr>
          <w:rFonts w:ascii="Times New Roman" w:hAnsi="Times New Roman" w:cs="Times New Roman"/>
          <w:sz w:val="28"/>
          <w:szCs w:val="28"/>
          <w:lang w:val="ru-RU"/>
        </w:rPr>
        <w:t>1</w:t>
      </w:r>
      <w:r w:rsidRPr="006E4298">
        <w:rPr>
          <w:rFonts w:ascii="Times New Roman" w:hAnsi="Times New Roman" w:cs="Times New Roman"/>
          <w:sz w:val="28"/>
          <w:szCs w:val="28"/>
        </w:rPr>
        <w:t xml:space="preserve"> км.</w:t>
      </w:r>
    </w:p>
    <w:p w14:paraId="28DB4FC7" w14:textId="77777777" w:rsidR="00B63007" w:rsidRDefault="00B63007" w:rsidP="00B63007">
      <w:pPr>
        <w:rPr>
          <w:rFonts w:ascii="Times New Roman" w:hAnsi="Times New Roman" w:cs="Times New Roman"/>
          <w:sz w:val="28"/>
          <w:szCs w:val="28"/>
          <w:lang w:val="ru-RU"/>
        </w:rPr>
      </w:pPr>
    </w:p>
    <w:p w14:paraId="00906069" w14:textId="77777777" w:rsidR="00A608E7" w:rsidRDefault="00A608E7">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DCF4AD3" w14:textId="77777777" w:rsidR="00A608E7" w:rsidRDefault="00A608E7" w:rsidP="00A608E7">
      <w:pPr>
        <w:pStyle w:val="1"/>
        <w:rPr>
          <w:lang w:val="ru-RU"/>
        </w:rPr>
      </w:pPr>
      <w:r>
        <w:rPr>
          <w:lang w:val="ru-RU"/>
        </w:rPr>
        <w:lastRenderedPageBreak/>
        <w:t>Теоретическая часть</w:t>
      </w:r>
    </w:p>
    <w:p w14:paraId="547660B6" w14:textId="77777777" w:rsidR="00A608E7" w:rsidRPr="00C832C1" w:rsidRDefault="00A608E7" w:rsidP="00A608E7">
      <w:pPr>
        <w:spacing w:before="100" w:beforeAutospacing="1" w:after="100" w:afterAutospacing="1" w:line="240" w:lineRule="auto"/>
        <w:rPr>
          <w:sz w:val="28"/>
          <w:szCs w:val="28"/>
        </w:rPr>
      </w:pPr>
      <w:r>
        <w:rPr>
          <w:rFonts w:ascii="Times New Roman" w:hAnsi="Times New Roman" w:cs="Times New Roman"/>
          <w:b/>
          <w:sz w:val="28"/>
          <w:szCs w:val="28"/>
          <w:lang w:val="ru-RU"/>
        </w:rPr>
        <w:t>Вопрос №13</w:t>
      </w:r>
      <w:r>
        <w:rPr>
          <w:rFonts w:ascii="Times New Roman" w:hAnsi="Times New Roman" w:cs="Times New Roman"/>
          <w:sz w:val="28"/>
          <w:szCs w:val="28"/>
          <w:lang w:val="ru-RU"/>
        </w:rPr>
        <w:t xml:space="preserve">. </w:t>
      </w:r>
      <w:r w:rsidRPr="00A608E7">
        <w:rPr>
          <w:rFonts w:ascii="Times New Roman" w:hAnsi="Times New Roman" w:cs="Times New Roman"/>
          <w:sz w:val="28"/>
          <w:szCs w:val="28"/>
        </w:rPr>
        <w:t>Дайте определение терминам информация, сообщение, сигнал.</w:t>
      </w:r>
    </w:p>
    <w:p w14:paraId="5C69062D" w14:textId="77777777" w:rsidR="00A608E7" w:rsidRDefault="00A608E7" w:rsidP="00A608E7">
      <w:pPr>
        <w:rPr>
          <w:rFonts w:ascii="Times New Roman" w:hAnsi="Times New Roman" w:cs="Times New Roman"/>
          <w:b/>
          <w:sz w:val="28"/>
          <w:szCs w:val="28"/>
          <w:lang w:val="ru-RU"/>
        </w:rPr>
      </w:pPr>
      <w:r>
        <w:rPr>
          <w:rFonts w:ascii="Times New Roman" w:hAnsi="Times New Roman" w:cs="Times New Roman"/>
          <w:b/>
          <w:sz w:val="28"/>
          <w:szCs w:val="28"/>
          <w:lang w:val="ru-RU"/>
        </w:rPr>
        <w:t>Ответ</w:t>
      </w:r>
    </w:p>
    <w:p w14:paraId="441EC0F1" w14:textId="77777777" w:rsidR="00D47D79" w:rsidRPr="00D47D79" w:rsidRDefault="00D47D79" w:rsidP="00D47D79">
      <w:pPr>
        <w:pStyle w:val="ab"/>
        <w:widowControl/>
        <w:jc w:val="both"/>
        <w:rPr>
          <w:rFonts w:ascii="Times New Roman" w:hAnsi="Times New Roman" w:cs="Times New Roman"/>
          <w:sz w:val="28"/>
          <w:szCs w:val="28"/>
        </w:rPr>
      </w:pPr>
      <w:r w:rsidRPr="00D47D79">
        <w:rPr>
          <w:rFonts w:ascii="Times New Roman" w:hAnsi="Times New Roman" w:cs="Times New Roman"/>
          <w:color w:val="000000"/>
          <w:sz w:val="28"/>
          <w:szCs w:val="28"/>
        </w:rPr>
        <w:t>Понятия «информация» (от лат. </w:t>
      </w:r>
      <w:r w:rsidRPr="00D47D79">
        <w:rPr>
          <w:rStyle w:val="a8"/>
          <w:rFonts w:ascii="Times New Roman" w:hAnsi="Times New Roman" w:cs="Times New Roman"/>
          <w:b/>
          <w:color w:val="000000"/>
          <w:sz w:val="28"/>
          <w:szCs w:val="28"/>
        </w:rPr>
        <w:t>informatio</w:t>
      </w:r>
      <w:r w:rsidRPr="00D47D79">
        <w:rPr>
          <w:rFonts w:ascii="Times New Roman" w:hAnsi="Times New Roman" w:cs="Times New Roman"/>
          <w:color w:val="000000"/>
          <w:sz w:val="28"/>
          <w:szCs w:val="28"/>
        </w:rPr>
        <w:t> - разъяснение, изложение) и «сообщение» в настоящее время неразрывно связаны между собой. Эти близкие по смыслу понятия сложны, и дать их точное определение через более простые нелегко.</w:t>
      </w:r>
    </w:p>
    <w:p w14:paraId="6ADCBA29" w14:textId="77777777" w:rsidR="00D47D79" w:rsidRPr="00D47D79" w:rsidRDefault="00D47D79" w:rsidP="00D47D79">
      <w:pPr>
        <w:pStyle w:val="ab"/>
        <w:widowControl/>
        <w:jc w:val="both"/>
        <w:rPr>
          <w:rFonts w:ascii="Times New Roman" w:hAnsi="Times New Roman" w:cs="Times New Roman"/>
          <w:color w:val="000000"/>
          <w:sz w:val="28"/>
          <w:szCs w:val="28"/>
        </w:rPr>
      </w:pPr>
    </w:p>
    <w:p w14:paraId="30DEA437" w14:textId="77777777" w:rsidR="00D47D79" w:rsidRPr="00D47D79" w:rsidRDefault="00D47D79" w:rsidP="00D47D79">
      <w:pPr>
        <w:pStyle w:val="ab"/>
        <w:widowControl/>
        <w:jc w:val="both"/>
        <w:rPr>
          <w:rFonts w:ascii="Times New Roman" w:hAnsi="Times New Roman" w:cs="Times New Roman"/>
          <w:sz w:val="28"/>
          <w:szCs w:val="28"/>
        </w:rPr>
      </w:pPr>
      <w:r w:rsidRPr="00D47D79">
        <w:rPr>
          <w:rFonts w:ascii="Times New Roman" w:hAnsi="Times New Roman" w:cs="Times New Roman"/>
          <w:b/>
          <w:bCs/>
          <w:color w:val="000000"/>
          <w:sz w:val="28"/>
          <w:szCs w:val="28"/>
        </w:rPr>
        <w:t>Информация</w:t>
      </w:r>
      <w:r w:rsidRPr="00D47D79">
        <w:rPr>
          <w:rFonts w:ascii="Times New Roman" w:hAnsi="Times New Roman" w:cs="Times New Roman"/>
          <w:color w:val="000000"/>
          <w:sz w:val="28"/>
          <w:szCs w:val="28"/>
        </w:rPr>
        <w:t xml:space="preserve"> - это совокупность сведений или данных о каких-либо событиях, явлениях или предметах, то есть это совокупность знаний об окружающем нас мире.</w:t>
      </w:r>
    </w:p>
    <w:p w14:paraId="684EAC6B" w14:textId="77777777" w:rsidR="00D47D79" w:rsidRPr="00D47D79" w:rsidRDefault="00D47D79" w:rsidP="00D47D79">
      <w:pPr>
        <w:pStyle w:val="ab"/>
        <w:widowControl/>
        <w:jc w:val="both"/>
        <w:rPr>
          <w:rFonts w:ascii="Times New Roman" w:hAnsi="Times New Roman" w:cs="Times New Roman"/>
          <w:color w:val="000000"/>
          <w:sz w:val="28"/>
          <w:szCs w:val="28"/>
        </w:rPr>
      </w:pPr>
    </w:p>
    <w:p w14:paraId="2D3967EE" w14:textId="77777777" w:rsidR="00D47D79" w:rsidRPr="00D47D79" w:rsidRDefault="00D47D79" w:rsidP="00D47D79">
      <w:pPr>
        <w:pStyle w:val="ab"/>
        <w:widowControl/>
        <w:jc w:val="both"/>
        <w:rPr>
          <w:rFonts w:ascii="Times New Roman" w:hAnsi="Times New Roman" w:cs="Times New Roman"/>
          <w:color w:val="000000"/>
          <w:sz w:val="28"/>
          <w:szCs w:val="28"/>
        </w:rPr>
      </w:pPr>
      <w:r w:rsidRPr="00D47D79">
        <w:rPr>
          <w:rFonts w:ascii="Times New Roman" w:hAnsi="Times New Roman" w:cs="Times New Roman"/>
          <w:color w:val="000000"/>
          <w:sz w:val="28"/>
          <w:szCs w:val="28"/>
        </w:rPr>
        <w:t>Передача и хранение информации осуществляется с помощью различных знаков (символов), которые позволяют представить её в некоторой форме.</w:t>
      </w:r>
    </w:p>
    <w:p w14:paraId="0E54CDE3" w14:textId="77777777" w:rsidR="00D47D79" w:rsidRPr="00D47D79" w:rsidRDefault="00D47D79" w:rsidP="00D47D79">
      <w:pPr>
        <w:pStyle w:val="ab"/>
        <w:widowControl/>
        <w:jc w:val="both"/>
        <w:rPr>
          <w:rFonts w:ascii="Times New Roman" w:hAnsi="Times New Roman" w:cs="Times New Roman"/>
          <w:color w:val="000000"/>
          <w:sz w:val="28"/>
          <w:szCs w:val="28"/>
        </w:rPr>
      </w:pPr>
    </w:p>
    <w:p w14:paraId="666B2852" w14:textId="77777777" w:rsidR="00D47D79" w:rsidRPr="00D47D79" w:rsidRDefault="00D47D79" w:rsidP="00D47D79">
      <w:pPr>
        <w:pStyle w:val="ab"/>
        <w:widowControl/>
        <w:jc w:val="both"/>
        <w:rPr>
          <w:rFonts w:ascii="Times New Roman" w:hAnsi="Times New Roman" w:cs="Times New Roman"/>
          <w:color w:val="000000"/>
          <w:sz w:val="28"/>
          <w:szCs w:val="28"/>
        </w:rPr>
      </w:pPr>
      <w:r w:rsidRPr="00D47D79">
        <w:rPr>
          <w:rFonts w:ascii="Times New Roman" w:hAnsi="Times New Roman" w:cs="Times New Roman"/>
          <w:b/>
          <w:bCs/>
          <w:color w:val="000000"/>
          <w:sz w:val="28"/>
          <w:szCs w:val="28"/>
        </w:rPr>
        <w:t>Сообщени</w:t>
      </w:r>
      <w:r w:rsidRPr="00D47D79">
        <w:rPr>
          <w:rFonts w:ascii="Times New Roman" w:hAnsi="Times New Roman" w:cs="Times New Roman"/>
          <w:color w:val="000000"/>
          <w:sz w:val="28"/>
          <w:szCs w:val="28"/>
        </w:rPr>
        <w:t>е это совокупность знаков, отображающих ту или иную информацию. Передача сообщений (а, следовательно, и информации) на расстояние осуществляется с помощью какого-либо материального носителя, например, бумаги или магнитной ленты или физического процесса, например, звуковых или электромагнитных волн, тока и т.д.</w:t>
      </w:r>
    </w:p>
    <w:p w14:paraId="37F6CE19" w14:textId="77777777" w:rsidR="00D47D79" w:rsidRPr="00D47D79" w:rsidRDefault="00D47D79" w:rsidP="00D47D79">
      <w:pPr>
        <w:pStyle w:val="ab"/>
        <w:widowControl/>
        <w:jc w:val="both"/>
        <w:rPr>
          <w:rFonts w:ascii="Times New Roman" w:hAnsi="Times New Roman" w:cs="Times New Roman"/>
          <w:color w:val="000000"/>
          <w:sz w:val="28"/>
          <w:szCs w:val="28"/>
        </w:rPr>
      </w:pPr>
    </w:p>
    <w:p w14:paraId="124D55AC" w14:textId="77777777" w:rsidR="00D47D79" w:rsidRPr="00D47D79" w:rsidRDefault="00D47D79" w:rsidP="00D47D79">
      <w:pPr>
        <w:pStyle w:val="ab"/>
        <w:widowControl/>
        <w:jc w:val="both"/>
        <w:rPr>
          <w:rFonts w:ascii="Times New Roman" w:hAnsi="Times New Roman" w:cs="Times New Roman"/>
          <w:color w:val="000000"/>
          <w:sz w:val="28"/>
          <w:szCs w:val="28"/>
        </w:rPr>
      </w:pPr>
      <w:r w:rsidRPr="00D47D79">
        <w:rPr>
          <w:rFonts w:ascii="Times New Roman" w:hAnsi="Times New Roman" w:cs="Times New Roman"/>
          <w:b/>
          <w:bCs/>
          <w:color w:val="000000"/>
          <w:sz w:val="28"/>
          <w:szCs w:val="28"/>
        </w:rPr>
        <w:t>Сигнал</w:t>
      </w:r>
      <w:r w:rsidRPr="00D47D79">
        <w:rPr>
          <w:rFonts w:ascii="Times New Roman" w:hAnsi="Times New Roman" w:cs="Times New Roman"/>
          <w:color w:val="000000"/>
          <w:sz w:val="28"/>
          <w:szCs w:val="28"/>
        </w:rPr>
        <w:t xml:space="preserve"> это физический процесс, отображающий (несущий) передаваемое сообщение. В качестве сигналов в настоящее время в основном используются электрические и оптические сигналы. В электронике сигналом может быть все - от компьютерных цифровых импульсов и до импульсов, модулированных радиоволнами УКВ-диапазона. Сигнал передаёт (развёртывает) сообщение во времени, то есть всегда является функцией времени. Сигналы формируются путём изменения тех или иных параметров физического носителя в соответствии с передаваемым сообщением.</w:t>
      </w:r>
    </w:p>
    <w:p w14:paraId="3BDC70FD" w14:textId="77777777" w:rsidR="00D47D79" w:rsidRPr="00D47D79" w:rsidRDefault="00D47D79" w:rsidP="00D47D79">
      <w:pPr>
        <w:pStyle w:val="ab"/>
        <w:widowControl/>
        <w:jc w:val="both"/>
        <w:rPr>
          <w:rFonts w:ascii="Times New Roman" w:hAnsi="Times New Roman" w:cs="Times New Roman"/>
          <w:color w:val="000000"/>
          <w:sz w:val="28"/>
          <w:szCs w:val="28"/>
        </w:rPr>
      </w:pPr>
    </w:p>
    <w:p w14:paraId="12E77B05" w14:textId="77777777" w:rsidR="00D47D79" w:rsidRPr="00D47D79" w:rsidRDefault="00D47D79" w:rsidP="00D47D79">
      <w:pPr>
        <w:pStyle w:val="a9"/>
        <w:widowControl/>
        <w:jc w:val="both"/>
        <w:rPr>
          <w:rFonts w:ascii="Times New Roman" w:hAnsi="Times New Roman" w:cs="Times New Roman"/>
          <w:color w:val="000000"/>
          <w:sz w:val="28"/>
          <w:szCs w:val="28"/>
        </w:rPr>
      </w:pPr>
      <w:r w:rsidRPr="00D47D79">
        <w:rPr>
          <w:rFonts w:ascii="Times New Roman" w:hAnsi="Times New Roman" w:cs="Times New Roman"/>
          <w:color w:val="000000"/>
          <w:sz w:val="28"/>
          <w:szCs w:val="28"/>
        </w:rPr>
        <w:t>Сообщения могут быть функциями времени, например речь при передаче телефонных разговоров, температура или давление при передаче телеметрических данных, спектакль при передаче по телевидению и т.п. В других случаях сообщение не является функцией времени (например, текст телеграммы, неподвижное изображение и т.д.).</w:t>
      </w:r>
    </w:p>
    <w:p w14:paraId="556731E0" w14:textId="77777777" w:rsidR="00D47D79" w:rsidRPr="00D47D79" w:rsidRDefault="00D47D79" w:rsidP="00D47D79">
      <w:pPr>
        <w:pStyle w:val="a9"/>
        <w:widowControl/>
        <w:jc w:val="both"/>
        <w:rPr>
          <w:rFonts w:ascii="Times New Roman" w:hAnsi="Times New Roman" w:cs="Times New Roman"/>
          <w:color w:val="000000"/>
          <w:sz w:val="28"/>
          <w:szCs w:val="28"/>
        </w:rPr>
      </w:pPr>
      <w:r w:rsidRPr="00D47D79">
        <w:rPr>
          <w:rFonts w:ascii="Times New Roman" w:hAnsi="Times New Roman" w:cs="Times New Roman"/>
          <w:color w:val="000000"/>
          <w:sz w:val="28"/>
          <w:szCs w:val="28"/>
        </w:rPr>
        <w:t>Сигнал передаёт сообщение во времени. Следовательно, он всегда является функцией времени, даже если сообщение (например, неподвижное изображение) таковым не является.</w:t>
      </w:r>
    </w:p>
    <w:p w14:paraId="72F14E04" w14:textId="77777777" w:rsidR="00D47D79" w:rsidRPr="00D47D79" w:rsidRDefault="00D47D79" w:rsidP="00D47D79">
      <w:pPr>
        <w:pStyle w:val="a9"/>
        <w:widowControl/>
        <w:jc w:val="both"/>
        <w:rPr>
          <w:rFonts w:ascii="Times New Roman" w:hAnsi="Times New Roman" w:cs="Times New Roman"/>
          <w:color w:val="000000"/>
          <w:sz w:val="28"/>
          <w:szCs w:val="28"/>
        </w:rPr>
      </w:pPr>
      <w:r w:rsidRPr="00D47D79">
        <w:rPr>
          <w:rFonts w:ascii="Times New Roman" w:hAnsi="Times New Roman" w:cs="Times New Roman"/>
          <w:i/>
          <w:iCs/>
          <w:color w:val="000000"/>
          <w:sz w:val="28"/>
          <w:szCs w:val="28"/>
        </w:rPr>
        <w:t>Дискретный</w:t>
      </w:r>
      <w:r w:rsidRPr="00D47D79">
        <w:rPr>
          <w:rFonts w:ascii="Times New Roman" w:hAnsi="Times New Roman" w:cs="Times New Roman"/>
          <w:color w:val="000000"/>
          <w:sz w:val="28"/>
          <w:szCs w:val="28"/>
        </w:rPr>
        <w:t xml:space="preserve"> или дискретный по уровню (амплитуде) сигнал  это сигнал, принимающий по величине (амплитуде) только определённые дискретные значения.</w:t>
      </w:r>
    </w:p>
    <w:p w14:paraId="2E4AE205" w14:textId="77777777" w:rsidR="00D47D79" w:rsidRPr="00D47D79" w:rsidRDefault="00D47D79" w:rsidP="00D47D79">
      <w:pPr>
        <w:pStyle w:val="a9"/>
        <w:widowControl/>
        <w:jc w:val="both"/>
        <w:rPr>
          <w:rFonts w:ascii="Times New Roman" w:hAnsi="Times New Roman" w:cs="Times New Roman"/>
          <w:color w:val="000000"/>
          <w:sz w:val="28"/>
          <w:szCs w:val="28"/>
        </w:rPr>
      </w:pPr>
      <w:r w:rsidRPr="00D47D79">
        <w:rPr>
          <w:rFonts w:ascii="Times New Roman" w:hAnsi="Times New Roman" w:cs="Times New Roman"/>
          <w:i/>
          <w:iCs/>
          <w:color w:val="000000"/>
          <w:sz w:val="28"/>
          <w:szCs w:val="28"/>
        </w:rPr>
        <w:t>Непрерывный</w:t>
      </w:r>
      <w:r w:rsidRPr="00D47D79">
        <w:rPr>
          <w:rFonts w:ascii="Times New Roman" w:hAnsi="Times New Roman" w:cs="Times New Roman"/>
          <w:color w:val="000000"/>
          <w:sz w:val="28"/>
          <w:szCs w:val="28"/>
        </w:rPr>
        <w:t xml:space="preserve"> или аналоговый сигнал это сигнал, который может принимать любые уровни значений в некотором интервале величин.</w:t>
      </w:r>
    </w:p>
    <w:p w14:paraId="09CDA952" w14:textId="77777777" w:rsidR="00D47D79" w:rsidRPr="00D47D79" w:rsidRDefault="00D47D79" w:rsidP="00D47D79">
      <w:pPr>
        <w:pStyle w:val="a9"/>
        <w:widowControl/>
        <w:jc w:val="both"/>
        <w:rPr>
          <w:rFonts w:ascii="Times New Roman" w:hAnsi="Times New Roman" w:cs="Times New Roman"/>
          <w:color w:val="000000"/>
          <w:sz w:val="28"/>
          <w:szCs w:val="28"/>
        </w:rPr>
      </w:pPr>
      <w:r w:rsidRPr="00D47D79">
        <w:rPr>
          <w:rFonts w:ascii="Times New Roman" w:hAnsi="Times New Roman" w:cs="Times New Roman"/>
          <w:color w:val="000000"/>
          <w:sz w:val="28"/>
          <w:szCs w:val="28"/>
        </w:rPr>
        <w:lastRenderedPageBreak/>
        <w:t>Дискретный по времени сигнал это сигнал, заданный только в определённые моменты времени.</w:t>
      </w:r>
    </w:p>
    <w:p w14:paraId="31E5578D" w14:textId="77777777" w:rsidR="00D47D79" w:rsidRPr="00D47D79" w:rsidRDefault="00D47D79" w:rsidP="00D47D79">
      <w:pPr>
        <w:pStyle w:val="a9"/>
        <w:widowControl/>
        <w:jc w:val="both"/>
        <w:rPr>
          <w:rFonts w:ascii="Times New Roman" w:hAnsi="Times New Roman" w:cs="Times New Roman"/>
          <w:color w:val="000000"/>
          <w:sz w:val="28"/>
          <w:szCs w:val="28"/>
        </w:rPr>
      </w:pPr>
      <w:r w:rsidRPr="00D47D79">
        <w:rPr>
          <w:rFonts w:ascii="Times New Roman" w:hAnsi="Times New Roman" w:cs="Times New Roman"/>
          <w:color w:val="000000"/>
          <w:sz w:val="28"/>
          <w:szCs w:val="28"/>
        </w:rPr>
        <w:t>Непрерывный по времени сигнал это сигнал, заданный на всей оси времени.</w:t>
      </w:r>
    </w:p>
    <w:p w14:paraId="465C8EDE" w14:textId="77777777" w:rsidR="00D47D79" w:rsidRPr="00D47D79" w:rsidRDefault="00D47D79" w:rsidP="00D47D79">
      <w:pPr>
        <w:pStyle w:val="a9"/>
        <w:widowControl/>
        <w:jc w:val="both"/>
        <w:rPr>
          <w:rFonts w:ascii="Times New Roman" w:hAnsi="Times New Roman" w:cs="Times New Roman"/>
          <w:color w:val="000000"/>
          <w:sz w:val="28"/>
          <w:szCs w:val="28"/>
        </w:rPr>
      </w:pPr>
      <w:r w:rsidRPr="00D47D79">
        <w:rPr>
          <w:rFonts w:ascii="Times New Roman" w:hAnsi="Times New Roman" w:cs="Times New Roman"/>
          <w:color w:val="000000"/>
          <w:sz w:val="28"/>
          <w:szCs w:val="28"/>
        </w:rPr>
        <w:t>Например, речь является сообщением непрерывным как по уровню, так и по времени, а датчик температуры, выдающий её значения через каждые 5 мин, служит источником сообщений, непрерывных по величине, но дискретных по времени.</w:t>
      </w:r>
    </w:p>
    <w:p w14:paraId="67E1C1E6" w14:textId="77777777" w:rsidR="00D47D79" w:rsidRPr="000C7090" w:rsidRDefault="00D47D79" w:rsidP="00D47D79">
      <w:pPr>
        <w:pStyle w:val="ab"/>
        <w:widowControl/>
        <w:jc w:val="both"/>
        <w:rPr>
          <w:rFonts w:ascii="Times New Roman" w:hAnsi="Times New Roman" w:cs="Times New Roman"/>
          <w:color w:val="000000"/>
          <w:sz w:val="28"/>
          <w:szCs w:val="28"/>
          <w:lang w:val="uk-UA"/>
        </w:rPr>
      </w:pPr>
    </w:p>
    <w:p w14:paraId="5AD879EE" w14:textId="77777777" w:rsidR="002960AA" w:rsidRPr="00C832C1" w:rsidRDefault="002960AA" w:rsidP="002960AA">
      <w:pPr>
        <w:spacing w:before="100" w:beforeAutospacing="1" w:after="100" w:afterAutospacing="1" w:line="240" w:lineRule="auto"/>
        <w:rPr>
          <w:sz w:val="28"/>
          <w:szCs w:val="28"/>
        </w:rPr>
      </w:pPr>
      <w:r>
        <w:rPr>
          <w:rFonts w:ascii="Times New Roman" w:hAnsi="Times New Roman" w:cs="Times New Roman"/>
          <w:b/>
          <w:sz w:val="28"/>
          <w:szCs w:val="28"/>
          <w:lang w:val="ru-RU"/>
        </w:rPr>
        <w:t xml:space="preserve">Вопрос </w:t>
      </w:r>
      <w:r>
        <w:rPr>
          <w:rFonts w:ascii="Times New Roman" w:hAnsi="Times New Roman" w:cs="Times New Roman"/>
          <w:b/>
          <w:sz w:val="28"/>
          <w:szCs w:val="28"/>
        </w:rPr>
        <w:t>№ 98.</w:t>
      </w:r>
      <w:r>
        <w:rPr>
          <w:rFonts w:ascii="Times New Roman" w:hAnsi="Times New Roman" w:cs="Times New Roman"/>
          <w:sz w:val="28"/>
          <w:szCs w:val="28"/>
        </w:rPr>
        <w:t xml:space="preserve"> </w:t>
      </w:r>
      <w:r w:rsidRPr="002960AA">
        <w:rPr>
          <w:rFonts w:ascii="Times New Roman" w:hAnsi="Times New Roman" w:cs="Times New Roman"/>
          <w:sz w:val="28"/>
          <w:szCs w:val="28"/>
        </w:rPr>
        <w:t>Каким образом происходит процедура передачи обслуживания в ССР?</w:t>
      </w:r>
    </w:p>
    <w:p w14:paraId="3DCA9673" w14:textId="77777777" w:rsidR="00D47D79" w:rsidRDefault="000C7090" w:rsidP="00A608E7">
      <w:pPr>
        <w:rPr>
          <w:rFonts w:ascii="Times New Roman" w:hAnsi="Times New Roman" w:cs="Times New Roman"/>
          <w:b/>
          <w:sz w:val="28"/>
          <w:szCs w:val="28"/>
        </w:rPr>
      </w:pPr>
      <w:r>
        <w:rPr>
          <w:rFonts w:ascii="Times New Roman" w:hAnsi="Times New Roman" w:cs="Times New Roman"/>
          <w:b/>
          <w:sz w:val="28"/>
          <w:szCs w:val="28"/>
        </w:rPr>
        <w:t>Ответ</w:t>
      </w:r>
    </w:p>
    <w:p w14:paraId="1FFA7E57" w14:textId="77777777" w:rsidR="000C7090" w:rsidRPr="000C7090" w:rsidRDefault="000C7090" w:rsidP="006E5A62">
      <w:pPr>
        <w:ind w:firstLine="709"/>
        <w:rPr>
          <w:rFonts w:ascii="Times New Roman" w:hAnsi="Times New Roman" w:cs="Times New Roman"/>
          <w:sz w:val="28"/>
          <w:szCs w:val="28"/>
          <w:lang w:val="ru-RU"/>
        </w:rPr>
      </w:pPr>
      <w:r w:rsidRPr="000C7090">
        <w:rPr>
          <w:rFonts w:ascii="Times New Roman" w:hAnsi="Times New Roman" w:cs="Times New Roman"/>
          <w:sz w:val="28"/>
          <w:szCs w:val="28"/>
        </w:rPr>
        <w:t xml:space="preserve">Приведем пример процесса передачи обслуживания в сотой сети стандарта </w:t>
      </w:r>
      <w:r w:rsidRPr="000C7090">
        <w:rPr>
          <w:rFonts w:ascii="Times New Roman" w:hAnsi="Times New Roman" w:cs="Times New Roman"/>
          <w:sz w:val="28"/>
          <w:szCs w:val="28"/>
          <w:lang w:val="en-US"/>
        </w:rPr>
        <w:t>GSM</w:t>
      </w:r>
      <w:r w:rsidRPr="000C7090">
        <w:rPr>
          <w:rFonts w:ascii="Times New Roman" w:hAnsi="Times New Roman" w:cs="Times New Roman"/>
          <w:sz w:val="28"/>
          <w:szCs w:val="28"/>
          <w:lang w:val="ru-RU"/>
        </w:rPr>
        <w:t>:</w:t>
      </w:r>
    </w:p>
    <w:p w14:paraId="67CD8ACC" w14:textId="77777777" w:rsidR="000C7090" w:rsidRPr="000C7090" w:rsidRDefault="000C7090" w:rsidP="006E5A62">
      <w:pPr>
        <w:pStyle w:val="ab"/>
        <w:widowControl/>
        <w:ind w:firstLine="709"/>
        <w:jc w:val="both"/>
        <w:rPr>
          <w:rFonts w:ascii="Times New Roman" w:hAnsi="Times New Roman" w:cs="Times New Roman"/>
          <w:color w:val="auto"/>
          <w:sz w:val="28"/>
          <w:szCs w:val="28"/>
        </w:rPr>
      </w:pPr>
      <w:r w:rsidRPr="000C7090">
        <w:rPr>
          <w:rFonts w:ascii="Times New Roman" w:hAnsi="Times New Roman" w:cs="Times New Roman"/>
          <w:color w:val="auto"/>
          <w:sz w:val="28"/>
          <w:szCs w:val="28"/>
        </w:rPr>
        <w:t>BTS (базовая приемо-передающая станция), находящиеся примерно в центрах сот, обслуживают все MS</w:t>
      </w:r>
      <w:r w:rsidR="006E5A62" w:rsidRPr="006E5A62">
        <w:rPr>
          <w:rFonts w:ascii="Times New Roman" w:hAnsi="Times New Roman" w:cs="Times New Roman"/>
          <w:color w:val="auto"/>
          <w:sz w:val="28"/>
          <w:szCs w:val="28"/>
        </w:rPr>
        <w:t xml:space="preserve"> (</w:t>
      </w:r>
      <w:r w:rsidR="006E5A62">
        <w:rPr>
          <w:rFonts w:ascii="Times New Roman" w:hAnsi="Times New Roman" w:cs="Times New Roman"/>
          <w:color w:val="auto"/>
          <w:sz w:val="28"/>
          <w:szCs w:val="28"/>
        </w:rPr>
        <w:t>мобильной станции</w:t>
      </w:r>
      <w:r w:rsidR="006E5A62" w:rsidRPr="006E5A62">
        <w:rPr>
          <w:rFonts w:ascii="Times New Roman" w:hAnsi="Times New Roman" w:cs="Times New Roman"/>
          <w:color w:val="auto"/>
          <w:sz w:val="28"/>
          <w:szCs w:val="28"/>
        </w:rPr>
        <w:t>)</w:t>
      </w:r>
      <w:r w:rsidRPr="000C7090">
        <w:rPr>
          <w:rFonts w:ascii="Times New Roman" w:hAnsi="Times New Roman" w:cs="Times New Roman"/>
          <w:color w:val="auto"/>
          <w:sz w:val="28"/>
          <w:szCs w:val="28"/>
        </w:rPr>
        <w:t xml:space="preserve"> в пределах своих сот. Если MS перемещается в пределах соты А (рис. 1), то базовая станция BTS-a обслуживает все MS, находящиеся в соте А.</w:t>
      </w:r>
    </w:p>
    <w:p w14:paraId="5352A0FB" w14:textId="77777777" w:rsidR="000C7090" w:rsidRDefault="000C7090" w:rsidP="000C7090">
      <w:pPr>
        <w:pStyle w:val="ab"/>
        <w:widowControl/>
        <w:jc w:val="both"/>
        <w:rPr>
          <w:rFonts w:ascii="Times New Roman" w:hAnsi="Times New Roman" w:cs="Times New Roman"/>
          <w:color w:val="auto"/>
          <w:sz w:val="28"/>
          <w:szCs w:val="28"/>
        </w:rPr>
      </w:pPr>
    </w:p>
    <w:p w14:paraId="23F6941A" w14:textId="77777777" w:rsidR="000C7090" w:rsidRDefault="000C7090" w:rsidP="000C7090">
      <w:pPr>
        <w:pStyle w:val="ab"/>
        <w:widowControl/>
        <w:jc w:val="center"/>
        <w:rPr>
          <w:rFonts w:ascii="Times New Roman" w:hAnsi="Times New Roman" w:cs="Times New Roman"/>
          <w:color w:val="auto"/>
          <w:sz w:val="28"/>
          <w:szCs w:val="28"/>
        </w:rPr>
      </w:pPr>
      <w:r>
        <w:rPr>
          <w:rFonts w:ascii="Times New Roman" w:hAnsi="Times New Roman" w:cs="Times New Roman"/>
          <w:noProof/>
          <w:color w:val="auto"/>
          <w:sz w:val="28"/>
          <w:szCs w:val="28"/>
          <w:lang w:eastAsia="ru-RU" w:bidi="ar-SA"/>
        </w:rPr>
        <w:drawing>
          <wp:inline distT="0" distB="0" distL="0" distR="0" wp14:anchorId="567C3E79" wp14:editId="77759832">
            <wp:extent cx="5715000" cy="28860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png"/>
                    <pic:cNvPicPr/>
                  </pic:nvPicPr>
                  <pic:blipFill>
                    <a:blip r:embed="rId107">
                      <a:extLst>
                        <a:ext uri="{28A0092B-C50C-407E-A947-70E740481C1C}">
                          <a14:useLocalDpi xmlns:a14="http://schemas.microsoft.com/office/drawing/2010/main" val="0"/>
                        </a:ext>
                      </a:extLst>
                    </a:blip>
                    <a:stretch>
                      <a:fillRect/>
                    </a:stretch>
                  </pic:blipFill>
                  <pic:spPr>
                    <a:xfrm>
                      <a:off x="0" y="0"/>
                      <a:ext cx="5715000" cy="2886075"/>
                    </a:xfrm>
                    <a:prstGeom prst="rect">
                      <a:avLst/>
                    </a:prstGeom>
                  </pic:spPr>
                </pic:pic>
              </a:graphicData>
            </a:graphic>
          </wp:inline>
        </w:drawing>
      </w:r>
    </w:p>
    <w:p w14:paraId="459C77E5" w14:textId="77777777" w:rsidR="000C7090" w:rsidRPr="000C7090" w:rsidRDefault="000C7090" w:rsidP="000C7090">
      <w:pPr>
        <w:pStyle w:val="ab"/>
        <w:widowControl/>
        <w:jc w:val="both"/>
        <w:rPr>
          <w:rFonts w:ascii="Times New Roman" w:hAnsi="Times New Roman" w:cs="Times New Roman"/>
          <w:color w:val="auto"/>
          <w:sz w:val="28"/>
          <w:szCs w:val="28"/>
        </w:rPr>
      </w:pPr>
    </w:p>
    <w:p w14:paraId="1EB06CDA" w14:textId="77777777" w:rsidR="000C7090" w:rsidRPr="000C7090" w:rsidRDefault="000C7090" w:rsidP="000C7090">
      <w:pPr>
        <w:jc w:val="center"/>
        <w:rPr>
          <w:rFonts w:ascii="Times New Roman" w:hAnsi="Times New Roman" w:cs="Times New Roman"/>
          <w:sz w:val="28"/>
          <w:szCs w:val="28"/>
          <w:lang w:val="ru-RU"/>
        </w:rPr>
      </w:pPr>
      <w:r>
        <w:rPr>
          <w:rFonts w:ascii="Times New Roman" w:hAnsi="Times New Roman" w:cs="Times New Roman"/>
          <w:sz w:val="28"/>
          <w:szCs w:val="28"/>
          <w:lang w:val="ru-RU"/>
        </w:rPr>
        <w:t>Рис. 1. Передача обслуживания в переделах двух сот</w:t>
      </w:r>
      <w:r w:rsidRPr="000C7090">
        <w:rPr>
          <w:rFonts w:ascii="Times New Roman" w:hAnsi="Times New Roman" w:cs="Times New Roman"/>
          <w:sz w:val="28"/>
          <w:szCs w:val="28"/>
          <w:lang w:val="ru-RU"/>
        </w:rPr>
        <w:t xml:space="preserve"> </w:t>
      </w:r>
      <w:r>
        <w:rPr>
          <w:rFonts w:ascii="Times New Roman" w:hAnsi="Times New Roman" w:cs="Times New Roman"/>
          <w:sz w:val="28"/>
          <w:szCs w:val="28"/>
          <w:lang w:val="en-US"/>
        </w:rPr>
        <w:t>A</w:t>
      </w:r>
      <w:r w:rsidRPr="000C709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Pr>
          <w:rFonts w:ascii="Times New Roman" w:hAnsi="Times New Roman" w:cs="Times New Roman"/>
          <w:sz w:val="28"/>
          <w:szCs w:val="28"/>
          <w:lang w:val="en-US"/>
        </w:rPr>
        <w:t>B</w:t>
      </w:r>
    </w:p>
    <w:p w14:paraId="714CA6CF" w14:textId="77777777" w:rsidR="000C7090" w:rsidRPr="000C7090" w:rsidRDefault="000C7090" w:rsidP="006E5A62">
      <w:pPr>
        <w:ind w:firstLine="709"/>
        <w:jc w:val="both"/>
        <w:rPr>
          <w:rFonts w:ascii="Times New Roman" w:hAnsi="Times New Roman" w:cs="Times New Roman"/>
          <w:sz w:val="28"/>
          <w:szCs w:val="28"/>
        </w:rPr>
      </w:pPr>
      <w:r w:rsidRPr="000C7090">
        <w:rPr>
          <w:rFonts w:ascii="Times New Roman" w:hAnsi="Times New Roman" w:cs="Times New Roman"/>
          <w:sz w:val="28"/>
          <w:szCs w:val="28"/>
        </w:rPr>
        <w:t>При перемещении MS из соты А в соту В ее обслуживание передается от BTS-a к BTS-b. Этот процесс называется передачей обслуживания (handover).</w:t>
      </w:r>
    </w:p>
    <w:p w14:paraId="24A83535" w14:textId="77777777" w:rsidR="000C7090" w:rsidRPr="000C7090" w:rsidRDefault="000C7090" w:rsidP="006E5A62">
      <w:pPr>
        <w:ind w:firstLine="709"/>
        <w:jc w:val="both"/>
        <w:rPr>
          <w:rFonts w:ascii="Times New Roman" w:hAnsi="Times New Roman" w:cs="Times New Roman"/>
          <w:sz w:val="28"/>
          <w:szCs w:val="28"/>
        </w:rPr>
      </w:pPr>
      <w:r w:rsidRPr="000C7090">
        <w:rPr>
          <w:rFonts w:ascii="Times New Roman" w:hAnsi="Times New Roman" w:cs="Times New Roman"/>
          <w:sz w:val="28"/>
          <w:szCs w:val="28"/>
        </w:rPr>
        <w:t xml:space="preserve">Следует отметить, что передача обслуживания реализуется только в том случае, когда MS пересекает границу сот во время сеанса связи и связь (телефонный разговор) при этом не прерывается. Если MS находится в режиме ожидания, но перемещается из одной соты в другую, то MS просто отслеживает эти перемещения </w:t>
      </w:r>
      <w:r w:rsidRPr="000C7090">
        <w:rPr>
          <w:rFonts w:ascii="Times New Roman" w:hAnsi="Times New Roman" w:cs="Times New Roman"/>
          <w:sz w:val="28"/>
          <w:szCs w:val="28"/>
        </w:rPr>
        <w:lastRenderedPageBreak/>
        <w:t>по информации сотовой сети, передаваемой по каналам управления и в нужный момент перестраивается на более сильный сигнал другой BTS.</w:t>
      </w:r>
    </w:p>
    <w:p w14:paraId="640DFC35" w14:textId="77777777" w:rsidR="000C7090" w:rsidRPr="000C7090" w:rsidRDefault="000C7090" w:rsidP="006E5A62">
      <w:pPr>
        <w:ind w:firstLine="709"/>
        <w:jc w:val="both"/>
        <w:rPr>
          <w:rFonts w:ascii="Times New Roman" w:hAnsi="Times New Roman" w:cs="Times New Roman"/>
          <w:sz w:val="28"/>
          <w:szCs w:val="28"/>
        </w:rPr>
      </w:pPr>
      <w:r w:rsidRPr="000C7090">
        <w:rPr>
          <w:rFonts w:ascii="Times New Roman" w:hAnsi="Times New Roman" w:cs="Times New Roman"/>
          <w:sz w:val="28"/>
          <w:szCs w:val="28"/>
        </w:rPr>
        <w:t>Процедура передачи обслуживания осуществляется технически следующим образом: при перемещении MS необходимость в передаче обслуживания возникает тогда, когда качество канала связи, оцениваемое либо по уровню сигнала, либо по частоте битовой ошибки BER, падает ниже допустимого предела.</w:t>
      </w:r>
    </w:p>
    <w:p w14:paraId="079161D0" w14:textId="77777777" w:rsidR="000C7090" w:rsidRPr="000C7090" w:rsidRDefault="000C7090" w:rsidP="006E5A62">
      <w:pPr>
        <w:ind w:firstLine="709"/>
        <w:jc w:val="both"/>
        <w:rPr>
          <w:rFonts w:ascii="Times New Roman" w:hAnsi="Times New Roman" w:cs="Times New Roman"/>
          <w:sz w:val="28"/>
          <w:szCs w:val="28"/>
        </w:rPr>
      </w:pPr>
      <w:r>
        <w:rPr>
          <w:rFonts w:ascii="Times New Roman" w:hAnsi="Times New Roman" w:cs="Times New Roman"/>
          <w:sz w:val="28"/>
          <w:szCs w:val="28"/>
          <w:lang w:val="ru-RU"/>
        </w:rPr>
        <w:t>В</w:t>
      </w:r>
      <w:r w:rsidRPr="000C7090">
        <w:rPr>
          <w:rFonts w:ascii="Times New Roman" w:hAnsi="Times New Roman" w:cs="Times New Roman"/>
          <w:sz w:val="28"/>
          <w:szCs w:val="28"/>
        </w:rPr>
        <w:t xml:space="preserve"> стандарте </w:t>
      </w:r>
      <w:hyperlink r:id="rId108">
        <w:r w:rsidRPr="000C7090">
          <w:rPr>
            <w:rStyle w:val="-"/>
            <w:rFonts w:ascii="Times New Roman" w:hAnsi="Times New Roman" w:cs="Times New Roman"/>
            <w:color w:val="auto"/>
            <w:sz w:val="28"/>
            <w:szCs w:val="28"/>
          </w:rPr>
          <w:t>GSM</w:t>
        </w:r>
      </w:hyperlink>
      <w:r w:rsidRPr="000C7090">
        <w:rPr>
          <w:rFonts w:ascii="Times New Roman" w:hAnsi="Times New Roman" w:cs="Times New Roman"/>
          <w:sz w:val="28"/>
          <w:szCs w:val="28"/>
        </w:rPr>
        <w:t> данные параметры постоянно измеряются в MS как для своей соты, так и для ряда смежных сот (до 16 сот), а результаты измерений передаются в базовую станцию. По результатам этих измерений центр коммутации выбирает соту, в которую можно было бы передать обслуживание. Следует отметить, что организация передачи обслуживания основывается на измерениях, выполняемых на MS во временных слотах, свободных от передачи и приема информации. Кроме того, могут использоваться и результаты измерений, выполняемых на BSS</w:t>
      </w:r>
      <w:r w:rsidR="006E5A62">
        <w:rPr>
          <w:rFonts w:ascii="Times New Roman" w:hAnsi="Times New Roman" w:cs="Times New Roman"/>
          <w:sz w:val="28"/>
          <w:szCs w:val="28"/>
          <w:lang w:val="ru-RU"/>
        </w:rPr>
        <w:t xml:space="preserve"> (подсистемы </w:t>
      </w:r>
      <w:r w:rsidR="006E5A62">
        <w:rPr>
          <w:rFonts w:ascii="Times New Roman" w:hAnsi="Times New Roman" w:cs="Times New Roman"/>
          <w:sz w:val="28"/>
          <w:szCs w:val="28"/>
          <w:lang w:val="en-US"/>
        </w:rPr>
        <w:t>BTS</w:t>
      </w:r>
      <w:r w:rsidR="006E5A62">
        <w:rPr>
          <w:rFonts w:ascii="Times New Roman" w:hAnsi="Times New Roman" w:cs="Times New Roman"/>
          <w:sz w:val="28"/>
          <w:szCs w:val="28"/>
          <w:lang w:val="ru-RU"/>
        </w:rPr>
        <w:t>)</w:t>
      </w:r>
      <w:r w:rsidRPr="000C7090">
        <w:rPr>
          <w:rFonts w:ascii="Times New Roman" w:hAnsi="Times New Roman" w:cs="Times New Roman"/>
          <w:sz w:val="28"/>
          <w:szCs w:val="28"/>
        </w:rPr>
        <w:t>. Это отражается в процедуре МАНО (Mobile Assisted Hand Over) — передаче обслуживания при использовании помощи самой MS. Обязательным условием передачи обслуживания является более высокое качество канала связи в соте, по сравнению с сотой, где качество канала ниже, и из которой уже переместилась MS.</w:t>
      </w:r>
    </w:p>
    <w:p w14:paraId="6F6212E5" w14:textId="77777777" w:rsidR="000C7090" w:rsidRPr="000C7090" w:rsidRDefault="000C7090" w:rsidP="00CA2EC4">
      <w:pPr>
        <w:pStyle w:val="a9"/>
        <w:widowControl/>
        <w:spacing w:after="0"/>
        <w:ind w:firstLine="709"/>
        <w:jc w:val="both"/>
        <w:rPr>
          <w:rFonts w:ascii="Times New Roman" w:hAnsi="Times New Roman" w:cs="Times New Roman"/>
          <w:color w:val="auto"/>
          <w:sz w:val="28"/>
          <w:szCs w:val="28"/>
        </w:rPr>
      </w:pPr>
      <w:r w:rsidRPr="000C7090">
        <w:rPr>
          <w:rFonts w:ascii="Times New Roman" w:hAnsi="Times New Roman" w:cs="Times New Roman"/>
          <w:color w:val="auto"/>
          <w:sz w:val="28"/>
          <w:szCs w:val="28"/>
        </w:rPr>
        <w:t>Это говорит о том, что обслуживание передается из соты с худшим качеством канала связи в соту с лучшим качеством, причем указанное различие должно быть не менее некоторой наперед заданной величины. Это важно особенно при движении MS вдоль границ соседних сот, так как если не задать величину превышения, то сотовая система будет реализовывать многократную передачу обслуживания от одной соты в другую и обратно, что увеличит загрузку всей системы нерациональной работой и снизит качество связи.</w:t>
      </w:r>
    </w:p>
    <w:p w14:paraId="207BCD16" w14:textId="77777777" w:rsidR="000C7090" w:rsidRPr="000C7090" w:rsidRDefault="000C7090" w:rsidP="00CA2EC4">
      <w:pPr>
        <w:pStyle w:val="a9"/>
        <w:widowControl/>
        <w:spacing w:after="0"/>
        <w:ind w:firstLine="709"/>
        <w:jc w:val="both"/>
        <w:rPr>
          <w:rFonts w:ascii="Times New Roman" w:hAnsi="Times New Roman" w:cs="Times New Roman"/>
          <w:color w:val="auto"/>
          <w:sz w:val="28"/>
          <w:szCs w:val="28"/>
        </w:rPr>
      </w:pPr>
      <w:r w:rsidRPr="000C7090">
        <w:rPr>
          <w:rFonts w:ascii="Times New Roman" w:hAnsi="Times New Roman" w:cs="Times New Roman"/>
          <w:color w:val="auto"/>
          <w:sz w:val="28"/>
          <w:szCs w:val="28"/>
        </w:rPr>
        <w:t>Итак, центр коммутации MSC, приняв решение о передаче обслуживания и выбрав новую соту, информирует об этом BTS новой соты, a MS через BTS старой соты выдает необходимые команды с указанием нового частотного диапазона, номера рабочего слота и т.п. MS перестраивается на новый канал и настраивается на совместную работу с новой BTS, выполняя примерно те же этапы, что и при подготовке сеанса связи, после чего связь продолжается через новую базовую станцию в новой соте. Перерыв в телефонном разговоре при таких переключениях не превышает секунды и остается практически незамеченным для абонентов.</w:t>
      </w:r>
    </w:p>
    <w:p w14:paraId="48777C10" w14:textId="77777777" w:rsidR="000C7090" w:rsidRPr="003F0C47" w:rsidRDefault="000C7090" w:rsidP="00A608E7">
      <w:pPr>
        <w:rPr>
          <w:rFonts w:ascii="Times New Roman" w:hAnsi="Times New Roman" w:cs="Times New Roman"/>
          <w:sz w:val="28"/>
          <w:szCs w:val="28"/>
          <w:lang w:val="ru-RU"/>
        </w:rPr>
      </w:pPr>
    </w:p>
    <w:p w14:paraId="2ADF5F0F" w14:textId="77777777" w:rsidR="00F07F70" w:rsidRDefault="00F07F70">
      <w:pPr>
        <w:rPr>
          <w:rFonts w:ascii="Times New Roman" w:hAnsi="Times New Roman" w:cs="Times New Roman"/>
          <w:sz w:val="28"/>
          <w:szCs w:val="28"/>
        </w:rPr>
      </w:pPr>
      <w:r>
        <w:rPr>
          <w:rFonts w:ascii="Times New Roman" w:hAnsi="Times New Roman" w:cs="Times New Roman"/>
          <w:sz w:val="28"/>
          <w:szCs w:val="28"/>
        </w:rPr>
        <w:br w:type="page"/>
      </w:r>
    </w:p>
    <w:p w14:paraId="564E95D8" w14:textId="77777777" w:rsidR="002960AA" w:rsidRPr="00F07F70" w:rsidRDefault="00F07F70" w:rsidP="00F07F70">
      <w:pPr>
        <w:pStyle w:val="2"/>
        <w:rPr>
          <w:rFonts w:ascii="Times New Roman" w:hAnsi="Times New Roman" w:cs="Times New Roman"/>
          <w:sz w:val="28"/>
          <w:szCs w:val="28"/>
          <w:lang w:val="ru-RU"/>
        </w:rPr>
      </w:pPr>
      <w:r w:rsidRPr="00F07F70">
        <w:rPr>
          <w:rFonts w:ascii="Times New Roman" w:hAnsi="Times New Roman" w:cs="Times New Roman"/>
          <w:sz w:val="28"/>
          <w:szCs w:val="28"/>
          <w:lang w:val="ru-RU"/>
        </w:rPr>
        <w:lastRenderedPageBreak/>
        <w:t>Список литературы</w:t>
      </w:r>
    </w:p>
    <w:p w14:paraId="1FD75FAE" w14:textId="77777777" w:rsidR="00A608E7" w:rsidRDefault="00A608E7" w:rsidP="00A608E7">
      <w:pPr>
        <w:rPr>
          <w:rFonts w:ascii="Times New Roman" w:hAnsi="Times New Roman" w:cs="Times New Roman"/>
          <w:b/>
          <w:sz w:val="28"/>
          <w:szCs w:val="28"/>
          <w:lang w:val="ru-RU"/>
        </w:rPr>
      </w:pPr>
    </w:p>
    <w:p w14:paraId="247E5261" w14:textId="77777777" w:rsidR="00F07F70" w:rsidRPr="00F07F70" w:rsidRDefault="00F07F70" w:rsidP="00F07F70">
      <w:pPr>
        <w:numPr>
          <w:ilvl w:val="0"/>
          <w:numId w:val="2"/>
        </w:numPr>
        <w:spacing w:after="0" w:line="240" w:lineRule="auto"/>
        <w:rPr>
          <w:rFonts w:ascii="Times New Roman" w:hAnsi="Times New Roman" w:cs="Times New Roman"/>
          <w:sz w:val="28"/>
          <w:szCs w:val="28"/>
        </w:rPr>
      </w:pPr>
      <w:r w:rsidRPr="00714890">
        <w:rPr>
          <w:rFonts w:ascii="Times New Roman" w:hAnsi="Times New Roman" w:cs="Times New Roman"/>
          <w:sz w:val="28"/>
          <w:szCs w:val="28"/>
        </w:rPr>
        <w:t>Телекоммуникационные системы и сети: Учебное пособие 1 том. / Б.И. Крук, В.Н. Попантонопуло, В.П. Шувалов; под ред. В.П. Шувалова .- М.: Горячая линия-Телеком, 2003-647с.</w:t>
      </w:r>
    </w:p>
    <w:p w14:paraId="1D2B279C" w14:textId="77777777" w:rsidR="00F07F70" w:rsidRPr="00F07F70" w:rsidRDefault="00F07F70" w:rsidP="00F07F70">
      <w:pPr>
        <w:numPr>
          <w:ilvl w:val="0"/>
          <w:numId w:val="2"/>
        </w:numPr>
        <w:spacing w:after="0" w:line="240" w:lineRule="auto"/>
        <w:rPr>
          <w:rFonts w:ascii="Times New Roman" w:hAnsi="Times New Roman" w:cs="Times New Roman"/>
          <w:sz w:val="28"/>
          <w:szCs w:val="28"/>
        </w:rPr>
      </w:pPr>
      <w:r w:rsidRPr="00714890">
        <w:rPr>
          <w:rFonts w:ascii="Times New Roman" w:hAnsi="Times New Roman" w:cs="Times New Roman"/>
          <w:sz w:val="28"/>
          <w:szCs w:val="28"/>
        </w:rPr>
        <w:t>Телекоммуникационные системы и сети: Учебное пособие 2 том. / Г.П.Катунин, Г.В.Мамчев,В.Н. Попантонопуло, В.П. Шувалов; под ред. В.П. Шувалова .- М.: Горячая линия-Телеком, 2003- 672 с.</w:t>
      </w:r>
    </w:p>
    <w:p w14:paraId="1B9B5361" w14:textId="77777777" w:rsidR="00F07F70" w:rsidRDefault="00F07F70" w:rsidP="00F07F70">
      <w:pPr>
        <w:spacing w:after="0" w:line="240" w:lineRule="auto"/>
        <w:rPr>
          <w:rFonts w:ascii="Times New Roman" w:hAnsi="Times New Roman" w:cs="Times New Roman"/>
          <w:sz w:val="28"/>
          <w:szCs w:val="28"/>
          <w:lang w:val="ru-RU"/>
        </w:rPr>
      </w:pPr>
    </w:p>
    <w:p w14:paraId="30DA838F" w14:textId="77777777" w:rsidR="00F07F70" w:rsidRPr="00714890" w:rsidRDefault="00F07F70" w:rsidP="00F07F70">
      <w:pPr>
        <w:spacing w:after="0" w:line="240" w:lineRule="auto"/>
        <w:rPr>
          <w:rFonts w:ascii="Times New Roman" w:hAnsi="Times New Roman" w:cs="Times New Roman"/>
          <w:sz w:val="28"/>
          <w:szCs w:val="28"/>
        </w:rPr>
      </w:pPr>
    </w:p>
    <w:p w14:paraId="49F5DE30" w14:textId="77777777" w:rsidR="00F07F70" w:rsidRPr="000C7090" w:rsidRDefault="00F07F70" w:rsidP="00A608E7">
      <w:pPr>
        <w:rPr>
          <w:rFonts w:ascii="Times New Roman" w:hAnsi="Times New Roman" w:cs="Times New Roman"/>
          <w:b/>
          <w:sz w:val="28"/>
          <w:szCs w:val="28"/>
          <w:lang w:val="ru-RU"/>
        </w:rPr>
      </w:pPr>
    </w:p>
    <w:p w14:paraId="7859BE16" w14:textId="77777777" w:rsidR="00CF250F" w:rsidRPr="000C7090" w:rsidRDefault="00CF250F" w:rsidP="004431FB">
      <w:pPr>
        <w:jc w:val="both"/>
        <w:rPr>
          <w:rFonts w:ascii="Times New Roman" w:hAnsi="Times New Roman" w:cs="Times New Roman"/>
          <w:sz w:val="28"/>
          <w:szCs w:val="28"/>
          <w:lang w:val="ru-RU"/>
        </w:rPr>
      </w:pPr>
    </w:p>
    <w:p w14:paraId="25DE4C5A" w14:textId="77777777" w:rsidR="00245F00" w:rsidRPr="000C7090" w:rsidRDefault="00245F00" w:rsidP="004431FB">
      <w:pPr>
        <w:jc w:val="both"/>
        <w:rPr>
          <w:rFonts w:ascii="Times New Roman" w:hAnsi="Times New Roman" w:cs="Times New Roman"/>
          <w:sz w:val="28"/>
          <w:szCs w:val="28"/>
          <w:lang w:val="ru-RU"/>
        </w:rPr>
      </w:pPr>
    </w:p>
    <w:p w14:paraId="5C23E3FF" w14:textId="77777777" w:rsidR="00657FDF" w:rsidRDefault="00657FDF" w:rsidP="00657FDF">
      <w:pPr>
        <w:jc w:val="both"/>
        <w:rPr>
          <w:rFonts w:ascii="Times New Roman" w:hAnsi="Times New Roman" w:cs="Times New Roman"/>
          <w:sz w:val="28"/>
          <w:szCs w:val="28"/>
          <w:lang w:val="ru-RU"/>
        </w:rPr>
      </w:pPr>
    </w:p>
    <w:p w14:paraId="67EE9C87" w14:textId="77777777" w:rsidR="00657FDF" w:rsidRPr="00657FDF" w:rsidRDefault="00657FDF" w:rsidP="00657FDF">
      <w:pPr>
        <w:jc w:val="both"/>
        <w:rPr>
          <w:rFonts w:ascii="Times New Roman" w:hAnsi="Times New Roman" w:cs="Times New Roman"/>
          <w:sz w:val="28"/>
          <w:szCs w:val="28"/>
          <w:lang w:val="ru-RU"/>
        </w:rPr>
      </w:pPr>
    </w:p>
    <w:p w14:paraId="47F7E0A7" w14:textId="77777777" w:rsidR="00BD1814" w:rsidRPr="0071688D" w:rsidRDefault="00BD1814" w:rsidP="00BD1814">
      <w:pPr>
        <w:rPr>
          <w:rFonts w:ascii="Times New Roman" w:hAnsi="Times New Roman" w:cs="Times New Roman"/>
          <w:sz w:val="28"/>
          <w:szCs w:val="28"/>
          <w:lang w:val="ru-RU"/>
        </w:rPr>
      </w:pPr>
    </w:p>
    <w:p w14:paraId="0B7238F1" w14:textId="77777777" w:rsidR="002915D0" w:rsidRPr="002915D0" w:rsidRDefault="002915D0" w:rsidP="002915D0">
      <w:pPr>
        <w:jc w:val="center"/>
        <w:rPr>
          <w:rFonts w:ascii="Times New Roman" w:hAnsi="Times New Roman" w:cs="Times New Roman"/>
          <w:color w:val="000000"/>
          <w:spacing w:val="1"/>
          <w:sz w:val="28"/>
          <w:szCs w:val="28"/>
          <w:lang w:val="ru-RU"/>
        </w:rPr>
      </w:pPr>
    </w:p>
    <w:p w14:paraId="37FF39F6" w14:textId="77777777" w:rsidR="002915D0" w:rsidRPr="002915D0" w:rsidRDefault="002915D0" w:rsidP="0052609C">
      <w:pPr>
        <w:jc w:val="both"/>
        <w:rPr>
          <w:rFonts w:ascii="Times New Roman" w:hAnsi="Times New Roman" w:cs="Times New Roman"/>
          <w:sz w:val="28"/>
          <w:szCs w:val="28"/>
          <w:lang w:val="ru-RU"/>
        </w:rPr>
      </w:pPr>
    </w:p>
    <w:p w14:paraId="555F65FC" w14:textId="77777777" w:rsidR="008B08E2" w:rsidRDefault="008B08E2" w:rsidP="008B08E2">
      <w:pPr>
        <w:jc w:val="both"/>
        <w:rPr>
          <w:rFonts w:ascii="Times New Roman" w:hAnsi="Times New Roman" w:cs="Times New Roman"/>
          <w:sz w:val="28"/>
          <w:szCs w:val="28"/>
        </w:rPr>
      </w:pPr>
    </w:p>
    <w:p w14:paraId="47D869A9" w14:textId="77777777" w:rsidR="00E9602E" w:rsidRPr="00173568" w:rsidRDefault="00E9602E" w:rsidP="00E9602E">
      <w:pPr>
        <w:jc w:val="both"/>
        <w:rPr>
          <w:rFonts w:ascii="Times New Roman" w:hAnsi="Times New Roman" w:cs="Times New Roman"/>
          <w:sz w:val="28"/>
          <w:szCs w:val="28"/>
        </w:rPr>
      </w:pPr>
    </w:p>
    <w:p w14:paraId="545A4E90" w14:textId="77777777" w:rsidR="00E9602E" w:rsidRPr="00AD411E" w:rsidRDefault="00E9602E" w:rsidP="00AD411E">
      <w:pPr>
        <w:rPr>
          <w:rFonts w:ascii="Times New Roman" w:hAnsi="Times New Roman" w:cs="Times New Roman"/>
          <w:sz w:val="28"/>
          <w:szCs w:val="28"/>
        </w:rPr>
      </w:pPr>
    </w:p>
    <w:p w14:paraId="2784BFCF" w14:textId="77777777" w:rsidR="00E46A5B" w:rsidRPr="00AD411E" w:rsidRDefault="00E46A5B" w:rsidP="002D1B0F">
      <w:pPr>
        <w:rPr>
          <w:rFonts w:ascii="Times New Roman" w:hAnsi="Times New Roman" w:cs="Times New Roman"/>
          <w:sz w:val="28"/>
          <w:szCs w:val="28"/>
        </w:rPr>
      </w:pPr>
    </w:p>
    <w:p w14:paraId="2ABF2558" w14:textId="77777777" w:rsidR="00B40470" w:rsidRPr="002D1B0F" w:rsidRDefault="00B40470" w:rsidP="002D1B0F">
      <w:pPr>
        <w:rPr>
          <w:rFonts w:ascii="Times New Roman" w:hAnsi="Times New Roman" w:cs="Times New Roman"/>
          <w:sz w:val="28"/>
          <w:szCs w:val="28"/>
          <w:lang w:val="ru-RU"/>
        </w:rPr>
      </w:pPr>
    </w:p>
    <w:sectPr w:rsidR="00B40470" w:rsidRPr="002D1B0F" w:rsidSect="00CD4BBF">
      <w:pgSz w:w="11906" w:h="16838" w:code="9"/>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extBookC">
    <w:altName w:val="Courier New"/>
    <w:charset w:val="00"/>
    <w:family w:val="swiss"/>
    <w:pitch w:val="variable"/>
    <w:sig w:usb0="00000203" w:usb1="00000000" w:usb2="00000000" w:usb3="00000000" w:csb0="00000005" w:csb1="00000000"/>
  </w:font>
  <w:font w:name="DejaVu Serif">
    <w:altName w:val="Times New Roman"/>
    <w:charset w:val="01"/>
    <w:family w:val="roman"/>
    <w:pitch w:val="variable"/>
  </w:font>
  <w:font w:name="DejaVu Sans">
    <w:altName w:val="Times New Roman"/>
    <w:charset w:val="01"/>
    <w:family w:val="roman"/>
    <w:pitch w:val="variable"/>
  </w:font>
  <w:font w:name="DejaVu Sans Mono">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B22802"/>
    <w:multiLevelType w:val="multilevel"/>
    <w:tmpl w:val="29DE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BE2EB6"/>
    <w:multiLevelType w:val="multilevel"/>
    <w:tmpl w:val="53DA5180"/>
    <w:lvl w:ilvl="0">
      <w:start w:val="1"/>
      <w:numFmt w:val="decimal"/>
      <w:lvlText w:val="%1."/>
      <w:lvlJc w:val="left"/>
      <w:pPr>
        <w:tabs>
          <w:tab w:val="num" w:pos="360"/>
        </w:tabs>
        <w:ind w:left="397" w:hanging="397"/>
      </w:pPr>
      <w:rPr>
        <w:rFonts w:hint="default"/>
      </w:rPr>
    </w:lvl>
    <w:lvl w:ilvl="1">
      <w:start w:val="1"/>
      <w:numFmt w:val="decimal"/>
      <w:isLgl/>
      <w:suff w:val="space"/>
      <w:lvlText w:val="1.%2."/>
      <w:lvlJc w:val="left"/>
      <w:pPr>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D2A"/>
    <w:rsid w:val="00052A68"/>
    <w:rsid w:val="000A5880"/>
    <w:rsid w:val="000A7B63"/>
    <w:rsid w:val="000C6247"/>
    <w:rsid w:val="000C7090"/>
    <w:rsid w:val="00100BF8"/>
    <w:rsid w:val="00152621"/>
    <w:rsid w:val="00190981"/>
    <w:rsid w:val="001B0994"/>
    <w:rsid w:val="001E1588"/>
    <w:rsid w:val="001F07C4"/>
    <w:rsid w:val="0020378F"/>
    <w:rsid w:val="00211D7A"/>
    <w:rsid w:val="00245F00"/>
    <w:rsid w:val="00280F4B"/>
    <w:rsid w:val="002915D0"/>
    <w:rsid w:val="0029590D"/>
    <w:rsid w:val="002960AA"/>
    <w:rsid w:val="00296150"/>
    <w:rsid w:val="002B21C7"/>
    <w:rsid w:val="002C07F0"/>
    <w:rsid w:val="002C15E6"/>
    <w:rsid w:val="002D1B0F"/>
    <w:rsid w:val="00304E24"/>
    <w:rsid w:val="00317CD6"/>
    <w:rsid w:val="003B4009"/>
    <w:rsid w:val="003F0C47"/>
    <w:rsid w:val="004431FB"/>
    <w:rsid w:val="00455649"/>
    <w:rsid w:val="00497D1F"/>
    <w:rsid w:val="0052609C"/>
    <w:rsid w:val="00586296"/>
    <w:rsid w:val="005C1610"/>
    <w:rsid w:val="006156C9"/>
    <w:rsid w:val="0062261D"/>
    <w:rsid w:val="00657FDF"/>
    <w:rsid w:val="00683DF5"/>
    <w:rsid w:val="00683EAD"/>
    <w:rsid w:val="006C3646"/>
    <w:rsid w:val="006E5A62"/>
    <w:rsid w:val="006F468F"/>
    <w:rsid w:val="0071688D"/>
    <w:rsid w:val="0074015B"/>
    <w:rsid w:val="00744A12"/>
    <w:rsid w:val="00785307"/>
    <w:rsid w:val="007A5C97"/>
    <w:rsid w:val="007B69BC"/>
    <w:rsid w:val="0081668D"/>
    <w:rsid w:val="00861EFC"/>
    <w:rsid w:val="0088200A"/>
    <w:rsid w:val="008921BE"/>
    <w:rsid w:val="00895D7A"/>
    <w:rsid w:val="008B08E2"/>
    <w:rsid w:val="008D6B6C"/>
    <w:rsid w:val="00901D2A"/>
    <w:rsid w:val="009061C0"/>
    <w:rsid w:val="009133CC"/>
    <w:rsid w:val="009513A4"/>
    <w:rsid w:val="00967590"/>
    <w:rsid w:val="0099160A"/>
    <w:rsid w:val="009C5496"/>
    <w:rsid w:val="009E2BB6"/>
    <w:rsid w:val="00A03907"/>
    <w:rsid w:val="00A2304B"/>
    <w:rsid w:val="00A312E1"/>
    <w:rsid w:val="00A47171"/>
    <w:rsid w:val="00A608E7"/>
    <w:rsid w:val="00A6490A"/>
    <w:rsid w:val="00A81434"/>
    <w:rsid w:val="00AC609F"/>
    <w:rsid w:val="00AD411E"/>
    <w:rsid w:val="00B05AB9"/>
    <w:rsid w:val="00B0711E"/>
    <w:rsid w:val="00B21423"/>
    <w:rsid w:val="00B40470"/>
    <w:rsid w:val="00B63007"/>
    <w:rsid w:val="00B97EA5"/>
    <w:rsid w:val="00BD1814"/>
    <w:rsid w:val="00C05E06"/>
    <w:rsid w:val="00C556B4"/>
    <w:rsid w:val="00C95E62"/>
    <w:rsid w:val="00CA13FA"/>
    <w:rsid w:val="00CA2EC4"/>
    <w:rsid w:val="00CD4BBF"/>
    <w:rsid w:val="00CF250F"/>
    <w:rsid w:val="00D166D7"/>
    <w:rsid w:val="00D47D79"/>
    <w:rsid w:val="00D5073D"/>
    <w:rsid w:val="00D97436"/>
    <w:rsid w:val="00E046A6"/>
    <w:rsid w:val="00E45952"/>
    <w:rsid w:val="00E46A5B"/>
    <w:rsid w:val="00E541B6"/>
    <w:rsid w:val="00E87653"/>
    <w:rsid w:val="00E9602E"/>
    <w:rsid w:val="00F07F70"/>
    <w:rsid w:val="00F62868"/>
    <w:rsid w:val="00FC74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BF6F"/>
  <w15:docId w15:val="{8CBD8BA7-8509-4B2A-AB7D-6747721B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85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7F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307"/>
    <w:rPr>
      <w:rFonts w:asciiTheme="majorHAnsi" w:eastAsiaTheme="majorEastAsia" w:hAnsiTheme="majorHAnsi" w:cstheme="majorBidi"/>
      <w:b/>
      <w:bCs/>
      <w:color w:val="365F91" w:themeColor="accent1" w:themeShade="BF"/>
      <w:sz w:val="28"/>
      <w:szCs w:val="28"/>
    </w:rPr>
  </w:style>
  <w:style w:type="paragraph" w:customStyle="1" w:styleId="a3">
    <w:name w:val="Мой"/>
    <w:basedOn w:val="a"/>
    <w:rsid w:val="00785307"/>
    <w:pPr>
      <w:widowControl w:val="0"/>
      <w:spacing w:after="0" w:line="240" w:lineRule="auto"/>
      <w:ind w:firstLine="567"/>
      <w:jc w:val="both"/>
    </w:pPr>
    <w:rPr>
      <w:rFonts w:ascii="Times New Roman" w:eastAsia="Times New Roman" w:hAnsi="Times New Roman" w:cs="Times New Roman"/>
      <w:sz w:val="28"/>
      <w:szCs w:val="20"/>
      <w:lang w:val="ru-RU" w:eastAsia="ru-RU"/>
    </w:rPr>
  </w:style>
  <w:style w:type="paragraph" w:styleId="a4">
    <w:name w:val="Balloon Text"/>
    <w:basedOn w:val="a"/>
    <w:link w:val="a5"/>
    <w:uiPriority w:val="99"/>
    <w:semiHidden/>
    <w:unhideWhenUsed/>
    <w:rsid w:val="002C07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7F0"/>
    <w:rPr>
      <w:rFonts w:ascii="Tahoma" w:hAnsi="Tahoma" w:cs="Tahoma"/>
      <w:sz w:val="16"/>
      <w:szCs w:val="16"/>
    </w:rPr>
  </w:style>
  <w:style w:type="paragraph" w:customStyle="1" w:styleId="a6">
    <w:name w:val="Таблица"/>
    <w:basedOn w:val="a3"/>
    <w:rsid w:val="00B40470"/>
    <w:pPr>
      <w:spacing w:before="100" w:after="100"/>
      <w:ind w:firstLine="0"/>
      <w:jc w:val="center"/>
    </w:pPr>
    <w:rPr>
      <w:rFonts w:ascii="TextBookC" w:hAnsi="TextBookC"/>
    </w:rPr>
  </w:style>
  <w:style w:type="table" w:styleId="a7">
    <w:name w:val="Table Grid"/>
    <w:basedOn w:val="a1"/>
    <w:rsid w:val="00E046A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D47D79"/>
    <w:rPr>
      <w:i/>
      <w:iCs/>
    </w:rPr>
  </w:style>
  <w:style w:type="paragraph" w:styleId="a9">
    <w:name w:val="Body Text"/>
    <w:basedOn w:val="a"/>
    <w:link w:val="aa"/>
    <w:rsid w:val="00D47D79"/>
    <w:pPr>
      <w:widowControl w:val="0"/>
      <w:spacing w:after="140" w:line="288" w:lineRule="auto"/>
    </w:pPr>
    <w:rPr>
      <w:rFonts w:ascii="DejaVu Serif" w:eastAsia="DejaVu Sans" w:hAnsi="DejaVu Serif" w:cs="DejaVu Sans"/>
      <w:color w:val="00000A"/>
      <w:sz w:val="24"/>
      <w:szCs w:val="24"/>
      <w:lang w:val="ru-RU" w:eastAsia="zh-CN" w:bidi="hi-IN"/>
    </w:rPr>
  </w:style>
  <w:style w:type="character" w:customStyle="1" w:styleId="aa">
    <w:name w:val="Основной текст Знак"/>
    <w:basedOn w:val="a0"/>
    <w:link w:val="a9"/>
    <w:rsid w:val="00D47D79"/>
    <w:rPr>
      <w:rFonts w:ascii="DejaVu Serif" w:eastAsia="DejaVu Sans" w:hAnsi="DejaVu Serif" w:cs="DejaVu Sans"/>
      <w:color w:val="00000A"/>
      <w:sz w:val="24"/>
      <w:szCs w:val="24"/>
      <w:lang w:val="ru-RU" w:eastAsia="zh-CN" w:bidi="hi-IN"/>
    </w:rPr>
  </w:style>
  <w:style w:type="paragraph" w:customStyle="1" w:styleId="ab">
    <w:name w:val="Текст в заданном формате"/>
    <w:basedOn w:val="a"/>
    <w:qFormat/>
    <w:rsid w:val="00D47D79"/>
    <w:pPr>
      <w:widowControl w:val="0"/>
      <w:spacing w:after="0" w:line="240" w:lineRule="auto"/>
    </w:pPr>
    <w:rPr>
      <w:rFonts w:ascii="DejaVu Sans Mono" w:eastAsia="DejaVu Sans Mono" w:hAnsi="DejaVu Sans Mono" w:cs="DejaVu Sans Mono"/>
      <w:color w:val="00000A"/>
      <w:sz w:val="20"/>
      <w:szCs w:val="20"/>
      <w:lang w:val="ru-RU" w:eastAsia="zh-CN" w:bidi="hi-IN"/>
    </w:rPr>
  </w:style>
  <w:style w:type="character" w:customStyle="1" w:styleId="-">
    <w:name w:val="Интернет-ссылка"/>
    <w:rsid w:val="000C7090"/>
    <w:rPr>
      <w:color w:val="000080"/>
      <w:u w:val="single"/>
    </w:rPr>
  </w:style>
  <w:style w:type="character" w:customStyle="1" w:styleId="20">
    <w:name w:val="Заголовок 2 Знак"/>
    <w:basedOn w:val="a0"/>
    <w:link w:val="2"/>
    <w:uiPriority w:val="9"/>
    <w:rsid w:val="00F07F70"/>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3F0C47"/>
    <w:pPr>
      <w:spacing w:after="120" w:line="480" w:lineRule="auto"/>
    </w:pPr>
  </w:style>
  <w:style w:type="character" w:customStyle="1" w:styleId="22">
    <w:name w:val="Основной текст 2 Знак"/>
    <w:basedOn w:val="a0"/>
    <w:link w:val="21"/>
    <w:uiPriority w:val="99"/>
    <w:semiHidden/>
    <w:rsid w:val="003F0C47"/>
  </w:style>
  <w:style w:type="paragraph" w:styleId="ac">
    <w:name w:val="Plain Text"/>
    <w:basedOn w:val="a"/>
    <w:link w:val="ad"/>
    <w:rsid w:val="0020378F"/>
    <w:pPr>
      <w:widowControl w:val="0"/>
      <w:spacing w:after="0" w:line="240" w:lineRule="auto"/>
    </w:pPr>
    <w:rPr>
      <w:rFonts w:ascii="Courier New" w:eastAsia="Times New Roman" w:hAnsi="Courier New" w:cs="Times New Roman"/>
      <w:sz w:val="20"/>
      <w:szCs w:val="20"/>
      <w:lang w:val="ru-RU" w:eastAsia="ru-RU"/>
    </w:rPr>
  </w:style>
  <w:style w:type="character" w:customStyle="1" w:styleId="ad">
    <w:name w:val="Текст Знак"/>
    <w:basedOn w:val="a0"/>
    <w:link w:val="ac"/>
    <w:rsid w:val="0020378F"/>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9.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image" Target="media/image38.wmf"/><Relationship Id="rId89"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07" Type="http://schemas.openxmlformats.org/officeDocument/2006/relationships/image" Target="media/image50.png"/><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39.wmf"/><Relationship Id="rId102" Type="http://schemas.openxmlformats.org/officeDocument/2006/relationships/image" Target="media/image47.pn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0.bin"/><Relationship Id="rId90" Type="http://schemas.openxmlformats.org/officeDocument/2006/relationships/oleObject" Target="embeddings/oleObject45.bin"/><Relationship Id="rId95" Type="http://schemas.openxmlformats.org/officeDocument/2006/relationships/image" Target="media/image43.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image" Target="media/image36.wmf"/><Relationship Id="rId100" Type="http://schemas.openxmlformats.org/officeDocument/2006/relationships/image" Target="media/image46.wmf"/><Relationship Id="rId105" Type="http://schemas.openxmlformats.org/officeDocument/2006/relationships/oleObject" Target="embeddings/oleObject52.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oleObject" Target="embeddings/oleObject42.bin"/><Relationship Id="rId93" Type="http://schemas.openxmlformats.org/officeDocument/2006/relationships/image" Target="media/image42.wmf"/><Relationship Id="rId98"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29.wmf"/><Relationship Id="rId103" Type="http://schemas.openxmlformats.org/officeDocument/2006/relationships/oleObject" Target="embeddings/oleObject51.bin"/><Relationship Id="rId108" Type="http://schemas.openxmlformats.org/officeDocument/2006/relationships/hyperlink" Target="http://afu.com.ua/term/diapazon_gsm" TargetMode="External"/><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4.png"/><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41.wmf"/><Relationship Id="rId96"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image" Target="media/image25.wmf"/><Relationship Id="rId106" Type="http://schemas.openxmlformats.org/officeDocument/2006/relationships/image" Target="media/image49.png"/><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fontTable" Target="fontTable.xml"/><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image" Target="media/image35.png"/><Relationship Id="rId97" Type="http://schemas.openxmlformats.org/officeDocument/2006/relationships/image" Target="media/image44.png"/><Relationship Id="rId104" Type="http://schemas.openxmlformats.org/officeDocument/2006/relationships/image" Target="media/image48.wmf"/><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oleObject" Target="embeddings/oleObject4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6BCA-21BB-42D1-8BCF-F08499B1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16</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Макс Шихалев</cp:lastModifiedBy>
  <cp:revision>74</cp:revision>
  <dcterms:created xsi:type="dcterms:W3CDTF">2017-09-30T12:18:00Z</dcterms:created>
  <dcterms:modified xsi:type="dcterms:W3CDTF">2020-10-06T12:52:00Z</dcterms:modified>
</cp:coreProperties>
</file>