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72" w:rsidRDefault="008F0C72" w:rsidP="008F0C72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91E">
        <w:rPr>
          <w:rFonts w:ascii="Times New Roman" w:hAnsi="Times New Roman"/>
          <w:b/>
          <w:sz w:val="28"/>
          <w:szCs w:val="28"/>
        </w:rPr>
        <w:t>Зада</w:t>
      </w:r>
      <w:r>
        <w:rPr>
          <w:rFonts w:ascii="Times New Roman" w:hAnsi="Times New Roman"/>
          <w:b/>
          <w:sz w:val="28"/>
          <w:szCs w:val="28"/>
        </w:rPr>
        <w:t>ча</w:t>
      </w:r>
      <w:r w:rsidRPr="00A6191E">
        <w:rPr>
          <w:rFonts w:ascii="Times New Roman" w:hAnsi="Times New Roman"/>
          <w:b/>
          <w:sz w:val="28"/>
          <w:szCs w:val="28"/>
        </w:rPr>
        <w:t xml:space="preserve"> 2</w:t>
      </w:r>
    </w:p>
    <w:p w:rsidR="008F0C72" w:rsidRPr="00103DB4" w:rsidRDefault="008F0C72" w:rsidP="008F0C7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4">
        <w:rPr>
          <w:rFonts w:ascii="Times New Roman" w:hAnsi="Times New Roman"/>
          <w:sz w:val="28"/>
          <w:szCs w:val="28"/>
        </w:rPr>
        <w:t>Прокурор отдела прокуратуры области с целью проверки исполнения трудового законодательства пришел в Акционерный коммерческий банк «</w:t>
      </w:r>
      <w:proofErr w:type="spellStart"/>
      <w:r w:rsidRPr="00103DB4">
        <w:rPr>
          <w:rFonts w:ascii="Times New Roman" w:hAnsi="Times New Roman"/>
          <w:sz w:val="28"/>
          <w:szCs w:val="28"/>
        </w:rPr>
        <w:t>Экономбанк</w:t>
      </w:r>
      <w:proofErr w:type="spellEnd"/>
      <w:r w:rsidRPr="00103DB4">
        <w:rPr>
          <w:rFonts w:ascii="Times New Roman" w:hAnsi="Times New Roman"/>
          <w:sz w:val="28"/>
          <w:szCs w:val="28"/>
        </w:rPr>
        <w:t>». Работник охраны попросил его пройти в бюро пропусков, где ему выписали пропуск, разрешающий вход в здание банка.</w:t>
      </w:r>
    </w:p>
    <w:p w:rsidR="008F0C72" w:rsidRPr="00103DB4" w:rsidRDefault="008F0C72" w:rsidP="008F0C7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4">
        <w:rPr>
          <w:rFonts w:ascii="Times New Roman" w:hAnsi="Times New Roman"/>
          <w:sz w:val="28"/>
          <w:szCs w:val="28"/>
        </w:rPr>
        <w:t>Прокурор разъяснил начальнику бюро пропусков, что вправе проходить по служебному удостоверению в любую организацию. Начальник предъявил прокурору приказ председателя правления АКБ «</w:t>
      </w:r>
      <w:proofErr w:type="spellStart"/>
      <w:r w:rsidRPr="00103DB4">
        <w:rPr>
          <w:rFonts w:ascii="Times New Roman" w:hAnsi="Times New Roman"/>
          <w:sz w:val="28"/>
          <w:szCs w:val="28"/>
        </w:rPr>
        <w:t>Экономбанк</w:t>
      </w:r>
      <w:proofErr w:type="spellEnd"/>
      <w:r w:rsidRPr="00103DB4">
        <w:rPr>
          <w:rFonts w:ascii="Times New Roman" w:hAnsi="Times New Roman"/>
          <w:sz w:val="28"/>
          <w:szCs w:val="28"/>
        </w:rPr>
        <w:t xml:space="preserve">», которым установлено, что сотрудникам прокуратуры, органов внутренних дел и Федеральной службы безопасности пропуска выписываются по их служебным удостоверениям, без оформления предварительной заявки (как это установлено </w:t>
      </w:r>
      <w:r>
        <w:rPr>
          <w:rFonts w:ascii="Times New Roman" w:hAnsi="Times New Roman"/>
          <w:sz w:val="28"/>
          <w:szCs w:val="28"/>
        </w:rPr>
        <w:t>для граждан и должностных лиц).</w:t>
      </w:r>
    </w:p>
    <w:p w:rsidR="008F0C72" w:rsidRPr="00103DB4" w:rsidRDefault="008F0C72" w:rsidP="008F0C7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4">
        <w:rPr>
          <w:rFonts w:ascii="Times New Roman" w:hAnsi="Times New Roman"/>
          <w:sz w:val="28"/>
          <w:szCs w:val="28"/>
        </w:rPr>
        <w:t xml:space="preserve">Есть ли основания для прокурорского реагирования и в какой форме? Назовите полномочия прокурора </w:t>
      </w:r>
      <w:r>
        <w:rPr>
          <w:rFonts w:ascii="Times New Roman" w:hAnsi="Times New Roman"/>
          <w:sz w:val="28"/>
          <w:szCs w:val="28"/>
        </w:rPr>
        <w:t>по устранению нарушений закона.</w:t>
      </w:r>
    </w:p>
    <w:p w:rsidR="008F0C72" w:rsidRDefault="008F0C72" w:rsidP="008F0C7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DB4">
        <w:rPr>
          <w:rFonts w:ascii="Times New Roman" w:hAnsi="Times New Roman"/>
          <w:sz w:val="28"/>
          <w:szCs w:val="28"/>
        </w:rPr>
        <w:t>Подготовьте акт прокурорского реагирования.</w:t>
      </w:r>
    </w:p>
    <w:p w:rsidR="00482573" w:rsidRPr="008F0C72" w:rsidRDefault="00482573" w:rsidP="008F0C72">
      <w:bookmarkStart w:id="0" w:name="_GoBack"/>
      <w:bookmarkEnd w:id="0"/>
    </w:p>
    <w:sectPr w:rsidR="00482573" w:rsidRPr="008F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5"/>
    <w:rsid w:val="00390075"/>
    <w:rsid w:val="00482573"/>
    <w:rsid w:val="00514195"/>
    <w:rsid w:val="008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01BA-F0CD-4C52-8782-5D01577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2020-10-09T11:07:00Z</dcterms:created>
  <dcterms:modified xsi:type="dcterms:W3CDTF">2020-10-09T11:07:00Z</dcterms:modified>
</cp:coreProperties>
</file>