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A81" w:rsidRDefault="00A73AD8" w:rsidP="00A73AD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на производственную практику </w:t>
      </w:r>
    </w:p>
    <w:p w:rsidR="00A73AD8" w:rsidRDefault="00A73AD8" w:rsidP="00A73AD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Группа З-5Б6Б1</w:t>
      </w:r>
    </w:p>
    <w:p w:rsidR="00A73AD8" w:rsidRDefault="00A73AD8" w:rsidP="00A73AD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proofErr w:type="spellStart"/>
      <w:r w:rsidR="00E16372">
        <w:rPr>
          <w:rFonts w:ascii="Times New Roman" w:hAnsi="Times New Roman" w:cs="Times New Roman"/>
          <w:sz w:val="28"/>
        </w:rPr>
        <w:t>Теплогидравлический</w:t>
      </w:r>
      <w:proofErr w:type="spellEnd"/>
      <w:r w:rsidR="00E16372">
        <w:rPr>
          <w:rFonts w:ascii="Times New Roman" w:hAnsi="Times New Roman" w:cs="Times New Roman"/>
          <w:sz w:val="28"/>
        </w:rPr>
        <w:t xml:space="preserve"> р</w:t>
      </w:r>
      <w:r>
        <w:rPr>
          <w:rFonts w:ascii="Times New Roman" w:hAnsi="Times New Roman" w:cs="Times New Roman"/>
          <w:sz w:val="28"/>
        </w:rPr>
        <w:t xml:space="preserve">асчет района теплоснабжения с использованием </w:t>
      </w:r>
      <w:proofErr w:type="spellStart"/>
      <w:r>
        <w:rPr>
          <w:rFonts w:ascii="Times New Roman" w:hAnsi="Times New Roman" w:cs="Times New Roman"/>
          <w:sz w:val="28"/>
        </w:rPr>
        <w:t>демо</w:t>
      </w:r>
      <w:proofErr w:type="spellEnd"/>
      <w:r>
        <w:rPr>
          <w:rFonts w:ascii="Times New Roman" w:hAnsi="Times New Roman" w:cs="Times New Roman"/>
          <w:sz w:val="28"/>
        </w:rPr>
        <w:t xml:space="preserve"> версии </w:t>
      </w:r>
      <w:r>
        <w:rPr>
          <w:rFonts w:ascii="Times New Roman" w:hAnsi="Times New Roman" w:cs="Times New Roman"/>
          <w:sz w:val="28"/>
          <w:lang w:val="en-US"/>
        </w:rPr>
        <w:t>Zulu</w:t>
      </w:r>
      <w:r w:rsidRPr="00A73AD8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Thermo</w:t>
      </w:r>
      <w:proofErr w:type="spellEnd"/>
      <w:r>
        <w:rPr>
          <w:rFonts w:ascii="Times New Roman" w:hAnsi="Times New Roman" w:cs="Times New Roman"/>
          <w:sz w:val="28"/>
        </w:rPr>
        <w:t>»</w:t>
      </w:r>
    </w:p>
    <w:p w:rsidR="00A73AD8" w:rsidRDefault="00A73AD8" w:rsidP="00A73AD8">
      <w:pPr>
        <w:jc w:val="center"/>
        <w:rPr>
          <w:rFonts w:ascii="Times New Roman" w:hAnsi="Times New Roman" w:cs="Times New Roman"/>
          <w:sz w:val="28"/>
        </w:rPr>
      </w:pPr>
    </w:p>
    <w:p w:rsidR="00A73AD8" w:rsidRDefault="00DE03A8" w:rsidP="00DE03A8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начала работы студенту необходимо скачать демоверсию программы </w:t>
      </w:r>
      <w:r>
        <w:rPr>
          <w:rFonts w:ascii="Times New Roman" w:hAnsi="Times New Roman" w:cs="Times New Roman"/>
          <w:sz w:val="28"/>
          <w:lang w:val="en-US"/>
        </w:rPr>
        <w:t>Zulu</w:t>
      </w:r>
      <w:r w:rsidRPr="00DE03A8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Thermo</w:t>
      </w:r>
      <w:proofErr w:type="spellEnd"/>
      <w:r w:rsidRPr="00DE03A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 сайта </w:t>
      </w:r>
      <w:hyperlink r:id="rId7" w:history="1">
        <w:r w:rsidRPr="009E4995">
          <w:rPr>
            <w:rStyle w:val="a4"/>
            <w:rFonts w:ascii="Times New Roman" w:hAnsi="Times New Roman" w:cs="Times New Roman"/>
            <w:sz w:val="28"/>
          </w:rPr>
          <w:t>https://www.politerm.com/products/thermo/zuluthermo/</w:t>
        </w:r>
      </w:hyperlink>
      <w:r>
        <w:rPr>
          <w:rFonts w:ascii="Times New Roman" w:hAnsi="Times New Roman" w:cs="Times New Roman"/>
          <w:sz w:val="28"/>
        </w:rPr>
        <w:t xml:space="preserve">. </w:t>
      </w:r>
    </w:p>
    <w:p w:rsidR="00307EA8" w:rsidRDefault="00307EA8" w:rsidP="00DE03A8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Целью работы является проектирование  и расчет централизованной системы теплоснабжения заданного </w:t>
      </w:r>
      <w:r w:rsidR="00851131">
        <w:rPr>
          <w:rFonts w:ascii="Times New Roman" w:hAnsi="Times New Roman" w:cs="Times New Roman"/>
          <w:sz w:val="28"/>
        </w:rPr>
        <w:t xml:space="preserve">района </w:t>
      </w:r>
      <w:r>
        <w:rPr>
          <w:rFonts w:ascii="Times New Roman" w:hAnsi="Times New Roman" w:cs="Times New Roman"/>
          <w:sz w:val="28"/>
        </w:rPr>
        <w:t>согласно индивидуальному заданию</w:t>
      </w:r>
      <w:r w:rsidR="00851131">
        <w:rPr>
          <w:rFonts w:ascii="Times New Roman" w:hAnsi="Times New Roman" w:cs="Times New Roman"/>
          <w:sz w:val="28"/>
        </w:rPr>
        <w:t xml:space="preserve"> (Табл.1)</w:t>
      </w:r>
      <w:r>
        <w:rPr>
          <w:rFonts w:ascii="Times New Roman" w:hAnsi="Times New Roman" w:cs="Times New Roman"/>
          <w:sz w:val="28"/>
        </w:rPr>
        <w:t xml:space="preserve">. </w:t>
      </w:r>
    </w:p>
    <w:p w:rsidR="00851131" w:rsidRDefault="00851131" w:rsidP="00DE03A8">
      <w:pPr>
        <w:ind w:firstLine="567"/>
        <w:jc w:val="both"/>
        <w:rPr>
          <w:rFonts w:ascii="Times New Roman" w:hAnsi="Times New Roman" w:cs="Times New Roman"/>
          <w:sz w:val="28"/>
        </w:rPr>
      </w:pPr>
      <w:r w:rsidRPr="00851131">
        <w:rPr>
          <w:rFonts w:ascii="Times New Roman" w:hAnsi="Times New Roman" w:cs="Times New Roman"/>
          <w:sz w:val="28"/>
        </w:rPr>
        <w:t>Проектирование района теплоснабжения начинается с оценки материальных и тепловых балансов объектов</w:t>
      </w:r>
      <w:r w:rsidR="00955C61">
        <w:rPr>
          <w:rFonts w:ascii="Times New Roman" w:hAnsi="Times New Roman" w:cs="Times New Roman"/>
          <w:sz w:val="28"/>
        </w:rPr>
        <w:t xml:space="preserve"> системы теплоснабжения. Далее</w:t>
      </w:r>
      <w:r w:rsidRPr="00851131">
        <w:rPr>
          <w:rFonts w:ascii="Times New Roman" w:hAnsi="Times New Roman" w:cs="Times New Roman"/>
          <w:sz w:val="28"/>
        </w:rPr>
        <w:t xml:space="preserve"> выполняется гидравлический расчёт тепловых сетей</w:t>
      </w:r>
      <w:r>
        <w:rPr>
          <w:rFonts w:ascii="Times New Roman" w:hAnsi="Times New Roman" w:cs="Times New Roman"/>
          <w:sz w:val="28"/>
        </w:rPr>
        <w:t>.</w:t>
      </w:r>
    </w:p>
    <w:p w:rsidR="00EF5A29" w:rsidRDefault="00EF5A29" w:rsidP="00C61119">
      <w:pPr>
        <w:jc w:val="both"/>
        <w:rPr>
          <w:rFonts w:ascii="Times New Roman" w:hAnsi="Times New Roman" w:cs="Times New Roman"/>
          <w:sz w:val="28"/>
        </w:rPr>
      </w:pPr>
    </w:p>
    <w:p w:rsidR="00851131" w:rsidRDefault="00851131" w:rsidP="00273E23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Таблица 1 – Варианты </w:t>
      </w:r>
      <w:r w:rsidR="00273E23">
        <w:rPr>
          <w:rFonts w:ascii="Times New Roman" w:hAnsi="Times New Roman" w:cs="Times New Roman"/>
          <w:sz w:val="28"/>
        </w:rPr>
        <w:t>районов теплоснабжения</w:t>
      </w:r>
    </w:p>
    <w:tbl>
      <w:tblPr>
        <w:tblStyle w:val="a5"/>
        <w:tblW w:w="9750" w:type="dxa"/>
        <w:tblLayout w:type="fixed"/>
        <w:tblLook w:val="04A0" w:firstRow="1" w:lastRow="0" w:firstColumn="1" w:lastColumn="0" w:noHBand="0" w:noVBand="1"/>
      </w:tblPr>
      <w:tblGrid>
        <w:gridCol w:w="1101"/>
        <w:gridCol w:w="1701"/>
        <w:gridCol w:w="1062"/>
        <w:gridCol w:w="1062"/>
        <w:gridCol w:w="1561"/>
        <w:gridCol w:w="1418"/>
        <w:gridCol w:w="1845"/>
      </w:tblGrid>
      <w:tr w:rsidR="00C25159" w:rsidTr="003D2863">
        <w:tc>
          <w:tcPr>
            <w:tcW w:w="1101" w:type="dxa"/>
            <w:vAlign w:val="center"/>
          </w:tcPr>
          <w:p w:rsidR="00C25159" w:rsidRPr="00851131" w:rsidRDefault="00C25159" w:rsidP="0085113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Обозначение потребителя на схеме</w:t>
            </w:r>
          </w:p>
        </w:tc>
        <w:tc>
          <w:tcPr>
            <w:tcW w:w="1701" w:type="dxa"/>
            <w:vAlign w:val="center"/>
          </w:tcPr>
          <w:p w:rsidR="00C25159" w:rsidRPr="00851131" w:rsidRDefault="00C25159" w:rsidP="0085113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51131">
              <w:rPr>
                <w:rFonts w:ascii="Times New Roman" w:hAnsi="Times New Roman" w:cs="Times New Roman"/>
                <w:sz w:val="24"/>
              </w:rPr>
              <w:t>Потребители тепла</w:t>
            </w:r>
          </w:p>
        </w:tc>
        <w:tc>
          <w:tcPr>
            <w:tcW w:w="1062" w:type="dxa"/>
          </w:tcPr>
          <w:p w:rsidR="00C25159" w:rsidRPr="00851131" w:rsidRDefault="00C25159" w:rsidP="0085113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2" w:type="dxa"/>
            <w:vAlign w:val="center"/>
          </w:tcPr>
          <w:p w:rsidR="00C25159" w:rsidRPr="00851131" w:rsidRDefault="00C25159" w:rsidP="0085113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51131">
              <w:rPr>
                <w:rFonts w:ascii="Times New Roman" w:hAnsi="Times New Roman" w:cs="Times New Roman"/>
                <w:sz w:val="24"/>
              </w:rPr>
              <w:t>Общий объем здания, м</w:t>
            </w:r>
            <w:r w:rsidRPr="00851131">
              <w:rPr>
                <w:rFonts w:ascii="Times New Roman" w:hAnsi="Times New Roman" w:cs="Times New Roman"/>
                <w:sz w:val="24"/>
                <w:vertAlign w:val="superscript"/>
              </w:rPr>
              <w:t>3</w:t>
            </w:r>
          </w:p>
        </w:tc>
        <w:tc>
          <w:tcPr>
            <w:tcW w:w="1561" w:type="dxa"/>
            <w:vAlign w:val="center"/>
          </w:tcPr>
          <w:p w:rsidR="00C25159" w:rsidRPr="00851131" w:rsidRDefault="00C25159" w:rsidP="0085113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51131">
              <w:rPr>
                <w:rFonts w:ascii="Times New Roman" w:hAnsi="Times New Roman" w:cs="Times New Roman"/>
                <w:sz w:val="24"/>
              </w:rPr>
              <w:t>Климатический район</w:t>
            </w:r>
          </w:p>
        </w:tc>
        <w:tc>
          <w:tcPr>
            <w:tcW w:w="1418" w:type="dxa"/>
            <w:vAlign w:val="center"/>
          </w:tcPr>
          <w:p w:rsidR="00C25159" w:rsidRPr="00851131" w:rsidRDefault="00C25159" w:rsidP="0085113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51131">
              <w:rPr>
                <w:rFonts w:ascii="Times New Roman" w:hAnsi="Times New Roman" w:cs="Times New Roman"/>
                <w:sz w:val="24"/>
              </w:rPr>
              <w:t>Тип системы теплоснабжения</w:t>
            </w:r>
          </w:p>
        </w:tc>
        <w:tc>
          <w:tcPr>
            <w:tcW w:w="1845" w:type="dxa"/>
            <w:vAlign w:val="center"/>
          </w:tcPr>
          <w:p w:rsidR="00C25159" w:rsidRPr="00851131" w:rsidRDefault="00C25159" w:rsidP="0085113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51131">
              <w:rPr>
                <w:rFonts w:ascii="Times New Roman" w:hAnsi="Times New Roman" w:cs="Times New Roman"/>
                <w:sz w:val="24"/>
              </w:rPr>
              <w:t>Температурный график</w:t>
            </w:r>
          </w:p>
        </w:tc>
      </w:tr>
      <w:tr w:rsidR="003D2863" w:rsidTr="003D2863">
        <w:tc>
          <w:tcPr>
            <w:tcW w:w="9750" w:type="dxa"/>
            <w:gridSpan w:val="7"/>
            <w:vAlign w:val="center"/>
          </w:tcPr>
          <w:p w:rsidR="003D2863" w:rsidRPr="00851131" w:rsidRDefault="003D2863" w:rsidP="0085113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Микрорайон № 1</w:t>
            </w:r>
          </w:p>
        </w:tc>
      </w:tr>
      <w:tr w:rsidR="00C25159" w:rsidTr="003D2863">
        <w:tc>
          <w:tcPr>
            <w:tcW w:w="1101" w:type="dxa"/>
            <w:vAlign w:val="center"/>
          </w:tcPr>
          <w:p w:rsidR="00C25159" w:rsidRPr="00851131" w:rsidRDefault="003D2863" w:rsidP="00DE03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701" w:type="dxa"/>
            <w:vAlign w:val="center"/>
          </w:tcPr>
          <w:p w:rsidR="00C25159" w:rsidRPr="00851131" w:rsidRDefault="00C25159" w:rsidP="00DE03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Жилой дом, 9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эт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., 200 кв.</w:t>
            </w:r>
          </w:p>
        </w:tc>
        <w:tc>
          <w:tcPr>
            <w:tcW w:w="1062" w:type="dxa"/>
          </w:tcPr>
          <w:p w:rsidR="00C25159" w:rsidRDefault="003D2863" w:rsidP="00DE03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062" w:type="dxa"/>
            <w:vAlign w:val="center"/>
          </w:tcPr>
          <w:p w:rsidR="00C25159" w:rsidRPr="00851131" w:rsidRDefault="00C25159" w:rsidP="00DE03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32500</w:t>
            </w:r>
          </w:p>
        </w:tc>
        <w:tc>
          <w:tcPr>
            <w:tcW w:w="1561" w:type="dxa"/>
            <w:vMerge w:val="restart"/>
            <w:vAlign w:val="center"/>
          </w:tcPr>
          <w:p w:rsidR="00C25159" w:rsidRPr="00851131" w:rsidRDefault="00C25159" w:rsidP="00DE03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 Москва</w:t>
            </w:r>
          </w:p>
        </w:tc>
        <w:tc>
          <w:tcPr>
            <w:tcW w:w="1418" w:type="dxa"/>
            <w:vMerge w:val="restart"/>
            <w:vAlign w:val="center"/>
          </w:tcPr>
          <w:p w:rsidR="00C25159" w:rsidRPr="00851131" w:rsidRDefault="00AA6288" w:rsidP="00DE03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C389F">
              <w:rPr>
                <w:rFonts w:ascii="Times New Roman" w:hAnsi="Times New Roman" w:cs="Times New Roman"/>
                <w:sz w:val="24"/>
              </w:rPr>
              <w:t>открытая</w:t>
            </w:r>
          </w:p>
        </w:tc>
        <w:tc>
          <w:tcPr>
            <w:tcW w:w="1845" w:type="dxa"/>
            <w:vMerge w:val="restart"/>
            <w:vAlign w:val="center"/>
          </w:tcPr>
          <w:p w:rsidR="00C25159" w:rsidRPr="003D2863" w:rsidRDefault="00C25159" w:rsidP="003D2863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130/70</w:t>
            </w:r>
          </w:p>
        </w:tc>
      </w:tr>
      <w:tr w:rsidR="00C25159" w:rsidTr="003D2863">
        <w:tc>
          <w:tcPr>
            <w:tcW w:w="1101" w:type="dxa"/>
            <w:vAlign w:val="center"/>
          </w:tcPr>
          <w:p w:rsidR="00C25159" w:rsidRPr="00851131" w:rsidRDefault="00224683" w:rsidP="00DE03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C25159" w:rsidRPr="00851131" w:rsidRDefault="00C25159" w:rsidP="00DE03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Жилой дом 4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эт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., 86 кв.</w:t>
            </w:r>
          </w:p>
        </w:tc>
        <w:tc>
          <w:tcPr>
            <w:tcW w:w="1062" w:type="dxa"/>
          </w:tcPr>
          <w:p w:rsidR="00C25159" w:rsidRDefault="003D2863" w:rsidP="00DE03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62" w:type="dxa"/>
            <w:vAlign w:val="center"/>
          </w:tcPr>
          <w:p w:rsidR="00C25159" w:rsidRPr="00851131" w:rsidRDefault="00C25159" w:rsidP="00DE03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12900</w:t>
            </w:r>
          </w:p>
        </w:tc>
        <w:tc>
          <w:tcPr>
            <w:tcW w:w="1561" w:type="dxa"/>
            <w:vMerge/>
            <w:vAlign w:val="center"/>
          </w:tcPr>
          <w:p w:rsidR="00C25159" w:rsidRPr="00851131" w:rsidRDefault="00C25159" w:rsidP="00DE03A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  <w:vMerge/>
            <w:vAlign w:val="center"/>
          </w:tcPr>
          <w:p w:rsidR="00C25159" w:rsidRPr="00851131" w:rsidRDefault="00C25159" w:rsidP="00DE03A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5" w:type="dxa"/>
            <w:vMerge/>
            <w:vAlign w:val="center"/>
          </w:tcPr>
          <w:p w:rsidR="00C25159" w:rsidRPr="00851131" w:rsidRDefault="00C25159" w:rsidP="00DE03A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C25159" w:rsidTr="003D2863">
        <w:tc>
          <w:tcPr>
            <w:tcW w:w="1101" w:type="dxa"/>
            <w:vAlign w:val="center"/>
          </w:tcPr>
          <w:p w:rsidR="00C25159" w:rsidRPr="00851131" w:rsidRDefault="00224683" w:rsidP="00DE03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больница</w:t>
            </w:r>
          </w:p>
        </w:tc>
        <w:tc>
          <w:tcPr>
            <w:tcW w:w="1701" w:type="dxa"/>
            <w:vAlign w:val="center"/>
          </w:tcPr>
          <w:p w:rsidR="00C25159" w:rsidRPr="00851131" w:rsidRDefault="00C25159" w:rsidP="00DE03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Больница на 300 коек</w:t>
            </w:r>
          </w:p>
        </w:tc>
        <w:tc>
          <w:tcPr>
            <w:tcW w:w="1062" w:type="dxa"/>
          </w:tcPr>
          <w:p w:rsidR="00C25159" w:rsidRDefault="003D2863" w:rsidP="00DE03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62" w:type="dxa"/>
            <w:vAlign w:val="center"/>
          </w:tcPr>
          <w:p w:rsidR="00C25159" w:rsidRPr="00851131" w:rsidRDefault="00C25159" w:rsidP="00DE03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15600</w:t>
            </w:r>
          </w:p>
        </w:tc>
        <w:tc>
          <w:tcPr>
            <w:tcW w:w="1561" w:type="dxa"/>
            <w:vMerge/>
            <w:vAlign w:val="center"/>
          </w:tcPr>
          <w:p w:rsidR="00C25159" w:rsidRPr="00851131" w:rsidRDefault="00C25159" w:rsidP="00DE03A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  <w:vMerge/>
            <w:vAlign w:val="center"/>
          </w:tcPr>
          <w:p w:rsidR="00C25159" w:rsidRPr="00851131" w:rsidRDefault="00C25159" w:rsidP="00DE03A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5" w:type="dxa"/>
            <w:vMerge/>
            <w:vAlign w:val="center"/>
          </w:tcPr>
          <w:p w:rsidR="00C25159" w:rsidRPr="00851131" w:rsidRDefault="00C25159" w:rsidP="00DE03A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C25159" w:rsidTr="003D2863">
        <w:tc>
          <w:tcPr>
            <w:tcW w:w="1101" w:type="dxa"/>
            <w:vAlign w:val="center"/>
          </w:tcPr>
          <w:p w:rsidR="00C25159" w:rsidRPr="00851131" w:rsidRDefault="00EF5A29" w:rsidP="00DE03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я</w:t>
            </w:r>
            <w:r w:rsidR="00224683">
              <w:rPr>
                <w:rFonts w:ascii="Times New Roman" w:hAnsi="Times New Roman" w:cs="Times New Roman"/>
                <w:sz w:val="24"/>
              </w:rPr>
              <w:t>сли-сад</w:t>
            </w:r>
          </w:p>
        </w:tc>
        <w:tc>
          <w:tcPr>
            <w:tcW w:w="1701" w:type="dxa"/>
            <w:vAlign w:val="center"/>
          </w:tcPr>
          <w:p w:rsidR="00C25159" w:rsidRPr="00851131" w:rsidRDefault="00C25159" w:rsidP="00DE03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Ясли-сад 2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эт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., 140 мест</w:t>
            </w:r>
          </w:p>
        </w:tc>
        <w:tc>
          <w:tcPr>
            <w:tcW w:w="1062" w:type="dxa"/>
          </w:tcPr>
          <w:p w:rsidR="00C25159" w:rsidRDefault="003D2863" w:rsidP="00DE03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62" w:type="dxa"/>
            <w:vAlign w:val="center"/>
          </w:tcPr>
          <w:p w:rsidR="00C25159" w:rsidRPr="00851131" w:rsidRDefault="00C25159" w:rsidP="00DE03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8931</w:t>
            </w:r>
          </w:p>
        </w:tc>
        <w:tc>
          <w:tcPr>
            <w:tcW w:w="1561" w:type="dxa"/>
            <w:vMerge/>
            <w:vAlign w:val="center"/>
          </w:tcPr>
          <w:p w:rsidR="00C25159" w:rsidRPr="00851131" w:rsidRDefault="00C25159" w:rsidP="00DE03A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  <w:vMerge/>
            <w:vAlign w:val="center"/>
          </w:tcPr>
          <w:p w:rsidR="00C25159" w:rsidRPr="00851131" w:rsidRDefault="00C25159" w:rsidP="00DE03A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5" w:type="dxa"/>
            <w:vMerge/>
            <w:vAlign w:val="center"/>
          </w:tcPr>
          <w:p w:rsidR="00C25159" w:rsidRPr="00851131" w:rsidRDefault="00C25159" w:rsidP="00DE03A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EF5A29" w:rsidTr="00536659">
        <w:tc>
          <w:tcPr>
            <w:tcW w:w="9750" w:type="dxa"/>
            <w:gridSpan w:val="7"/>
            <w:vAlign w:val="center"/>
          </w:tcPr>
          <w:p w:rsidR="00EF5A29" w:rsidRPr="00851131" w:rsidRDefault="00EF5A29" w:rsidP="00EF5A2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Микрорайон № 2</w:t>
            </w:r>
          </w:p>
        </w:tc>
      </w:tr>
      <w:tr w:rsidR="00EF5A29" w:rsidTr="00112B13">
        <w:tc>
          <w:tcPr>
            <w:tcW w:w="1101" w:type="dxa"/>
            <w:vAlign w:val="center"/>
          </w:tcPr>
          <w:p w:rsidR="00EF5A29" w:rsidRPr="00851131" w:rsidRDefault="00EF5A29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701" w:type="dxa"/>
            <w:vAlign w:val="center"/>
          </w:tcPr>
          <w:p w:rsidR="00EF5A29" w:rsidRPr="00851131" w:rsidRDefault="00EF5A29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Жилой дом, 9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эт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., 200 кв.</w:t>
            </w:r>
          </w:p>
        </w:tc>
        <w:tc>
          <w:tcPr>
            <w:tcW w:w="1062" w:type="dxa"/>
          </w:tcPr>
          <w:p w:rsidR="00EF5A29" w:rsidRDefault="00EF5A29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062" w:type="dxa"/>
            <w:vAlign w:val="center"/>
          </w:tcPr>
          <w:p w:rsidR="00EF5A29" w:rsidRPr="00851131" w:rsidRDefault="00EF5A29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32500</w:t>
            </w:r>
          </w:p>
        </w:tc>
        <w:tc>
          <w:tcPr>
            <w:tcW w:w="1561" w:type="dxa"/>
            <w:vMerge w:val="restart"/>
            <w:vAlign w:val="center"/>
          </w:tcPr>
          <w:p w:rsidR="00EF5A29" w:rsidRPr="002C389F" w:rsidRDefault="00EF5A29" w:rsidP="002C389F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C389F">
              <w:rPr>
                <w:rFonts w:ascii="Times New Roman" w:hAnsi="Times New Roman" w:cs="Times New Roman"/>
                <w:sz w:val="24"/>
              </w:rPr>
              <w:t xml:space="preserve">г. </w:t>
            </w:r>
            <w:r w:rsidR="002C389F" w:rsidRPr="002C389F">
              <w:rPr>
                <w:rFonts w:ascii="Times New Roman" w:hAnsi="Times New Roman" w:cs="Times New Roman"/>
                <w:sz w:val="24"/>
              </w:rPr>
              <w:t>Абакан</w:t>
            </w:r>
          </w:p>
        </w:tc>
        <w:tc>
          <w:tcPr>
            <w:tcW w:w="1418" w:type="dxa"/>
            <w:vMerge w:val="restart"/>
            <w:vAlign w:val="center"/>
          </w:tcPr>
          <w:p w:rsidR="00EF5A29" w:rsidRPr="002C389F" w:rsidRDefault="00AA6288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C389F">
              <w:rPr>
                <w:rFonts w:ascii="Times New Roman" w:hAnsi="Times New Roman" w:cs="Times New Roman"/>
                <w:sz w:val="24"/>
              </w:rPr>
              <w:t>открытая</w:t>
            </w:r>
          </w:p>
        </w:tc>
        <w:tc>
          <w:tcPr>
            <w:tcW w:w="1845" w:type="dxa"/>
            <w:vMerge w:val="restart"/>
            <w:vAlign w:val="center"/>
          </w:tcPr>
          <w:p w:rsidR="00EF5A29" w:rsidRPr="002C389F" w:rsidRDefault="00EF5A29" w:rsidP="002C38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389F">
              <w:rPr>
                <w:rFonts w:ascii="Times New Roman" w:hAnsi="Times New Roman" w:cs="Times New Roman"/>
                <w:sz w:val="24"/>
              </w:rPr>
              <w:t>1</w:t>
            </w:r>
            <w:r w:rsidR="002C389F" w:rsidRPr="002C389F">
              <w:rPr>
                <w:rFonts w:ascii="Times New Roman" w:hAnsi="Times New Roman" w:cs="Times New Roman"/>
                <w:sz w:val="24"/>
              </w:rPr>
              <w:t>5</w:t>
            </w:r>
            <w:r w:rsidRPr="002C389F">
              <w:rPr>
                <w:rFonts w:ascii="Times New Roman" w:hAnsi="Times New Roman" w:cs="Times New Roman"/>
                <w:sz w:val="24"/>
              </w:rPr>
              <w:t>0/70</w:t>
            </w:r>
          </w:p>
        </w:tc>
      </w:tr>
      <w:tr w:rsidR="00EF5A29" w:rsidTr="00112B13">
        <w:tc>
          <w:tcPr>
            <w:tcW w:w="1101" w:type="dxa"/>
            <w:vAlign w:val="center"/>
          </w:tcPr>
          <w:p w:rsidR="00EF5A29" w:rsidRPr="00851131" w:rsidRDefault="00EF5A29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EF5A29" w:rsidRPr="00851131" w:rsidRDefault="00EF5A29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Жилой дом 4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эт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., 86 кв.</w:t>
            </w:r>
          </w:p>
        </w:tc>
        <w:tc>
          <w:tcPr>
            <w:tcW w:w="1062" w:type="dxa"/>
          </w:tcPr>
          <w:p w:rsidR="00EF5A29" w:rsidRDefault="00EF5A29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62" w:type="dxa"/>
            <w:vAlign w:val="center"/>
          </w:tcPr>
          <w:p w:rsidR="00EF5A29" w:rsidRPr="00851131" w:rsidRDefault="00EF5A29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12900</w:t>
            </w:r>
          </w:p>
        </w:tc>
        <w:tc>
          <w:tcPr>
            <w:tcW w:w="1561" w:type="dxa"/>
            <w:vMerge/>
            <w:vAlign w:val="center"/>
          </w:tcPr>
          <w:p w:rsidR="00EF5A29" w:rsidRPr="00851131" w:rsidRDefault="00EF5A29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  <w:vMerge/>
            <w:vAlign w:val="center"/>
          </w:tcPr>
          <w:p w:rsidR="00EF5A29" w:rsidRPr="00851131" w:rsidRDefault="00EF5A29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5" w:type="dxa"/>
            <w:vMerge/>
            <w:vAlign w:val="center"/>
          </w:tcPr>
          <w:p w:rsidR="00EF5A29" w:rsidRPr="00851131" w:rsidRDefault="00EF5A29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EF5A29" w:rsidTr="00112B13">
        <w:tc>
          <w:tcPr>
            <w:tcW w:w="1101" w:type="dxa"/>
            <w:vAlign w:val="center"/>
          </w:tcPr>
          <w:p w:rsidR="00EF5A29" w:rsidRPr="00851131" w:rsidRDefault="00EF5A29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больница</w:t>
            </w:r>
          </w:p>
        </w:tc>
        <w:tc>
          <w:tcPr>
            <w:tcW w:w="1701" w:type="dxa"/>
            <w:vAlign w:val="center"/>
          </w:tcPr>
          <w:p w:rsidR="00EF5A29" w:rsidRPr="00851131" w:rsidRDefault="00EF5A29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Больница на 300 коек</w:t>
            </w:r>
          </w:p>
        </w:tc>
        <w:tc>
          <w:tcPr>
            <w:tcW w:w="1062" w:type="dxa"/>
          </w:tcPr>
          <w:p w:rsidR="00EF5A29" w:rsidRDefault="00EF5A29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62" w:type="dxa"/>
            <w:vAlign w:val="center"/>
          </w:tcPr>
          <w:p w:rsidR="00EF5A29" w:rsidRPr="00851131" w:rsidRDefault="00EF5A29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15600</w:t>
            </w:r>
          </w:p>
        </w:tc>
        <w:tc>
          <w:tcPr>
            <w:tcW w:w="1561" w:type="dxa"/>
            <w:vMerge/>
            <w:vAlign w:val="center"/>
          </w:tcPr>
          <w:p w:rsidR="00EF5A29" w:rsidRPr="00851131" w:rsidRDefault="00EF5A29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  <w:vMerge/>
            <w:vAlign w:val="center"/>
          </w:tcPr>
          <w:p w:rsidR="00EF5A29" w:rsidRPr="00851131" w:rsidRDefault="00EF5A29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5" w:type="dxa"/>
            <w:vMerge/>
            <w:vAlign w:val="center"/>
          </w:tcPr>
          <w:p w:rsidR="00EF5A29" w:rsidRPr="00851131" w:rsidRDefault="00EF5A29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EF5A29" w:rsidTr="00112B13">
        <w:tc>
          <w:tcPr>
            <w:tcW w:w="1101" w:type="dxa"/>
            <w:vAlign w:val="center"/>
          </w:tcPr>
          <w:p w:rsidR="00EF5A29" w:rsidRPr="00851131" w:rsidRDefault="00EF5A29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ясли-сад</w:t>
            </w:r>
          </w:p>
        </w:tc>
        <w:tc>
          <w:tcPr>
            <w:tcW w:w="1701" w:type="dxa"/>
            <w:vAlign w:val="center"/>
          </w:tcPr>
          <w:p w:rsidR="00EF5A29" w:rsidRPr="00851131" w:rsidRDefault="00EF5A29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Ясли-сад 2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эт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., 140 мест</w:t>
            </w:r>
          </w:p>
        </w:tc>
        <w:tc>
          <w:tcPr>
            <w:tcW w:w="1062" w:type="dxa"/>
          </w:tcPr>
          <w:p w:rsidR="00EF5A29" w:rsidRDefault="00EF5A29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62" w:type="dxa"/>
            <w:vAlign w:val="center"/>
          </w:tcPr>
          <w:p w:rsidR="00EF5A29" w:rsidRPr="00851131" w:rsidRDefault="00EF5A29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8931</w:t>
            </w:r>
          </w:p>
        </w:tc>
        <w:tc>
          <w:tcPr>
            <w:tcW w:w="1561" w:type="dxa"/>
            <w:vMerge/>
            <w:vAlign w:val="center"/>
          </w:tcPr>
          <w:p w:rsidR="00EF5A29" w:rsidRPr="00851131" w:rsidRDefault="00EF5A29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  <w:vMerge/>
            <w:vAlign w:val="center"/>
          </w:tcPr>
          <w:p w:rsidR="00EF5A29" w:rsidRPr="00851131" w:rsidRDefault="00EF5A29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5" w:type="dxa"/>
            <w:vMerge/>
            <w:vAlign w:val="center"/>
          </w:tcPr>
          <w:p w:rsidR="00EF5A29" w:rsidRPr="00851131" w:rsidRDefault="00EF5A29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EF5A29" w:rsidTr="00DE0672">
        <w:tc>
          <w:tcPr>
            <w:tcW w:w="9750" w:type="dxa"/>
            <w:gridSpan w:val="7"/>
            <w:vAlign w:val="center"/>
          </w:tcPr>
          <w:p w:rsidR="00EF5A29" w:rsidRPr="00851131" w:rsidRDefault="00EF5A29" w:rsidP="00EF5A2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Микрорайон № 3</w:t>
            </w:r>
          </w:p>
        </w:tc>
      </w:tr>
      <w:tr w:rsidR="00EF5A29" w:rsidTr="00EF5A29">
        <w:tc>
          <w:tcPr>
            <w:tcW w:w="1101" w:type="dxa"/>
            <w:vAlign w:val="center"/>
          </w:tcPr>
          <w:p w:rsidR="00EF5A29" w:rsidRPr="00851131" w:rsidRDefault="00EF5A29" w:rsidP="00EF5A2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701" w:type="dxa"/>
            <w:vAlign w:val="center"/>
          </w:tcPr>
          <w:p w:rsidR="00EF5A29" w:rsidRPr="00851131" w:rsidRDefault="00EF5A29" w:rsidP="00EF5A2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Жилой дом, 9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эт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., 200 кв.</w:t>
            </w:r>
          </w:p>
        </w:tc>
        <w:tc>
          <w:tcPr>
            <w:tcW w:w="1062" w:type="dxa"/>
            <w:vAlign w:val="center"/>
          </w:tcPr>
          <w:p w:rsidR="00EF5A29" w:rsidRDefault="00EF5A29" w:rsidP="00EF5A2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062" w:type="dxa"/>
            <w:vAlign w:val="center"/>
          </w:tcPr>
          <w:p w:rsidR="00EF5A29" w:rsidRPr="00851131" w:rsidRDefault="00EF5A29" w:rsidP="00EF5A2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32500</w:t>
            </w:r>
          </w:p>
        </w:tc>
        <w:tc>
          <w:tcPr>
            <w:tcW w:w="1561" w:type="dxa"/>
            <w:vMerge w:val="restart"/>
            <w:vAlign w:val="center"/>
          </w:tcPr>
          <w:p w:rsidR="00EF5A29" w:rsidRPr="002C389F" w:rsidRDefault="00EF5A29" w:rsidP="002C38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389F">
              <w:rPr>
                <w:rFonts w:ascii="Times New Roman" w:hAnsi="Times New Roman" w:cs="Times New Roman"/>
                <w:sz w:val="24"/>
              </w:rPr>
              <w:t xml:space="preserve">г. </w:t>
            </w:r>
            <w:r w:rsidR="002C389F" w:rsidRPr="002C389F">
              <w:rPr>
                <w:rFonts w:ascii="Times New Roman" w:hAnsi="Times New Roman" w:cs="Times New Roman"/>
                <w:sz w:val="24"/>
              </w:rPr>
              <w:t>Архангельск</w:t>
            </w:r>
          </w:p>
        </w:tc>
        <w:tc>
          <w:tcPr>
            <w:tcW w:w="1418" w:type="dxa"/>
            <w:vMerge w:val="restart"/>
            <w:vAlign w:val="center"/>
          </w:tcPr>
          <w:p w:rsidR="00EF5A29" w:rsidRPr="002C389F" w:rsidRDefault="002C389F" w:rsidP="00EF5A2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389F">
              <w:rPr>
                <w:rFonts w:ascii="Times New Roman" w:hAnsi="Times New Roman" w:cs="Times New Roman"/>
                <w:sz w:val="24"/>
              </w:rPr>
              <w:t>открытая</w:t>
            </w:r>
          </w:p>
        </w:tc>
        <w:tc>
          <w:tcPr>
            <w:tcW w:w="1845" w:type="dxa"/>
            <w:vMerge w:val="restart"/>
            <w:vAlign w:val="center"/>
          </w:tcPr>
          <w:p w:rsidR="00EF5A29" w:rsidRPr="002C389F" w:rsidRDefault="00EF5A29" w:rsidP="002C389F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2C389F">
              <w:rPr>
                <w:rFonts w:ascii="Times New Roman" w:hAnsi="Times New Roman" w:cs="Times New Roman"/>
                <w:sz w:val="24"/>
              </w:rPr>
              <w:t>1</w:t>
            </w:r>
            <w:r w:rsidR="002C389F" w:rsidRPr="002C389F">
              <w:rPr>
                <w:rFonts w:ascii="Times New Roman" w:hAnsi="Times New Roman" w:cs="Times New Roman"/>
                <w:sz w:val="24"/>
              </w:rPr>
              <w:t>4</w:t>
            </w:r>
            <w:r w:rsidRPr="002C389F">
              <w:rPr>
                <w:rFonts w:ascii="Times New Roman" w:hAnsi="Times New Roman" w:cs="Times New Roman"/>
                <w:sz w:val="24"/>
              </w:rPr>
              <w:t>0/70</w:t>
            </w:r>
          </w:p>
        </w:tc>
      </w:tr>
      <w:tr w:rsidR="00EF5A29" w:rsidTr="00EF5A29">
        <w:tc>
          <w:tcPr>
            <w:tcW w:w="1101" w:type="dxa"/>
            <w:vAlign w:val="center"/>
          </w:tcPr>
          <w:p w:rsidR="00EF5A29" w:rsidRPr="00851131" w:rsidRDefault="00EF5A29" w:rsidP="00EF5A2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4</w:t>
            </w:r>
          </w:p>
        </w:tc>
        <w:tc>
          <w:tcPr>
            <w:tcW w:w="1701" w:type="dxa"/>
            <w:vAlign w:val="center"/>
          </w:tcPr>
          <w:p w:rsidR="00EF5A29" w:rsidRPr="00851131" w:rsidRDefault="00EF5A29" w:rsidP="00EF5A2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Жилой дом 4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эт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., 86 кв.</w:t>
            </w:r>
          </w:p>
        </w:tc>
        <w:tc>
          <w:tcPr>
            <w:tcW w:w="1062" w:type="dxa"/>
            <w:vAlign w:val="center"/>
          </w:tcPr>
          <w:p w:rsidR="00EF5A29" w:rsidRDefault="00EF5A29" w:rsidP="00EF5A2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62" w:type="dxa"/>
            <w:vAlign w:val="center"/>
          </w:tcPr>
          <w:p w:rsidR="00EF5A29" w:rsidRPr="00851131" w:rsidRDefault="00EF5A29" w:rsidP="00EF5A2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12900</w:t>
            </w:r>
          </w:p>
        </w:tc>
        <w:tc>
          <w:tcPr>
            <w:tcW w:w="1561" w:type="dxa"/>
            <w:vMerge/>
            <w:vAlign w:val="center"/>
          </w:tcPr>
          <w:p w:rsidR="00EF5A29" w:rsidRPr="00851131" w:rsidRDefault="00EF5A29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  <w:vMerge/>
            <w:vAlign w:val="center"/>
          </w:tcPr>
          <w:p w:rsidR="00EF5A29" w:rsidRPr="00851131" w:rsidRDefault="00EF5A29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5" w:type="dxa"/>
            <w:vMerge/>
            <w:vAlign w:val="center"/>
          </w:tcPr>
          <w:p w:rsidR="00EF5A29" w:rsidRPr="00851131" w:rsidRDefault="00EF5A29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EF5A29" w:rsidTr="00EF5A29">
        <w:tc>
          <w:tcPr>
            <w:tcW w:w="1101" w:type="dxa"/>
            <w:vAlign w:val="center"/>
          </w:tcPr>
          <w:p w:rsidR="00EF5A29" w:rsidRPr="00851131" w:rsidRDefault="00EF5A29" w:rsidP="00EF5A2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больница</w:t>
            </w:r>
          </w:p>
        </w:tc>
        <w:tc>
          <w:tcPr>
            <w:tcW w:w="1701" w:type="dxa"/>
            <w:vAlign w:val="center"/>
          </w:tcPr>
          <w:p w:rsidR="00EF5A29" w:rsidRPr="00851131" w:rsidRDefault="00EF5A29" w:rsidP="00EF5A2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Больница на 300 коек</w:t>
            </w:r>
          </w:p>
        </w:tc>
        <w:tc>
          <w:tcPr>
            <w:tcW w:w="1062" w:type="dxa"/>
            <w:vAlign w:val="center"/>
          </w:tcPr>
          <w:p w:rsidR="00EF5A29" w:rsidRDefault="00EF5A29" w:rsidP="00EF5A2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62" w:type="dxa"/>
            <w:vAlign w:val="center"/>
          </w:tcPr>
          <w:p w:rsidR="00EF5A29" w:rsidRPr="00851131" w:rsidRDefault="00EF5A29" w:rsidP="00EF5A2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15600</w:t>
            </w:r>
          </w:p>
        </w:tc>
        <w:tc>
          <w:tcPr>
            <w:tcW w:w="1561" w:type="dxa"/>
            <w:vMerge/>
            <w:vAlign w:val="center"/>
          </w:tcPr>
          <w:p w:rsidR="00EF5A29" w:rsidRPr="00851131" w:rsidRDefault="00EF5A29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  <w:vMerge/>
            <w:vAlign w:val="center"/>
          </w:tcPr>
          <w:p w:rsidR="00EF5A29" w:rsidRPr="00851131" w:rsidRDefault="00EF5A29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5" w:type="dxa"/>
            <w:vMerge/>
            <w:vAlign w:val="center"/>
          </w:tcPr>
          <w:p w:rsidR="00EF5A29" w:rsidRPr="00851131" w:rsidRDefault="00EF5A29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EF5A29" w:rsidTr="00EF5A29">
        <w:tc>
          <w:tcPr>
            <w:tcW w:w="1101" w:type="dxa"/>
            <w:vAlign w:val="center"/>
          </w:tcPr>
          <w:p w:rsidR="00EF5A29" w:rsidRPr="00851131" w:rsidRDefault="00EF5A29" w:rsidP="00EF5A2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ясли-сад</w:t>
            </w:r>
          </w:p>
        </w:tc>
        <w:tc>
          <w:tcPr>
            <w:tcW w:w="1701" w:type="dxa"/>
            <w:vAlign w:val="center"/>
          </w:tcPr>
          <w:p w:rsidR="00EF5A29" w:rsidRPr="00851131" w:rsidRDefault="00EF5A29" w:rsidP="00EF5A2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Ясли-сад 2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эт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., 140 мест</w:t>
            </w:r>
          </w:p>
        </w:tc>
        <w:tc>
          <w:tcPr>
            <w:tcW w:w="1062" w:type="dxa"/>
            <w:vAlign w:val="center"/>
          </w:tcPr>
          <w:p w:rsidR="00EF5A29" w:rsidRDefault="00EF5A29" w:rsidP="00EF5A2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62" w:type="dxa"/>
            <w:vAlign w:val="center"/>
          </w:tcPr>
          <w:p w:rsidR="00EF5A29" w:rsidRPr="00851131" w:rsidRDefault="00EF5A29" w:rsidP="00EF5A2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8931</w:t>
            </w:r>
          </w:p>
        </w:tc>
        <w:tc>
          <w:tcPr>
            <w:tcW w:w="1561" w:type="dxa"/>
            <w:vMerge/>
            <w:vAlign w:val="center"/>
          </w:tcPr>
          <w:p w:rsidR="00EF5A29" w:rsidRPr="00851131" w:rsidRDefault="00EF5A29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  <w:vMerge/>
            <w:vAlign w:val="center"/>
          </w:tcPr>
          <w:p w:rsidR="00EF5A29" w:rsidRPr="00851131" w:rsidRDefault="00EF5A29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5" w:type="dxa"/>
            <w:vMerge/>
            <w:vAlign w:val="center"/>
          </w:tcPr>
          <w:p w:rsidR="00EF5A29" w:rsidRPr="00851131" w:rsidRDefault="00EF5A29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EF5A29" w:rsidTr="00162388">
        <w:tc>
          <w:tcPr>
            <w:tcW w:w="9750" w:type="dxa"/>
            <w:gridSpan w:val="7"/>
            <w:vAlign w:val="center"/>
          </w:tcPr>
          <w:p w:rsidR="00EF5A29" w:rsidRPr="00851131" w:rsidRDefault="00F333E4" w:rsidP="00EF5A2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Микрорайон № 4</w:t>
            </w:r>
          </w:p>
        </w:tc>
      </w:tr>
      <w:tr w:rsidR="00F333E4" w:rsidTr="00112B13">
        <w:tc>
          <w:tcPr>
            <w:tcW w:w="1101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701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Жилой дом, 9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эт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., 200 кв.</w:t>
            </w:r>
          </w:p>
        </w:tc>
        <w:tc>
          <w:tcPr>
            <w:tcW w:w="1062" w:type="dxa"/>
            <w:vAlign w:val="center"/>
          </w:tcPr>
          <w:p w:rsidR="00F333E4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062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32500</w:t>
            </w:r>
          </w:p>
        </w:tc>
        <w:tc>
          <w:tcPr>
            <w:tcW w:w="1561" w:type="dxa"/>
            <w:vMerge w:val="restart"/>
            <w:vAlign w:val="center"/>
          </w:tcPr>
          <w:p w:rsidR="00F333E4" w:rsidRPr="002C389F" w:rsidRDefault="00F333E4" w:rsidP="002C38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389F">
              <w:rPr>
                <w:rFonts w:ascii="Times New Roman" w:hAnsi="Times New Roman" w:cs="Times New Roman"/>
                <w:sz w:val="24"/>
              </w:rPr>
              <w:t xml:space="preserve">г. </w:t>
            </w:r>
            <w:r w:rsidR="002C389F" w:rsidRPr="002C389F">
              <w:rPr>
                <w:rFonts w:ascii="Times New Roman" w:hAnsi="Times New Roman" w:cs="Times New Roman"/>
                <w:sz w:val="24"/>
              </w:rPr>
              <w:t>Армавир</w:t>
            </w:r>
          </w:p>
        </w:tc>
        <w:tc>
          <w:tcPr>
            <w:tcW w:w="1418" w:type="dxa"/>
            <w:vMerge w:val="restart"/>
            <w:vAlign w:val="center"/>
          </w:tcPr>
          <w:p w:rsidR="00F333E4" w:rsidRPr="002C389F" w:rsidRDefault="00AA6288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389F">
              <w:rPr>
                <w:rFonts w:ascii="Times New Roman" w:hAnsi="Times New Roman" w:cs="Times New Roman"/>
                <w:sz w:val="24"/>
              </w:rPr>
              <w:t>открытая</w:t>
            </w:r>
          </w:p>
        </w:tc>
        <w:tc>
          <w:tcPr>
            <w:tcW w:w="1845" w:type="dxa"/>
            <w:vMerge w:val="restart"/>
            <w:vAlign w:val="center"/>
          </w:tcPr>
          <w:p w:rsidR="00F333E4" w:rsidRPr="002C389F" w:rsidRDefault="00F333E4" w:rsidP="002C389F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2C389F">
              <w:rPr>
                <w:rFonts w:ascii="Times New Roman" w:hAnsi="Times New Roman" w:cs="Times New Roman"/>
                <w:sz w:val="24"/>
              </w:rPr>
              <w:t>1</w:t>
            </w:r>
            <w:r w:rsidR="002C389F" w:rsidRPr="002C389F">
              <w:rPr>
                <w:rFonts w:ascii="Times New Roman" w:hAnsi="Times New Roman" w:cs="Times New Roman"/>
                <w:sz w:val="24"/>
              </w:rPr>
              <w:t>1</w:t>
            </w:r>
            <w:r w:rsidRPr="002C389F">
              <w:rPr>
                <w:rFonts w:ascii="Times New Roman" w:hAnsi="Times New Roman" w:cs="Times New Roman"/>
                <w:sz w:val="24"/>
              </w:rPr>
              <w:t>0/70</w:t>
            </w:r>
          </w:p>
        </w:tc>
      </w:tr>
      <w:tr w:rsidR="00F333E4" w:rsidTr="00112B13">
        <w:tc>
          <w:tcPr>
            <w:tcW w:w="1101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Жилой дом 4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эт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., 86 кв.</w:t>
            </w:r>
          </w:p>
        </w:tc>
        <w:tc>
          <w:tcPr>
            <w:tcW w:w="1062" w:type="dxa"/>
            <w:vAlign w:val="center"/>
          </w:tcPr>
          <w:p w:rsidR="00F333E4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62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12900</w:t>
            </w:r>
          </w:p>
        </w:tc>
        <w:tc>
          <w:tcPr>
            <w:tcW w:w="1561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5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F333E4" w:rsidTr="00112B13">
        <w:tc>
          <w:tcPr>
            <w:tcW w:w="1101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больница</w:t>
            </w:r>
          </w:p>
        </w:tc>
        <w:tc>
          <w:tcPr>
            <w:tcW w:w="1701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Больница на 300 коек</w:t>
            </w:r>
          </w:p>
        </w:tc>
        <w:tc>
          <w:tcPr>
            <w:tcW w:w="1062" w:type="dxa"/>
            <w:vAlign w:val="center"/>
          </w:tcPr>
          <w:p w:rsidR="00F333E4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62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15600</w:t>
            </w:r>
          </w:p>
        </w:tc>
        <w:tc>
          <w:tcPr>
            <w:tcW w:w="1561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5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F333E4" w:rsidTr="00112B13">
        <w:tc>
          <w:tcPr>
            <w:tcW w:w="1101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ясли-сад</w:t>
            </w:r>
          </w:p>
        </w:tc>
        <w:tc>
          <w:tcPr>
            <w:tcW w:w="1701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Ясли-сад 2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эт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., 140 мест</w:t>
            </w:r>
          </w:p>
        </w:tc>
        <w:tc>
          <w:tcPr>
            <w:tcW w:w="1062" w:type="dxa"/>
            <w:vAlign w:val="center"/>
          </w:tcPr>
          <w:p w:rsidR="00F333E4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62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8931</w:t>
            </w:r>
          </w:p>
        </w:tc>
        <w:tc>
          <w:tcPr>
            <w:tcW w:w="1561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5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F333E4" w:rsidTr="0061433D">
        <w:tc>
          <w:tcPr>
            <w:tcW w:w="9750" w:type="dxa"/>
            <w:gridSpan w:val="7"/>
            <w:vAlign w:val="center"/>
          </w:tcPr>
          <w:p w:rsidR="00F333E4" w:rsidRPr="00851131" w:rsidRDefault="00F333E4" w:rsidP="00F333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Микрорайон № 5</w:t>
            </w:r>
          </w:p>
        </w:tc>
      </w:tr>
      <w:tr w:rsidR="00F333E4" w:rsidTr="00112B13">
        <w:tc>
          <w:tcPr>
            <w:tcW w:w="1101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701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Жилой дом, 9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эт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., 200 кв.</w:t>
            </w:r>
          </w:p>
        </w:tc>
        <w:tc>
          <w:tcPr>
            <w:tcW w:w="1062" w:type="dxa"/>
            <w:vAlign w:val="center"/>
          </w:tcPr>
          <w:p w:rsidR="00F333E4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062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32500</w:t>
            </w:r>
          </w:p>
        </w:tc>
        <w:tc>
          <w:tcPr>
            <w:tcW w:w="1561" w:type="dxa"/>
            <w:vMerge w:val="restart"/>
            <w:vAlign w:val="center"/>
          </w:tcPr>
          <w:p w:rsidR="00F333E4" w:rsidRPr="002C389F" w:rsidRDefault="00F333E4" w:rsidP="002C38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389F">
              <w:rPr>
                <w:rFonts w:ascii="Times New Roman" w:hAnsi="Times New Roman" w:cs="Times New Roman"/>
                <w:sz w:val="24"/>
              </w:rPr>
              <w:t xml:space="preserve">г. </w:t>
            </w:r>
            <w:r w:rsidR="002C389F" w:rsidRPr="002C389F">
              <w:rPr>
                <w:rFonts w:ascii="Times New Roman" w:hAnsi="Times New Roman" w:cs="Times New Roman"/>
                <w:sz w:val="24"/>
              </w:rPr>
              <w:t>Братск</w:t>
            </w:r>
          </w:p>
        </w:tc>
        <w:tc>
          <w:tcPr>
            <w:tcW w:w="1418" w:type="dxa"/>
            <w:vMerge w:val="restart"/>
            <w:vAlign w:val="center"/>
          </w:tcPr>
          <w:p w:rsidR="00F333E4" w:rsidRPr="002C389F" w:rsidRDefault="002C389F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389F">
              <w:rPr>
                <w:rFonts w:ascii="Times New Roman" w:hAnsi="Times New Roman" w:cs="Times New Roman"/>
                <w:sz w:val="24"/>
              </w:rPr>
              <w:t>открытая</w:t>
            </w:r>
          </w:p>
        </w:tc>
        <w:tc>
          <w:tcPr>
            <w:tcW w:w="1845" w:type="dxa"/>
            <w:vMerge w:val="restart"/>
            <w:vAlign w:val="center"/>
          </w:tcPr>
          <w:p w:rsidR="00F333E4" w:rsidRPr="002C389F" w:rsidRDefault="00F333E4" w:rsidP="00112B13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2C389F">
              <w:rPr>
                <w:rFonts w:ascii="Times New Roman" w:hAnsi="Times New Roman" w:cs="Times New Roman"/>
                <w:sz w:val="24"/>
              </w:rPr>
              <w:t>130/70</w:t>
            </w:r>
          </w:p>
        </w:tc>
      </w:tr>
      <w:tr w:rsidR="00F333E4" w:rsidTr="00112B13">
        <w:tc>
          <w:tcPr>
            <w:tcW w:w="1101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Жилой дом 4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эт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., 86 кв.</w:t>
            </w:r>
          </w:p>
        </w:tc>
        <w:tc>
          <w:tcPr>
            <w:tcW w:w="1062" w:type="dxa"/>
            <w:vAlign w:val="center"/>
          </w:tcPr>
          <w:p w:rsidR="00F333E4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62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12900</w:t>
            </w:r>
          </w:p>
        </w:tc>
        <w:tc>
          <w:tcPr>
            <w:tcW w:w="1561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5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F333E4" w:rsidTr="00112B13">
        <w:tc>
          <w:tcPr>
            <w:tcW w:w="1101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больница</w:t>
            </w:r>
          </w:p>
        </w:tc>
        <w:tc>
          <w:tcPr>
            <w:tcW w:w="1701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Больница на 300 коек</w:t>
            </w:r>
          </w:p>
        </w:tc>
        <w:tc>
          <w:tcPr>
            <w:tcW w:w="1062" w:type="dxa"/>
            <w:vAlign w:val="center"/>
          </w:tcPr>
          <w:p w:rsidR="00F333E4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62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15600</w:t>
            </w:r>
          </w:p>
        </w:tc>
        <w:tc>
          <w:tcPr>
            <w:tcW w:w="1561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5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F333E4" w:rsidTr="00112B13">
        <w:tc>
          <w:tcPr>
            <w:tcW w:w="1101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ясли-сад</w:t>
            </w:r>
          </w:p>
        </w:tc>
        <w:tc>
          <w:tcPr>
            <w:tcW w:w="1701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Ясли-сад 2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эт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., 140 мест</w:t>
            </w:r>
          </w:p>
        </w:tc>
        <w:tc>
          <w:tcPr>
            <w:tcW w:w="1062" w:type="dxa"/>
            <w:vAlign w:val="center"/>
          </w:tcPr>
          <w:p w:rsidR="00F333E4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62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8931</w:t>
            </w:r>
          </w:p>
        </w:tc>
        <w:tc>
          <w:tcPr>
            <w:tcW w:w="1561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5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F333E4" w:rsidTr="00B74EBA">
        <w:tc>
          <w:tcPr>
            <w:tcW w:w="9750" w:type="dxa"/>
            <w:gridSpan w:val="7"/>
            <w:vAlign w:val="center"/>
          </w:tcPr>
          <w:p w:rsidR="00F333E4" w:rsidRPr="00851131" w:rsidRDefault="00F333E4" w:rsidP="00F333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Микрорайон № 6</w:t>
            </w:r>
          </w:p>
        </w:tc>
      </w:tr>
      <w:tr w:rsidR="00F333E4" w:rsidTr="00112B13">
        <w:tc>
          <w:tcPr>
            <w:tcW w:w="1101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701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Жилой дом, 9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эт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., 200 кв.</w:t>
            </w:r>
          </w:p>
        </w:tc>
        <w:tc>
          <w:tcPr>
            <w:tcW w:w="1062" w:type="dxa"/>
            <w:vAlign w:val="center"/>
          </w:tcPr>
          <w:p w:rsidR="00F333E4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062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32500</w:t>
            </w:r>
          </w:p>
        </w:tc>
        <w:tc>
          <w:tcPr>
            <w:tcW w:w="1561" w:type="dxa"/>
            <w:vMerge w:val="restart"/>
            <w:vAlign w:val="center"/>
          </w:tcPr>
          <w:p w:rsidR="00F333E4" w:rsidRPr="002C389F" w:rsidRDefault="00F333E4" w:rsidP="002C38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389F">
              <w:rPr>
                <w:rFonts w:ascii="Times New Roman" w:hAnsi="Times New Roman" w:cs="Times New Roman"/>
                <w:sz w:val="24"/>
              </w:rPr>
              <w:t xml:space="preserve">г. </w:t>
            </w:r>
            <w:r w:rsidR="002C389F" w:rsidRPr="002C389F">
              <w:rPr>
                <w:rFonts w:ascii="Times New Roman" w:hAnsi="Times New Roman" w:cs="Times New Roman"/>
                <w:sz w:val="24"/>
              </w:rPr>
              <w:t>Брянск</w:t>
            </w:r>
          </w:p>
        </w:tc>
        <w:tc>
          <w:tcPr>
            <w:tcW w:w="1418" w:type="dxa"/>
            <w:vMerge w:val="restart"/>
            <w:vAlign w:val="center"/>
          </w:tcPr>
          <w:p w:rsidR="00F333E4" w:rsidRPr="002C389F" w:rsidRDefault="00AA6288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389F">
              <w:rPr>
                <w:rFonts w:ascii="Times New Roman" w:hAnsi="Times New Roman" w:cs="Times New Roman"/>
                <w:sz w:val="24"/>
              </w:rPr>
              <w:t>открытая</w:t>
            </w:r>
          </w:p>
        </w:tc>
        <w:tc>
          <w:tcPr>
            <w:tcW w:w="1845" w:type="dxa"/>
            <w:vMerge w:val="restart"/>
            <w:vAlign w:val="center"/>
          </w:tcPr>
          <w:p w:rsidR="00F333E4" w:rsidRPr="002C389F" w:rsidRDefault="002C389F" w:rsidP="00112B13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2C389F">
              <w:rPr>
                <w:rFonts w:ascii="Times New Roman" w:hAnsi="Times New Roman" w:cs="Times New Roman"/>
                <w:sz w:val="24"/>
              </w:rPr>
              <w:t>95</w:t>
            </w:r>
            <w:r w:rsidR="00F333E4" w:rsidRPr="002C389F">
              <w:rPr>
                <w:rFonts w:ascii="Times New Roman" w:hAnsi="Times New Roman" w:cs="Times New Roman"/>
                <w:sz w:val="24"/>
              </w:rPr>
              <w:t>/70</w:t>
            </w:r>
          </w:p>
        </w:tc>
      </w:tr>
      <w:tr w:rsidR="00F333E4" w:rsidTr="00112B13">
        <w:tc>
          <w:tcPr>
            <w:tcW w:w="1101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Жилой дом 4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эт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., 86 кв.</w:t>
            </w:r>
          </w:p>
        </w:tc>
        <w:tc>
          <w:tcPr>
            <w:tcW w:w="1062" w:type="dxa"/>
            <w:vAlign w:val="center"/>
          </w:tcPr>
          <w:p w:rsidR="00F333E4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62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12900</w:t>
            </w:r>
          </w:p>
        </w:tc>
        <w:tc>
          <w:tcPr>
            <w:tcW w:w="1561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5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F333E4" w:rsidTr="00112B13">
        <w:tc>
          <w:tcPr>
            <w:tcW w:w="1101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больница</w:t>
            </w:r>
          </w:p>
        </w:tc>
        <w:tc>
          <w:tcPr>
            <w:tcW w:w="1701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Больница на 300 коек</w:t>
            </w:r>
          </w:p>
        </w:tc>
        <w:tc>
          <w:tcPr>
            <w:tcW w:w="1062" w:type="dxa"/>
            <w:vAlign w:val="center"/>
          </w:tcPr>
          <w:p w:rsidR="00F333E4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62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15600</w:t>
            </w:r>
          </w:p>
        </w:tc>
        <w:tc>
          <w:tcPr>
            <w:tcW w:w="1561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5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F333E4" w:rsidTr="00112B13">
        <w:tc>
          <w:tcPr>
            <w:tcW w:w="1101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ясли-сад</w:t>
            </w:r>
          </w:p>
        </w:tc>
        <w:tc>
          <w:tcPr>
            <w:tcW w:w="1701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Ясли-сад 2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эт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., 140 мест</w:t>
            </w:r>
          </w:p>
        </w:tc>
        <w:tc>
          <w:tcPr>
            <w:tcW w:w="1062" w:type="dxa"/>
            <w:vAlign w:val="center"/>
          </w:tcPr>
          <w:p w:rsidR="00F333E4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62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8931</w:t>
            </w:r>
          </w:p>
        </w:tc>
        <w:tc>
          <w:tcPr>
            <w:tcW w:w="1561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5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F333E4" w:rsidTr="00604F98">
        <w:tc>
          <w:tcPr>
            <w:tcW w:w="9750" w:type="dxa"/>
            <w:gridSpan w:val="7"/>
            <w:vAlign w:val="center"/>
          </w:tcPr>
          <w:p w:rsidR="00F333E4" w:rsidRPr="00851131" w:rsidRDefault="00F333E4" w:rsidP="00F333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Микрорайон № 7</w:t>
            </w:r>
          </w:p>
        </w:tc>
      </w:tr>
      <w:tr w:rsidR="00F333E4" w:rsidTr="00112B13">
        <w:tc>
          <w:tcPr>
            <w:tcW w:w="1101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701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Жилой дом, 9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эт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., 200 кв.</w:t>
            </w:r>
          </w:p>
        </w:tc>
        <w:tc>
          <w:tcPr>
            <w:tcW w:w="1062" w:type="dxa"/>
            <w:vAlign w:val="center"/>
          </w:tcPr>
          <w:p w:rsidR="00F333E4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062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32500</w:t>
            </w:r>
          </w:p>
        </w:tc>
        <w:tc>
          <w:tcPr>
            <w:tcW w:w="1561" w:type="dxa"/>
            <w:vMerge w:val="restart"/>
            <w:vAlign w:val="center"/>
          </w:tcPr>
          <w:p w:rsidR="00F333E4" w:rsidRPr="002C389F" w:rsidRDefault="00F333E4" w:rsidP="002C38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389F">
              <w:rPr>
                <w:rFonts w:ascii="Times New Roman" w:hAnsi="Times New Roman" w:cs="Times New Roman"/>
                <w:sz w:val="24"/>
              </w:rPr>
              <w:t xml:space="preserve">г. </w:t>
            </w:r>
            <w:r w:rsidR="002C389F" w:rsidRPr="002C389F">
              <w:rPr>
                <w:rFonts w:ascii="Times New Roman" w:hAnsi="Times New Roman" w:cs="Times New Roman"/>
                <w:sz w:val="24"/>
              </w:rPr>
              <w:t>Воронеж</w:t>
            </w:r>
          </w:p>
        </w:tc>
        <w:tc>
          <w:tcPr>
            <w:tcW w:w="1418" w:type="dxa"/>
            <w:vMerge w:val="restart"/>
            <w:vAlign w:val="center"/>
          </w:tcPr>
          <w:p w:rsidR="00F333E4" w:rsidRPr="002C389F" w:rsidRDefault="002C389F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389F">
              <w:rPr>
                <w:rFonts w:ascii="Times New Roman" w:hAnsi="Times New Roman" w:cs="Times New Roman"/>
                <w:sz w:val="24"/>
              </w:rPr>
              <w:t>открытая</w:t>
            </w:r>
          </w:p>
        </w:tc>
        <w:tc>
          <w:tcPr>
            <w:tcW w:w="1845" w:type="dxa"/>
            <w:vMerge w:val="restart"/>
            <w:vAlign w:val="center"/>
          </w:tcPr>
          <w:p w:rsidR="00F333E4" w:rsidRPr="002C389F" w:rsidRDefault="00F333E4" w:rsidP="00112B13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2C389F">
              <w:rPr>
                <w:rFonts w:ascii="Times New Roman" w:hAnsi="Times New Roman" w:cs="Times New Roman"/>
                <w:sz w:val="24"/>
              </w:rPr>
              <w:t>130/70</w:t>
            </w:r>
          </w:p>
        </w:tc>
      </w:tr>
      <w:tr w:rsidR="00F333E4" w:rsidTr="00112B13">
        <w:tc>
          <w:tcPr>
            <w:tcW w:w="1101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Жилой дом 4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эт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., 86 кв.</w:t>
            </w:r>
          </w:p>
        </w:tc>
        <w:tc>
          <w:tcPr>
            <w:tcW w:w="1062" w:type="dxa"/>
            <w:vAlign w:val="center"/>
          </w:tcPr>
          <w:p w:rsidR="00F333E4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62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12900</w:t>
            </w:r>
          </w:p>
        </w:tc>
        <w:tc>
          <w:tcPr>
            <w:tcW w:w="1561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5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F333E4" w:rsidTr="00112B13">
        <w:tc>
          <w:tcPr>
            <w:tcW w:w="1101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больница</w:t>
            </w:r>
          </w:p>
        </w:tc>
        <w:tc>
          <w:tcPr>
            <w:tcW w:w="1701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Больница на 300 коек</w:t>
            </w:r>
          </w:p>
        </w:tc>
        <w:tc>
          <w:tcPr>
            <w:tcW w:w="1062" w:type="dxa"/>
            <w:vAlign w:val="center"/>
          </w:tcPr>
          <w:p w:rsidR="00F333E4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62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15600</w:t>
            </w:r>
          </w:p>
        </w:tc>
        <w:tc>
          <w:tcPr>
            <w:tcW w:w="1561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5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F333E4" w:rsidTr="00112B13">
        <w:tc>
          <w:tcPr>
            <w:tcW w:w="1101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ясли-сад</w:t>
            </w:r>
          </w:p>
        </w:tc>
        <w:tc>
          <w:tcPr>
            <w:tcW w:w="1701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Ясли-сад 2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эт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., 140 мест</w:t>
            </w:r>
          </w:p>
        </w:tc>
        <w:tc>
          <w:tcPr>
            <w:tcW w:w="1062" w:type="dxa"/>
            <w:vAlign w:val="center"/>
          </w:tcPr>
          <w:p w:rsidR="00F333E4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62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8931</w:t>
            </w:r>
          </w:p>
        </w:tc>
        <w:tc>
          <w:tcPr>
            <w:tcW w:w="1561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5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F333E4" w:rsidTr="008614F1">
        <w:tc>
          <w:tcPr>
            <w:tcW w:w="9750" w:type="dxa"/>
            <w:gridSpan w:val="7"/>
            <w:vAlign w:val="center"/>
          </w:tcPr>
          <w:p w:rsidR="00F333E4" w:rsidRPr="00851131" w:rsidRDefault="00F333E4" w:rsidP="00F333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Микрорайон № 8</w:t>
            </w:r>
          </w:p>
        </w:tc>
      </w:tr>
      <w:tr w:rsidR="00F333E4" w:rsidTr="00112B13">
        <w:tc>
          <w:tcPr>
            <w:tcW w:w="1101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701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Жилой дом, 9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эт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., 200 кв.</w:t>
            </w:r>
          </w:p>
        </w:tc>
        <w:tc>
          <w:tcPr>
            <w:tcW w:w="1062" w:type="dxa"/>
            <w:vAlign w:val="center"/>
          </w:tcPr>
          <w:p w:rsidR="00F333E4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062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32500</w:t>
            </w:r>
          </w:p>
        </w:tc>
        <w:tc>
          <w:tcPr>
            <w:tcW w:w="1561" w:type="dxa"/>
            <w:vMerge w:val="restart"/>
            <w:vAlign w:val="center"/>
          </w:tcPr>
          <w:p w:rsidR="00F333E4" w:rsidRPr="002C389F" w:rsidRDefault="00F333E4" w:rsidP="002C38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389F">
              <w:rPr>
                <w:rFonts w:ascii="Times New Roman" w:hAnsi="Times New Roman" w:cs="Times New Roman"/>
                <w:sz w:val="24"/>
              </w:rPr>
              <w:t xml:space="preserve">г. </w:t>
            </w:r>
            <w:r w:rsidR="002C389F" w:rsidRPr="002C389F">
              <w:rPr>
                <w:rFonts w:ascii="Times New Roman" w:hAnsi="Times New Roman" w:cs="Times New Roman"/>
                <w:sz w:val="24"/>
              </w:rPr>
              <w:t>Владивосток</w:t>
            </w:r>
          </w:p>
        </w:tc>
        <w:tc>
          <w:tcPr>
            <w:tcW w:w="1418" w:type="dxa"/>
            <w:vMerge w:val="restart"/>
            <w:vAlign w:val="center"/>
          </w:tcPr>
          <w:p w:rsidR="00F333E4" w:rsidRPr="002C389F" w:rsidRDefault="00AA6288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389F">
              <w:rPr>
                <w:rFonts w:ascii="Times New Roman" w:hAnsi="Times New Roman" w:cs="Times New Roman"/>
                <w:sz w:val="24"/>
              </w:rPr>
              <w:t>открытая</w:t>
            </w:r>
          </w:p>
        </w:tc>
        <w:tc>
          <w:tcPr>
            <w:tcW w:w="1845" w:type="dxa"/>
            <w:vMerge w:val="restart"/>
            <w:vAlign w:val="center"/>
          </w:tcPr>
          <w:p w:rsidR="00F333E4" w:rsidRPr="002C389F" w:rsidRDefault="00F333E4" w:rsidP="002C389F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2C389F">
              <w:rPr>
                <w:rFonts w:ascii="Times New Roman" w:hAnsi="Times New Roman" w:cs="Times New Roman"/>
                <w:sz w:val="24"/>
              </w:rPr>
              <w:t>1</w:t>
            </w:r>
            <w:r w:rsidR="002C389F" w:rsidRPr="002C389F">
              <w:rPr>
                <w:rFonts w:ascii="Times New Roman" w:hAnsi="Times New Roman" w:cs="Times New Roman"/>
                <w:sz w:val="24"/>
              </w:rPr>
              <w:t>4</w:t>
            </w:r>
            <w:r w:rsidRPr="002C389F">
              <w:rPr>
                <w:rFonts w:ascii="Times New Roman" w:hAnsi="Times New Roman" w:cs="Times New Roman"/>
                <w:sz w:val="24"/>
              </w:rPr>
              <w:t>0/70</w:t>
            </w:r>
          </w:p>
        </w:tc>
      </w:tr>
      <w:tr w:rsidR="00F333E4" w:rsidTr="00112B13">
        <w:tc>
          <w:tcPr>
            <w:tcW w:w="1101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Жилой дом 4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эт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., 86 кв.</w:t>
            </w:r>
          </w:p>
        </w:tc>
        <w:tc>
          <w:tcPr>
            <w:tcW w:w="1062" w:type="dxa"/>
            <w:vAlign w:val="center"/>
          </w:tcPr>
          <w:p w:rsidR="00F333E4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62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12900</w:t>
            </w:r>
          </w:p>
        </w:tc>
        <w:tc>
          <w:tcPr>
            <w:tcW w:w="1561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5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F333E4" w:rsidTr="00112B13">
        <w:tc>
          <w:tcPr>
            <w:tcW w:w="1101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больница</w:t>
            </w:r>
          </w:p>
        </w:tc>
        <w:tc>
          <w:tcPr>
            <w:tcW w:w="1701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Больница на 300 коек</w:t>
            </w:r>
          </w:p>
        </w:tc>
        <w:tc>
          <w:tcPr>
            <w:tcW w:w="1062" w:type="dxa"/>
            <w:vAlign w:val="center"/>
          </w:tcPr>
          <w:p w:rsidR="00F333E4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62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15600</w:t>
            </w:r>
          </w:p>
        </w:tc>
        <w:tc>
          <w:tcPr>
            <w:tcW w:w="1561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5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F333E4" w:rsidTr="00112B13">
        <w:tc>
          <w:tcPr>
            <w:tcW w:w="1101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ясли-сад</w:t>
            </w:r>
          </w:p>
        </w:tc>
        <w:tc>
          <w:tcPr>
            <w:tcW w:w="1701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Ясли-сад 2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эт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., 140 мест</w:t>
            </w:r>
          </w:p>
        </w:tc>
        <w:tc>
          <w:tcPr>
            <w:tcW w:w="1062" w:type="dxa"/>
            <w:vAlign w:val="center"/>
          </w:tcPr>
          <w:p w:rsidR="00F333E4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62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8931</w:t>
            </w:r>
          </w:p>
        </w:tc>
        <w:tc>
          <w:tcPr>
            <w:tcW w:w="1561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5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F333E4" w:rsidTr="006745A3">
        <w:tc>
          <w:tcPr>
            <w:tcW w:w="9750" w:type="dxa"/>
            <w:gridSpan w:val="7"/>
            <w:vAlign w:val="center"/>
          </w:tcPr>
          <w:p w:rsidR="00F333E4" w:rsidRPr="00851131" w:rsidRDefault="00F333E4" w:rsidP="00F333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Микрорайон № 9</w:t>
            </w:r>
          </w:p>
        </w:tc>
      </w:tr>
      <w:tr w:rsidR="00F333E4" w:rsidTr="00112B13">
        <w:tc>
          <w:tcPr>
            <w:tcW w:w="1101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701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Жилой дом, 9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эт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., 200 кв.</w:t>
            </w:r>
          </w:p>
        </w:tc>
        <w:tc>
          <w:tcPr>
            <w:tcW w:w="1062" w:type="dxa"/>
            <w:vAlign w:val="center"/>
          </w:tcPr>
          <w:p w:rsidR="00F333E4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062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32500</w:t>
            </w:r>
          </w:p>
        </w:tc>
        <w:tc>
          <w:tcPr>
            <w:tcW w:w="1561" w:type="dxa"/>
            <w:vMerge w:val="restart"/>
            <w:vAlign w:val="center"/>
          </w:tcPr>
          <w:p w:rsidR="00F333E4" w:rsidRPr="002C389F" w:rsidRDefault="00F333E4" w:rsidP="002C38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389F">
              <w:rPr>
                <w:rFonts w:ascii="Times New Roman" w:hAnsi="Times New Roman" w:cs="Times New Roman"/>
                <w:sz w:val="24"/>
              </w:rPr>
              <w:t xml:space="preserve">г. </w:t>
            </w:r>
            <w:r w:rsidR="002C389F" w:rsidRPr="002C389F">
              <w:rPr>
                <w:rFonts w:ascii="Times New Roman" w:hAnsi="Times New Roman" w:cs="Times New Roman"/>
                <w:sz w:val="24"/>
              </w:rPr>
              <w:t>Владимир</w:t>
            </w:r>
          </w:p>
        </w:tc>
        <w:tc>
          <w:tcPr>
            <w:tcW w:w="1418" w:type="dxa"/>
            <w:vMerge w:val="restart"/>
            <w:vAlign w:val="center"/>
          </w:tcPr>
          <w:p w:rsidR="00F333E4" w:rsidRPr="002C389F" w:rsidRDefault="002C389F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389F">
              <w:rPr>
                <w:rFonts w:ascii="Times New Roman" w:hAnsi="Times New Roman" w:cs="Times New Roman"/>
                <w:sz w:val="24"/>
              </w:rPr>
              <w:t>открытая</w:t>
            </w:r>
          </w:p>
        </w:tc>
        <w:tc>
          <w:tcPr>
            <w:tcW w:w="1845" w:type="dxa"/>
            <w:vMerge w:val="restart"/>
            <w:vAlign w:val="center"/>
          </w:tcPr>
          <w:p w:rsidR="00F333E4" w:rsidRPr="002C389F" w:rsidRDefault="00F333E4" w:rsidP="00112B13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2C389F">
              <w:rPr>
                <w:rFonts w:ascii="Times New Roman" w:hAnsi="Times New Roman" w:cs="Times New Roman"/>
                <w:sz w:val="24"/>
              </w:rPr>
              <w:t>130/70</w:t>
            </w:r>
          </w:p>
        </w:tc>
      </w:tr>
      <w:tr w:rsidR="00F333E4" w:rsidTr="00112B13">
        <w:tc>
          <w:tcPr>
            <w:tcW w:w="1101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Жилой дом 4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эт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., 86 кв.</w:t>
            </w:r>
          </w:p>
        </w:tc>
        <w:tc>
          <w:tcPr>
            <w:tcW w:w="1062" w:type="dxa"/>
            <w:vAlign w:val="center"/>
          </w:tcPr>
          <w:p w:rsidR="00F333E4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62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12900</w:t>
            </w:r>
          </w:p>
        </w:tc>
        <w:tc>
          <w:tcPr>
            <w:tcW w:w="1561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5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F333E4" w:rsidTr="00112B13">
        <w:tc>
          <w:tcPr>
            <w:tcW w:w="1101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больница</w:t>
            </w:r>
          </w:p>
        </w:tc>
        <w:tc>
          <w:tcPr>
            <w:tcW w:w="1701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Больница на 300 коек</w:t>
            </w:r>
          </w:p>
        </w:tc>
        <w:tc>
          <w:tcPr>
            <w:tcW w:w="1062" w:type="dxa"/>
            <w:vAlign w:val="center"/>
          </w:tcPr>
          <w:p w:rsidR="00F333E4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62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15600</w:t>
            </w:r>
          </w:p>
        </w:tc>
        <w:tc>
          <w:tcPr>
            <w:tcW w:w="1561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5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F333E4" w:rsidTr="00112B13">
        <w:tc>
          <w:tcPr>
            <w:tcW w:w="1101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ясли-сад</w:t>
            </w:r>
          </w:p>
        </w:tc>
        <w:tc>
          <w:tcPr>
            <w:tcW w:w="1701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Ясли-сад 2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эт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., 140 мест</w:t>
            </w:r>
          </w:p>
        </w:tc>
        <w:tc>
          <w:tcPr>
            <w:tcW w:w="1062" w:type="dxa"/>
            <w:vAlign w:val="center"/>
          </w:tcPr>
          <w:p w:rsidR="00F333E4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62" w:type="dxa"/>
            <w:vAlign w:val="center"/>
          </w:tcPr>
          <w:p w:rsidR="00F333E4" w:rsidRPr="00851131" w:rsidRDefault="00F333E4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8931</w:t>
            </w:r>
          </w:p>
        </w:tc>
        <w:tc>
          <w:tcPr>
            <w:tcW w:w="1561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5" w:type="dxa"/>
            <w:vMerge/>
            <w:vAlign w:val="center"/>
          </w:tcPr>
          <w:p w:rsidR="00F333E4" w:rsidRPr="00851131" w:rsidRDefault="00F333E4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C389F" w:rsidTr="00046122">
        <w:tc>
          <w:tcPr>
            <w:tcW w:w="9750" w:type="dxa"/>
            <w:gridSpan w:val="7"/>
            <w:vAlign w:val="center"/>
          </w:tcPr>
          <w:p w:rsidR="002C389F" w:rsidRPr="00851131" w:rsidRDefault="002C389F" w:rsidP="002C38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Микрорайон № 10</w:t>
            </w:r>
          </w:p>
        </w:tc>
      </w:tr>
      <w:tr w:rsidR="002C389F" w:rsidTr="00112B13">
        <w:tc>
          <w:tcPr>
            <w:tcW w:w="1101" w:type="dxa"/>
            <w:vAlign w:val="center"/>
          </w:tcPr>
          <w:p w:rsidR="002C389F" w:rsidRPr="00851131" w:rsidRDefault="002C389F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701" w:type="dxa"/>
            <w:vAlign w:val="center"/>
          </w:tcPr>
          <w:p w:rsidR="002C389F" w:rsidRPr="00851131" w:rsidRDefault="002C389F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Жилой дом, 9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эт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., 200 кв.</w:t>
            </w:r>
          </w:p>
        </w:tc>
        <w:tc>
          <w:tcPr>
            <w:tcW w:w="1062" w:type="dxa"/>
            <w:vAlign w:val="center"/>
          </w:tcPr>
          <w:p w:rsidR="002C389F" w:rsidRDefault="002C389F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062" w:type="dxa"/>
            <w:vAlign w:val="center"/>
          </w:tcPr>
          <w:p w:rsidR="002C389F" w:rsidRPr="00851131" w:rsidRDefault="002C389F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32500</w:t>
            </w:r>
          </w:p>
        </w:tc>
        <w:tc>
          <w:tcPr>
            <w:tcW w:w="1561" w:type="dxa"/>
            <w:vMerge w:val="restart"/>
            <w:vAlign w:val="center"/>
          </w:tcPr>
          <w:p w:rsidR="002C389F" w:rsidRPr="002C389F" w:rsidRDefault="002C389F" w:rsidP="002C38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389F">
              <w:rPr>
                <w:rFonts w:ascii="Times New Roman" w:hAnsi="Times New Roman" w:cs="Times New Roman"/>
                <w:sz w:val="24"/>
              </w:rPr>
              <w:t>г. Волгоград</w:t>
            </w:r>
          </w:p>
        </w:tc>
        <w:tc>
          <w:tcPr>
            <w:tcW w:w="1418" w:type="dxa"/>
            <w:vMerge w:val="restart"/>
            <w:vAlign w:val="center"/>
          </w:tcPr>
          <w:p w:rsidR="002C389F" w:rsidRPr="002C389F" w:rsidRDefault="00AA6288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389F">
              <w:rPr>
                <w:rFonts w:ascii="Times New Roman" w:hAnsi="Times New Roman" w:cs="Times New Roman"/>
                <w:sz w:val="24"/>
              </w:rPr>
              <w:t>открытая</w:t>
            </w:r>
          </w:p>
        </w:tc>
        <w:tc>
          <w:tcPr>
            <w:tcW w:w="1845" w:type="dxa"/>
            <w:vMerge w:val="restart"/>
            <w:vAlign w:val="center"/>
          </w:tcPr>
          <w:p w:rsidR="002C389F" w:rsidRPr="002C389F" w:rsidRDefault="002C389F" w:rsidP="00112B13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2C389F">
              <w:rPr>
                <w:rFonts w:ascii="Times New Roman" w:hAnsi="Times New Roman" w:cs="Times New Roman"/>
                <w:sz w:val="24"/>
              </w:rPr>
              <w:t>130/70</w:t>
            </w:r>
          </w:p>
        </w:tc>
      </w:tr>
      <w:tr w:rsidR="002C389F" w:rsidTr="00112B13">
        <w:tc>
          <w:tcPr>
            <w:tcW w:w="1101" w:type="dxa"/>
            <w:vAlign w:val="center"/>
          </w:tcPr>
          <w:p w:rsidR="002C389F" w:rsidRPr="00851131" w:rsidRDefault="002C389F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2C389F" w:rsidRPr="00851131" w:rsidRDefault="002C389F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Жилой дом 4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эт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., 86 кв.</w:t>
            </w:r>
          </w:p>
        </w:tc>
        <w:tc>
          <w:tcPr>
            <w:tcW w:w="1062" w:type="dxa"/>
            <w:vAlign w:val="center"/>
          </w:tcPr>
          <w:p w:rsidR="002C389F" w:rsidRDefault="002C389F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62" w:type="dxa"/>
            <w:vAlign w:val="center"/>
          </w:tcPr>
          <w:p w:rsidR="002C389F" w:rsidRPr="00851131" w:rsidRDefault="002C389F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12900</w:t>
            </w:r>
          </w:p>
        </w:tc>
        <w:tc>
          <w:tcPr>
            <w:tcW w:w="1561" w:type="dxa"/>
            <w:vMerge/>
            <w:vAlign w:val="center"/>
          </w:tcPr>
          <w:p w:rsidR="002C389F" w:rsidRPr="00851131" w:rsidRDefault="002C389F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  <w:vMerge/>
            <w:vAlign w:val="center"/>
          </w:tcPr>
          <w:p w:rsidR="002C389F" w:rsidRPr="00851131" w:rsidRDefault="002C389F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5" w:type="dxa"/>
            <w:vMerge/>
            <w:vAlign w:val="center"/>
          </w:tcPr>
          <w:p w:rsidR="002C389F" w:rsidRPr="00851131" w:rsidRDefault="002C389F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C389F" w:rsidTr="00112B13">
        <w:tc>
          <w:tcPr>
            <w:tcW w:w="1101" w:type="dxa"/>
            <w:vAlign w:val="center"/>
          </w:tcPr>
          <w:p w:rsidR="002C389F" w:rsidRPr="00851131" w:rsidRDefault="002C389F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больница</w:t>
            </w:r>
          </w:p>
        </w:tc>
        <w:tc>
          <w:tcPr>
            <w:tcW w:w="1701" w:type="dxa"/>
            <w:vAlign w:val="center"/>
          </w:tcPr>
          <w:p w:rsidR="002C389F" w:rsidRPr="00851131" w:rsidRDefault="002C389F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Больница на 300 коек</w:t>
            </w:r>
          </w:p>
        </w:tc>
        <w:tc>
          <w:tcPr>
            <w:tcW w:w="1062" w:type="dxa"/>
            <w:vAlign w:val="center"/>
          </w:tcPr>
          <w:p w:rsidR="002C389F" w:rsidRDefault="002C389F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62" w:type="dxa"/>
            <w:vAlign w:val="center"/>
          </w:tcPr>
          <w:p w:rsidR="002C389F" w:rsidRPr="00851131" w:rsidRDefault="002C389F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15600</w:t>
            </w:r>
          </w:p>
        </w:tc>
        <w:tc>
          <w:tcPr>
            <w:tcW w:w="1561" w:type="dxa"/>
            <w:vMerge/>
            <w:vAlign w:val="center"/>
          </w:tcPr>
          <w:p w:rsidR="002C389F" w:rsidRPr="00851131" w:rsidRDefault="002C389F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  <w:vMerge/>
            <w:vAlign w:val="center"/>
          </w:tcPr>
          <w:p w:rsidR="002C389F" w:rsidRPr="00851131" w:rsidRDefault="002C389F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5" w:type="dxa"/>
            <w:vMerge/>
            <w:vAlign w:val="center"/>
          </w:tcPr>
          <w:p w:rsidR="002C389F" w:rsidRPr="00851131" w:rsidRDefault="002C389F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C389F" w:rsidTr="00112B13">
        <w:tc>
          <w:tcPr>
            <w:tcW w:w="1101" w:type="dxa"/>
            <w:vAlign w:val="center"/>
          </w:tcPr>
          <w:p w:rsidR="002C389F" w:rsidRPr="00851131" w:rsidRDefault="002C389F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ясли-сад</w:t>
            </w:r>
          </w:p>
        </w:tc>
        <w:tc>
          <w:tcPr>
            <w:tcW w:w="1701" w:type="dxa"/>
            <w:vAlign w:val="center"/>
          </w:tcPr>
          <w:p w:rsidR="002C389F" w:rsidRPr="00851131" w:rsidRDefault="002C389F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Ясли-сад 2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эт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., 140 мест</w:t>
            </w:r>
          </w:p>
        </w:tc>
        <w:tc>
          <w:tcPr>
            <w:tcW w:w="1062" w:type="dxa"/>
            <w:vAlign w:val="center"/>
          </w:tcPr>
          <w:p w:rsidR="002C389F" w:rsidRDefault="002C389F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62" w:type="dxa"/>
            <w:vAlign w:val="center"/>
          </w:tcPr>
          <w:p w:rsidR="002C389F" w:rsidRPr="00851131" w:rsidRDefault="002C389F" w:rsidP="00112B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8931</w:t>
            </w:r>
          </w:p>
        </w:tc>
        <w:tc>
          <w:tcPr>
            <w:tcW w:w="1561" w:type="dxa"/>
            <w:vMerge/>
            <w:vAlign w:val="center"/>
          </w:tcPr>
          <w:p w:rsidR="002C389F" w:rsidRPr="00851131" w:rsidRDefault="002C389F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  <w:vMerge/>
            <w:vAlign w:val="center"/>
          </w:tcPr>
          <w:p w:rsidR="002C389F" w:rsidRPr="00851131" w:rsidRDefault="002C389F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5" w:type="dxa"/>
            <w:vMerge/>
            <w:vAlign w:val="center"/>
          </w:tcPr>
          <w:p w:rsidR="002C389F" w:rsidRPr="00851131" w:rsidRDefault="002C389F" w:rsidP="00112B1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851131" w:rsidRDefault="00851131" w:rsidP="00DE03A8">
      <w:pPr>
        <w:ind w:firstLine="567"/>
        <w:jc w:val="both"/>
        <w:rPr>
          <w:rFonts w:ascii="Times New Roman" w:hAnsi="Times New Roman" w:cs="Times New Roman"/>
          <w:sz w:val="28"/>
          <w:lang w:val="en-US"/>
        </w:rPr>
      </w:pPr>
    </w:p>
    <w:p w:rsidR="00AA2E3D" w:rsidRDefault="00AA2E3D" w:rsidP="00AA2E3D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Схема района теплоснабжения приведена на рисунке 1. </w:t>
      </w:r>
    </w:p>
    <w:p w:rsidR="00AA2E3D" w:rsidRPr="00AA2E3D" w:rsidRDefault="00AA2E3D" w:rsidP="00DE03A8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273E23" w:rsidRDefault="00273E23" w:rsidP="00DE03A8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AA2E3D" w:rsidRDefault="00AA2E3D" w:rsidP="00DE03A8">
      <w:pPr>
        <w:ind w:firstLine="567"/>
        <w:jc w:val="both"/>
        <w:rPr>
          <w:rFonts w:ascii="Times New Roman" w:hAnsi="Times New Roman" w:cs="Times New Roman"/>
          <w:sz w:val="28"/>
        </w:rPr>
        <w:sectPr w:rsidR="00AA2E3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73E23" w:rsidRDefault="00F74E88" w:rsidP="00AA2E3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8.25pt;height:390pt">
            <v:imagedata r:id="rId8" o:title="район"/>
          </v:shape>
        </w:pict>
      </w:r>
    </w:p>
    <w:p w:rsidR="00273E23" w:rsidRDefault="00AA2E3D" w:rsidP="00DE03A8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1. Схема района теплоснабжения. </w:t>
      </w:r>
      <w:r w:rsidR="009C708A">
        <w:rPr>
          <w:rFonts w:ascii="Times New Roman" w:hAnsi="Times New Roman" w:cs="Times New Roman"/>
          <w:sz w:val="28"/>
        </w:rPr>
        <w:t xml:space="preserve">№ участка и длина являются заданными величинами. Диаметр, расход и коэффициенты местных сопротивлений – </w:t>
      </w:r>
      <w:r w:rsidR="000B1671">
        <w:rPr>
          <w:rFonts w:ascii="Times New Roman" w:hAnsi="Times New Roman" w:cs="Times New Roman"/>
          <w:sz w:val="28"/>
        </w:rPr>
        <w:t>величины, которые необходимо получить в процессе расчета</w:t>
      </w:r>
      <w:r w:rsidR="009C708A">
        <w:rPr>
          <w:rFonts w:ascii="Times New Roman" w:hAnsi="Times New Roman" w:cs="Times New Roman"/>
          <w:sz w:val="28"/>
        </w:rPr>
        <w:t xml:space="preserve">. </w:t>
      </w:r>
    </w:p>
    <w:p w:rsidR="00273E23" w:rsidRDefault="00273E23" w:rsidP="00DE03A8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C61119" w:rsidRDefault="00C61119" w:rsidP="00DE03A8">
      <w:pPr>
        <w:ind w:firstLine="567"/>
        <w:jc w:val="both"/>
        <w:rPr>
          <w:rFonts w:ascii="Times New Roman" w:hAnsi="Times New Roman" w:cs="Times New Roman"/>
          <w:sz w:val="28"/>
        </w:rPr>
        <w:sectPr w:rsidR="00C61119" w:rsidSect="00AA2E3D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C61119" w:rsidRDefault="00C61119" w:rsidP="00DE03A8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В программе </w:t>
      </w:r>
      <w:r>
        <w:rPr>
          <w:rFonts w:ascii="Times New Roman" w:hAnsi="Times New Roman" w:cs="Times New Roman"/>
          <w:sz w:val="28"/>
          <w:lang w:val="en-US"/>
        </w:rPr>
        <w:t>Zulu</w:t>
      </w:r>
      <w:r w:rsidRPr="00DE03A8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Thermo</w:t>
      </w:r>
      <w:proofErr w:type="spellEnd"/>
      <w:r>
        <w:rPr>
          <w:rFonts w:ascii="Times New Roman" w:hAnsi="Times New Roman" w:cs="Times New Roman"/>
          <w:sz w:val="28"/>
        </w:rPr>
        <w:t xml:space="preserve"> необходимо сделать следующее:</w:t>
      </w:r>
    </w:p>
    <w:p w:rsidR="00C61119" w:rsidRDefault="00C61119" w:rsidP="00C6111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Построить схему системы теплоснабжения;</w:t>
      </w:r>
    </w:p>
    <w:p w:rsidR="00C61119" w:rsidRPr="00C61119" w:rsidRDefault="00C61119" w:rsidP="00C6111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Провести конструкторский расчет (диаметры трубопроводов, </w:t>
      </w:r>
      <w:r w:rsidR="00F85B54">
        <w:rPr>
          <w:rFonts w:ascii="Times New Roman" w:hAnsi="Times New Roman" w:cs="Times New Roman"/>
          <w:sz w:val="28"/>
        </w:rPr>
        <w:t>потери давления, расходы, скорости движения теплоносителя</w:t>
      </w:r>
      <w:r>
        <w:rPr>
          <w:rFonts w:ascii="Times New Roman" w:hAnsi="Times New Roman" w:cs="Times New Roman"/>
          <w:sz w:val="28"/>
        </w:rPr>
        <w:t>)</w:t>
      </w:r>
      <w:r w:rsidR="00992B5F">
        <w:rPr>
          <w:rFonts w:ascii="Times New Roman" w:hAnsi="Times New Roman" w:cs="Times New Roman"/>
          <w:sz w:val="28"/>
        </w:rPr>
        <w:t>.</w:t>
      </w:r>
    </w:p>
    <w:p w:rsidR="00C61119" w:rsidRDefault="00C61119" w:rsidP="00992B5F">
      <w:pPr>
        <w:jc w:val="both"/>
        <w:rPr>
          <w:rFonts w:ascii="Times New Roman" w:hAnsi="Times New Roman" w:cs="Times New Roman"/>
          <w:sz w:val="28"/>
        </w:rPr>
      </w:pPr>
    </w:p>
    <w:p w:rsidR="00273E23" w:rsidRDefault="00C61119" w:rsidP="00DE03A8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Работа выполняется в несколько этапов:</w:t>
      </w:r>
    </w:p>
    <w:p w:rsidR="00C61119" w:rsidRDefault="00D272DD" w:rsidP="002D3939">
      <w:pPr>
        <w:pStyle w:val="a3"/>
        <w:numPr>
          <w:ilvl w:val="0"/>
          <w:numId w:val="2"/>
        </w:numPr>
        <w:ind w:left="0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Провести вручную (предварительно до работы в программе </w:t>
      </w:r>
      <w:r>
        <w:rPr>
          <w:rFonts w:ascii="Times New Roman" w:hAnsi="Times New Roman" w:cs="Times New Roman"/>
          <w:sz w:val="28"/>
          <w:lang w:val="en-US"/>
        </w:rPr>
        <w:t>Zulu</w:t>
      </w:r>
      <w:r w:rsidRPr="00DE03A8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Thermo</w:t>
      </w:r>
      <w:proofErr w:type="spellEnd"/>
      <w:r>
        <w:rPr>
          <w:rFonts w:ascii="Times New Roman" w:hAnsi="Times New Roman" w:cs="Times New Roman"/>
          <w:sz w:val="28"/>
        </w:rPr>
        <w:t xml:space="preserve">) расчет тепловых нагрузок на отопление, вентиляцию, горячее водоснабжение потребителей по укрупненным показателям. Методика расчета по укрупненным показателям приведена в </w:t>
      </w:r>
      <w:r>
        <w:rPr>
          <w:rFonts w:ascii="Times New Roman" w:hAnsi="Times New Roman" w:cs="Times New Roman"/>
          <w:sz w:val="28"/>
          <w:lang w:val="en-US"/>
        </w:rPr>
        <w:t>[1]</w:t>
      </w:r>
      <w:r>
        <w:rPr>
          <w:rFonts w:ascii="Times New Roman" w:hAnsi="Times New Roman" w:cs="Times New Roman"/>
          <w:sz w:val="28"/>
        </w:rPr>
        <w:t xml:space="preserve">. </w:t>
      </w:r>
    </w:p>
    <w:p w:rsidR="00D272DD" w:rsidRDefault="00D272DD" w:rsidP="002D3939">
      <w:pPr>
        <w:pStyle w:val="a3"/>
        <w:ind w:left="0" w:firstLine="284"/>
        <w:jc w:val="both"/>
        <w:rPr>
          <w:rFonts w:ascii="Times New Roman" w:hAnsi="Times New Roman" w:cs="Times New Roman"/>
          <w:sz w:val="28"/>
        </w:rPr>
      </w:pPr>
    </w:p>
    <w:p w:rsidR="00D272DD" w:rsidRDefault="00D272DD" w:rsidP="002D3939">
      <w:pPr>
        <w:pStyle w:val="a3"/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Расчетная нагрузка на отопление </w:t>
      </w:r>
      <w:r>
        <w:rPr>
          <w:rFonts w:ascii="Times New Roman" w:hAnsi="Times New Roman" w:cs="Times New Roman"/>
          <w:sz w:val="28"/>
          <w:lang w:val="en-US"/>
        </w:rPr>
        <w:t>[1]: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9022"/>
        <w:gridCol w:w="549"/>
      </w:tblGrid>
      <w:tr w:rsidR="00D272DD" w:rsidRPr="00D272DD" w:rsidTr="002D3939">
        <w:trPr>
          <w:jc w:val="center"/>
        </w:trPr>
        <w:tc>
          <w:tcPr>
            <w:tcW w:w="9288" w:type="dxa"/>
            <w:hideMark/>
          </w:tcPr>
          <w:p w:rsidR="00D272DD" w:rsidRPr="00D272DD" w:rsidRDefault="00D272DD" w:rsidP="002D3939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2DD">
              <w:rPr>
                <w:rFonts w:ascii="Times New Roman" w:eastAsia="Times New Roman" w:hAnsi="Times New Roman" w:cs="Times New Roman"/>
                <w:position w:val="-24"/>
                <w:sz w:val="28"/>
                <w:szCs w:val="28"/>
              </w:rPr>
              <w:object w:dxaOrig="3630" w:dyaOrig="855">
                <v:shape id="_x0000_i1026" type="#_x0000_t75" style="width:181.5pt;height:42.75pt" o:ole="">
                  <v:imagedata r:id="rId9" o:title=""/>
                </v:shape>
                <o:OLEObject Type="Embed" ProgID="Equation.DSMT4" ShapeID="_x0000_i1026" DrawAspect="Content" ObjectID="_1650459127" r:id="rId10"/>
              </w:object>
            </w:r>
          </w:p>
        </w:tc>
        <w:tc>
          <w:tcPr>
            <w:tcW w:w="566" w:type="dxa"/>
            <w:vAlign w:val="center"/>
          </w:tcPr>
          <w:p w:rsidR="00D272DD" w:rsidRPr="00D272DD" w:rsidRDefault="00D272DD" w:rsidP="002D3939">
            <w:pPr>
              <w:tabs>
                <w:tab w:val="left" w:pos="938"/>
              </w:tabs>
              <w:spacing w:after="0" w:line="240" w:lineRule="auto"/>
              <w:ind w:firstLine="28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272DD" w:rsidRPr="00D272DD" w:rsidRDefault="00D272DD" w:rsidP="002D3939">
      <w:pPr>
        <w:tabs>
          <w:tab w:val="left" w:pos="938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272DD">
        <w:rPr>
          <w:rFonts w:ascii="Times New Roman" w:hAnsi="Times New Roman" w:cs="Times New Roman"/>
          <w:sz w:val="28"/>
          <w:szCs w:val="28"/>
        </w:rPr>
        <w:t xml:space="preserve">где </w:t>
      </w:r>
      <w:r w:rsidRPr="00D272DD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300" w:dyaOrig="360">
          <v:shape id="_x0000_i1027" type="#_x0000_t75" style="width:15pt;height:18pt" o:ole="">
            <v:imagedata r:id="rId11" o:title=""/>
          </v:shape>
          <o:OLEObject Type="Embed" ProgID="Equation.DSMT4" ShapeID="_x0000_i1027" DrawAspect="Content" ObjectID="_1650459128" r:id="rId12"/>
        </w:object>
      </w:r>
      <w:r w:rsidRPr="00D272DD">
        <w:rPr>
          <w:rFonts w:ascii="Times New Roman" w:hAnsi="Times New Roman" w:cs="Times New Roman"/>
          <w:sz w:val="28"/>
          <w:szCs w:val="28"/>
        </w:rPr>
        <w:t xml:space="preserve">– укрупненный показатель максимального расхода теплоты на отопление </w:t>
      </w:r>
      <w:smartTag w:uri="urn:schemas-microsoft-com:office:smarttags" w:element="metricconverter">
        <w:smartTagPr>
          <w:attr w:name="ProductID" w:val="1 м3"/>
        </w:smartTagPr>
        <w:r w:rsidRPr="00D272DD">
          <w:rPr>
            <w:rFonts w:ascii="Times New Roman" w:hAnsi="Times New Roman" w:cs="Times New Roman"/>
            <w:sz w:val="28"/>
            <w:szCs w:val="28"/>
          </w:rPr>
          <w:t xml:space="preserve">1 </w:t>
        </w:r>
        <w:r w:rsidRPr="00D272DD">
          <w:rPr>
            <w:rFonts w:ascii="Times New Roman" w:hAnsi="Times New Roman" w:cs="Times New Roman"/>
            <w:i/>
            <w:sz w:val="28"/>
            <w:szCs w:val="28"/>
          </w:rPr>
          <w:t>м</w:t>
        </w:r>
        <w:r w:rsidRPr="00D272DD">
          <w:rPr>
            <w:rFonts w:ascii="Times New Roman" w:hAnsi="Times New Roman" w:cs="Times New Roman"/>
            <w:i/>
            <w:sz w:val="28"/>
            <w:szCs w:val="28"/>
            <w:vertAlign w:val="superscript"/>
          </w:rPr>
          <w:t>3</w:t>
        </w:r>
      </w:smartTag>
      <w:r w:rsidRPr="00D272DD">
        <w:rPr>
          <w:rFonts w:ascii="Times New Roman" w:hAnsi="Times New Roman" w:cs="Times New Roman"/>
          <w:sz w:val="28"/>
          <w:szCs w:val="28"/>
        </w:rPr>
        <w:t xml:space="preserve"> объема жилых зданий, </w:t>
      </w:r>
      <w:r w:rsidRPr="00D272DD">
        <w:rPr>
          <w:rFonts w:ascii="Times New Roman" w:hAnsi="Times New Roman" w:cs="Times New Roman"/>
          <w:i/>
          <w:sz w:val="28"/>
          <w:szCs w:val="28"/>
        </w:rPr>
        <w:t>кДж/(м</w:t>
      </w:r>
      <w:r w:rsidRPr="00D272DD">
        <w:rPr>
          <w:rFonts w:ascii="Times New Roman" w:hAnsi="Times New Roman" w:cs="Times New Roman"/>
          <w:i/>
          <w:sz w:val="28"/>
          <w:szCs w:val="28"/>
          <w:vertAlign w:val="superscript"/>
        </w:rPr>
        <w:t>3</w:t>
      </w:r>
      <w:r w:rsidRPr="00D272DD">
        <w:rPr>
          <w:rFonts w:ascii="Times New Roman" w:hAnsi="Times New Roman" w:cs="Times New Roman"/>
          <w:i/>
          <w:sz w:val="28"/>
          <w:szCs w:val="28"/>
        </w:rPr>
        <w:t>∙ч∙</w:t>
      </w:r>
      <w:r w:rsidRPr="00D272DD">
        <w:rPr>
          <w:rFonts w:ascii="Times New Roman" w:hAnsi="Times New Roman" w:cs="Times New Roman"/>
          <w:i/>
          <w:sz w:val="28"/>
          <w:szCs w:val="28"/>
          <w:vertAlign w:val="superscript"/>
        </w:rPr>
        <w:t>0</w:t>
      </w:r>
      <w:r w:rsidRPr="00D272DD">
        <w:rPr>
          <w:rFonts w:ascii="Times New Roman" w:hAnsi="Times New Roman" w:cs="Times New Roman"/>
          <w:i/>
          <w:sz w:val="28"/>
          <w:szCs w:val="28"/>
        </w:rPr>
        <w:t xml:space="preserve">С) </w:t>
      </w:r>
      <w:r w:rsidRPr="00D272DD">
        <w:rPr>
          <w:rFonts w:ascii="Times New Roman" w:hAnsi="Times New Roman" w:cs="Times New Roman"/>
          <w:sz w:val="28"/>
          <w:szCs w:val="28"/>
        </w:rPr>
        <w:t xml:space="preserve">[1, </w:t>
      </w:r>
      <w:r w:rsidRPr="00D272D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D272DD">
        <w:rPr>
          <w:rFonts w:ascii="Times New Roman" w:hAnsi="Times New Roman" w:cs="Times New Roman"/>
          <w:sz w:val="28"/>
          <w:szCs w:val="28"/>
        </w:rPr>
        <w:t>.138];</w:t>
      </w:r>
    </w:p>
    <w:p w:rsidR="00D272DD" w:rsidRPr="00D272DD" w:rsidRDefault="00D272DD" w:rsidP="002D3939">
      <w:pPr>
        <w:tabs>
          <w:tab w:val="left" w:pos="938"/>
        </w:tabs>
        <w:spacing w:after="0" w:line="240" w:lineRule="auto"/>
        <w:ind w:firstLine="284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D272DD">
        <w:rPr>
          <w:rFonts w:ascii="Times New Roman" w:hAnsi="Times New Roman" w:cs="Times New Roman"/>
          <w:i/>
          <w:sz w:val="28"/>
          <w:szCs w:val="28"/>
        </w:rPr>
        <w:t xml:space="preserve">β </w:t>
      </w:r>
      <w:r w:rsidRPr="00D272DD">
        <w:rPr>
          <w:rFonts w:ascii="Times New Roman" w:hAnsi="Times New Roman" w:cs="Times New Roman"/>
          <w:i/>
          <w:spacing w:val="-8"/>
          <w:sz w:val="28"/>
          <w:szCs w:val="28"/>
        </w:rPr>
        <w:t>–</w:t>
      </w:r>
      <w:r w:rsidRPr="00D272DD">
        <w:rPr>
          <w:rFonts w:ascii="Times New Roman" w:hAnsi="Times New Roman" w:cs="Times New Roman"/>
          <w:spacing w:val="-12"/>
          <w:sz w:val="28"/>
          <w:szCs w:val="28"/>
        </w:rPr>
        <w:t>коэффициент, учитывающий поправку на климатическую зону [1, С.139];</w:t>
      </w:r>
    </w:p>
    <w:p w:rsidR="00D272DD" w:rsidRPr="00D272DD" w:rsidRDefault="00D272DD" w:rsidP="002D3939">
      <w:pPr>
        <w:tabs>
          <w:tab w:val="left" w:pos="938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272DD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D272DD">
        <w:rPr>
          <w:rFonts w:ascii="Times New Roman" w:hAnsi="Times New Roman" w:cs="Times New Roman"/>
          <w:sz w:val="28"/>
          <w:szCs w:val="28"/>
        </w:rPr>
        <w:t xml:space="preserve"> </w:t>
      </w:r>
      <w:r w:rsidRPr="00D272DD">
        <w:rPr>
          <w:rFonts w:ascii="Times New Roman" w:hAnsi="Times New Roman" w:cs="Times New Roman"/>
          <w:sz w:val="28"/>
          <w:szCs w:val="28"/>
        </w:rPr>
        <w:softHyphen/>
        <w:t xml:space="preserve">– наружный объем здания, </w:t>
      </w:r>
      <w:proofErr w:type="gramStart"/>
      <w:r w:rsidRPr="00D272DD">
        <w:rPr>
          <w:rFonts w:ascii="Times New Roman" w:hAnsi="Times New Roman" w:cs="Times New Roman"/>
          <w:i/>
          <w:sz w:val="28"/>
          <w:szCs w:val="28"/>
        </w:rPr>
        <w:t>м</w:t>
      </w:r>
      <w:r w:rsidRPr="00D272DD">
        <w:rPr>
          <w:rFonts w:ascii="Times New Roman" w:hAnsi="Times New Roman" w:cs="Times New Roman"/>
          <w:i/>
          <w:sz w:val="28"/>
          <w:szCs w:val="28"/>
          <w:vertAlign w:val="superscript"/>
        </w:rPr>
        <w:t>3</w:t>
      </w:r>
      <w:r w:rsidRPr="00D272D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272DD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D272DD" w:rsidRPr="00D272DD" w:rsidRDefault="00D272DD" w:rsidP="002D3939">
      <w:pPr>
        <w:tabs>
          <w:tab w:val="left" w:pos="938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272DD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proofErr w:type="spellStart"/>
      <w:r w:rsidRPr="00D272DD">
        <w:rPr>
          <w:rFonts w:ascii="Times New Roman" w:hAnsi="Times New Roman" w:cs="Times New Roman"/>
          <w:i/>
          <w:sz w:val="28"/>
          <w:szCs w:val="28"/>
          <w:vertAlign w:val="subscript"/>
        </w:rPr>
        <w:t>вр</w:t>
      </w:r>
      <w:proofErr w:type="spellEnd"/>
      <w:r w:rsidRPr="00D272DD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Pr="00D272DD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Pr="00D272DD">
        <w:rPr>
          <w:rFonts w:ascii="Times New Roman" w:hAnsi="Times New Roman" w:cs="Times New Roman"/>
          <w:sz w:val="28"/>
          <w:szCs w:val="28"/>
        </w:rPr>
        <w:t xml:space="preserve">расчетная температура воздуха внутри помещения, </w:t>
      </w:r>
      <w:r w:rsidRPr="00D272DD">
        <w:rPr>
          <w:rFonts w:ascii="Times New Roman" w:hAnsi="Times New Roman" w:cs="Times New Roman"/>
          <w:i/>
          <w:sz w:val="28"/>
          <w:szCs w:val="28"/>
          <w:vertAlign w:val="superscript"/>
        </w:rPr>
        <w:t>0</w:t>
      </w:r>
      <w:r w:rsidRPr="00D272DD">
        <w:rPr>
          <w:rFonts w:ascii="Times New Roman" w:hAnsi="Times New Roman" w:cs="Times New Roman"/>
          <w:i/>
          <w:sz w:val="28"/>
          <w:szCs w:val="28"/>
        </w:rPr>
        <w:t>С</w:t>
      </w:r>
      <w:r w:rsidRPr="00D272DD">
        <w:rPr>
          <w:rFonts w:ascii="Times New Roman" w:hAnsi="Times New Roman" w:cs="Times New Roman"/>
          <w:sz w:val="28"/>
          <w:szCs w:val="28"/>
        </w:rPr>
        <w:t>;</w:t>
      </w:r>
    </w:p>
    <w:p w:rsidR="00D272DD" w:rsidRPr="00D272DD" w:rsidRDefault="00D272DD" w:rsidP="002D3939">
      <w:pPr>
        <w:tabs>
          <w:tab w:val="left" w:pos="938"/>
        </w:tabs>
        <w:spacing w:after="0" w:line="240" w:lineRule="auto"/>
        <w:ind w:firstLine="284"/>
        <w:jc w:val="both"/>
        <w:rPr>
          <w:rFonts w:ascii="Times New Roman" w:hAnsi="Times New Roman" w:cs="Times New Roman"/>
          <w:spacing w:val="-16"/>
          <w:sz w:val="28"/>
          <w:szCs w:val="28"/>
        </w:rPr>
      </w:pPr>
      <w:r w:rsidRPr="00D272DD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D272DD">
        <w:rPr>
          <w:rFonts w:ascii="Times New Roman" w:hAnsi="Times New Roman" w:cs="Times New Roman"/>
          <w:i/>
          <w:sz w:val="28"/>
          <w:szCs w:val="28"/>
          <w:vertAlign w:val="subscript"/>
        </w:rPr>
        <w:t>но</w:t>
      </w:r>
      <w:r w:rsidRPr="00D272DD">
        <w:rPr>
          <w:rFonts w:ascii="Times New Roman" w:hAnsi="Times New Roman" w:cs="Times New Roman"/>
          <w:sz w:val="28"/>
          <w:szCs w:val="28"/>
        </w:rPr>
        <w:t xml:space="preserve">– расчетная наружная температура воздуха </w:t>
      </w:r>
      <w:r w:rsidRPr="00D272DD">
        <w:rPr>
          <w:rFonts w:ascii="Times New Roman" w:hAnsi="Times New Roman" w:cs="Times New Roman"/>
          <w:spacing w:val="-16"/>
          <w:sz w:val="28"/>
          <w:szCs w:val="28"/>
        </w:rPr>
        <w:t xml:space="preserve">для отопления, </w:t>
      </w:r>
      <w:r w:rsidRPr="00D272DD">
        <w:rPr>
          <w:rFonts w:ascii="Times New Roman" w:hAnsi="Times New Roman" w:cs="Times New Roman"/>
          <w:i/>
          <w:spacing w:val="-16"/>
          <w:sz w:val="28"/>
          <w:szCs w:val="28"/>
          <w:vertAlign w:val="superscript"/>
        </w:rPr>
        <w:t>0</w:t>
      </w:r>
      <w:r w:rsidRPr="00D272DD">
        <w:rPr>
          <w:rFonts w:ascii="Times New Roman" w:hAnsi="Times New Roman" w:cs="Times New Roman"/>
          <w:i/>
          <w:spacing w:val="-16"/>
          <w:sz w:val="28"/>
          <w:szCs w:val="28"/>
        </w:rPr>
        <w:t>С</w:t>
      </w:r>
      <w:r w:rsidR="002D3939">
        <w:rPr>
          <w:rFonts w:ascii="Times New Roman" w:hAnsi="Times New Roman" w:cs="Times New Roman"/>
          <w:spacing w:val="-16"/>
          <w:sz w:val="28"/>
          <w:szCs w:val="28"/>
        </w:rPr>
        <w:t xml:space="preserve"> [1, с. 136</w:t>
      </w:r>
      <w:r w:rsidRPr="00D272DD">
        <w:rPr>
          <w:rFonts w:ascii="Times New Roman" w:hAnsi="Times New Roman" w:cs="Times New Roman"/>
          <w:spacing w:val="-16"/>
          <w:sz w:val="28"/>
          <w:szCs w:val="28"/>
        </w:rPr>
        <w:t xml:space="preserve">].  </w:t>
      </w:r>
    </w:p>
    <w:p w:rsidR="00D272DD" w:rsidRDefault="00D272DD" w:rsidP="002D393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72DD">
        <w:rPr>
          <w:rFonts w:ascii="Times New Roman" w:hAnsi="Times New Roman" w:cs="Times New Roman"/>
          <w:sz w:val="28"/>
          <w:szCs w:val="28"/>
        </w:rPr>
        <w:t xml:space="preserve">Для жилых зданий </w:t>
      </w:r>
      <w:r w:rsidRPr="00D272DD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proofErr w:type="spellStart"/>
      <w:r w:rsidRPr="00D272DD">
        <w:rPr>
          <w:rFonts w:ascii="Times New Roman" w:hAnsi="Times New Roman" w:cs="Times New Roman"/>
          <w:i/>
          <w:sz w:val="28"/>
          <w:szCs w:val="28"/>
          <w:vertAlign w:val="subscript"/>
        </w:rPr>
        <w:t>вр</w:t>
      </w:r>
      <w:proofErr w:type="spellEnd"/>
      <w:proofErr w:type="gramStart"/>
      <w:r w:rsidRPr="00D272DD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Pr="00D272D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D272DD">
        <w:rPr>
          <w:rFonts w:ascii="Times New Roman" w:hAnsi="Times New Roman" w:cs="Times New Roman"/>
          <w:sz w:val="28"/>
          <w:szCs w:val="28"/>
        </w:rPr>
        <w:t xml:space="preserve"> согласно ГОСТ 30494-96:</w:t>
      </w:r>
      <w:r w:rsidR="002D3939">
        <w:rPr>
          <w:rFonts w:ascii="Times New Roman" w:hAnsi="Times New Roman" w:cs="Times New Roman"/>
          <w:sz w:val="28"/>
          <w:szCs w:val="28"/>
        </w:rPr>
        <w:t xml:space="preserve"> </w:t>
      </w:r>
      <w:r w:rsidRPr="00D272DD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1215" w:dyaOrig="405">
          <v:shape id="_x0000_i1028" type="#_x0000_t75" style="width:60.75pt;height:20.25pt" o:ole="">
            <v:imagedata r:id="rId13" o:title=""/>
          </v:shape>
          <o:OLEObject Type="Embed" ProgID="Equation.DSMT4" ShapeID="_x0000_i1028" DrawAspect="Content" ObjectID="_1650459129" r:id="rId14"/>
        </w:object>
      </w:r>
      <w:r w:rsidR="002D3939">
        <w:rPr>
          <w:rFonts w:ascii="Times New Roman" w:eastAsia="Times New Roman" w:hAnsi="Times New Roman" w:cs="Times New Roman"/>
          <w:sz w:val="28"/>
          <w:szCs w:val="28"/>
        </w:rPr>
        <w:t xml:space="preserve">. Для </w:t>
      </w:r>
      <w:proofErr w:type="gramStart"/>
      <w:r w:rsidR="002D3939">
        <w:rPr>
          <w:rFonts w:ascii="Times New Roman" w:eastAsia="Times New Roman" w:hAnsi="Times New Roman" w:cs="Times New Roman"/>
          <w:sz w:val="28"/>
          <w:szCs w:val="28"/>
        </w:rPr>
        <w:t>общественных</w:t>
      </w:r>
      <w:proofErr w:type="gramEnd"/>
      <w:r w:rsidR="002D3939">
        <w:rPr>
          <w:rFonts w:ascii="Times New Roman" w:eastAsia="Times New Roman" w:hAnsi="Times New Roman" w:cs="Times New Roman"/>
          <w:sz w:val="28"/>
          <w:szCs w:val="28"/>
        </w:rPr>
        <w:t xml:space="preserve"> – согласно Таблице П.2.5. </w:t>
      </w:r>
      <w:r w:rsidR="002D3939" w:rsidRPr="002D3939">
        <w:rPr>
          <w:rFonts w:ascii="Times New Roman" w:eastAsia="Times New Roman" w:hAnsi="Times New Roman" w:cs="Times New Roman"/>
          <w:sz w:val="28"/>
          <w:szCs w:val="28"/>
        </w:rPr>
        <w:t xml:space="preserve">[1]. </w:t>
      </w:r>
    </w:p>
    <w:p w:rsidR="00B75C78" w:rsidRPr="002D3939" w:rsidRDefault="00B75C78" w:rsidP="002D393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75C78" w:rsidRDefault="00B75C78" w:rsidP="00B75C78">
      <w:pPr>
        <w:pStyle w:val="a3"/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Расчетная нагрузка на вентиляцию </w:t>
      </w:r>
      <w:r>
        <w:rPr>
          <w:rFonts w:ascii="Times New Roman" w:hAnsi="Times New Roman" w:cs="Times New Roman"/>
          <w:sz w:val="28"/>
          <w:lang w:val="en-US"/>
        </w:rPr>
        <w:t>[1]</w:t>
      </w:r>
      <w:r>
        <w:rPr>
          <w:rFonts w:ascii="Times New Roman" w:hAnsi="Times New Roman" w:cs="Times New Roman"/>
          <w:sz w:val="28"/>
        </w:rPr>
        <w:t xml:space="preserve">. </w:t>
      </w:r>
    </w:p>
    <w:p w:rsidR="00D272DD" w:rsidRPr="00D272DD" w:rsidRDefault="00B75C78" w:rsidP="00B75C78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</w:rPr>
      </w:pPr>
      <w:r w:rsidRPr="00B75C78">
        <w:rPr>
          <w:rFonts w:ascii="Times New Roman" w:hAnsi="Times New Roman" w:cs="Times New Roman"/>
          <w:sz w:val="28"/>
        </w:rPr>
        <w:t>Из-за наличия естественной вентиляции в жилых зданиях, необходимости в приточной вентиляции нет, нагрузка на вентиляцию</w:t>
      </w:r>
      <w:r>
        <w:rPr>
          <w:rFonts w:ascii="Times New Roman" w:hAnsi="Times New Roman" w:cs="Times New Roman"/>
          <w:sz w:val="28"/>
        </w:rPr>
        <w:t xml:space="preserve"> жилых зданий</w:t>
      </w:r>
      <w:r w:rsidRPr="00B75C7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00" w:dyaOrig="360">
          <v:shape id="_x0000_i1029" type="#_x0000_t75" style="width:15pt;height:18pt" o:ole="">
            <v:imagedata r:id="rId15" o:title=""/>
          </v:shape>
          <o:OLEObject Type="Embed" ProgID="Equation.DSMT4" ShapeID="_x0000_i1029" DrawAspect="Content" ObjectID="_1650459130" r:id="rId16"/>
        </w:object>
      </w:r>
      <w:r w:rsidRPr="00B75C78">
        <w:rPr>
          <w:rFonts w:ascii="Times New Roman" w:hAnsi="Times New Roman" w:cs="Times New Roman"/>
          <w:sz w:val="28"/>
        </w:rPr>
        <w:t>=0.</w:t>
      </w:r>
    </w:p>
    <w:p w:rsidR="00B75C78" w:rsidRPr="00B75C78" w:rsidRDefault="00B75C78" w:rsidP="00B75C78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B75C78">
        <w:rPr>
          <w:rFonts w:ascii="Times New Roman" w:hAnsi="Times New Roman" w:cs="Times New Roman"/>
          <w:sz w:val="28"/>
          <w:szCs w:val="28"/>
        </w:rPr>
        <w:t>Расчетная нагрузка на вентиляцию общественных зданий [1, С.67]: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724"/>
      </w:tblGrid>
      <w:tr w:rsidR="00B75C78" w:rsidRPr="00B75C78" w:rsidTr="00B75C78">
        <w:tc>
          <w:tcPr>
            <w:tcW w:w="8724" w:type="dxa"/>
            <w:hideMark/>
          </w:tcPr>
          <w:p w:rsidR="00B75C78" w:rsidRPr="00B75C78" w:rsidRDefault="00B75C78" w:rsidP="00B75C78">
            <w:pPr>
              <w:spacing w:after="0" w:line="240" w:lineRule="auto"/>
              <w:ind w:firstLine="90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75C78">
              <w:rPr>
                <w:rFonts w:ascii="Times New Roman" w:eastAsia="Times New Roman" w:hAnsi="Times New Roman" w:cs="Times New Roman"/>
                <w:color w:val="FF0000"/>
                <w:position w:val="-24"/>
                <w:sz w:val="28"/>
                <w:szCs w:val="28"/>
              </w:rPr>
              <w:object w:dxaOrig="3600" w:dyaOrig="855">
                <v:shape id="_x0000_i1030" type="#_x0000_t75" style="width:180pt;height:42.75pt" o:ole="">
                  <v:imagedata r:id="rId17" o:title=""/>
                </v:shape>
                <o:OLEObject Type="Embed" ProgID="Equation.DSMT4" ShapeID="_x0000_i1030" DrawAspect="Content" ObjectID="_1650459131" r:id="rId18"/>
              </w:object>
            </w:r>
          </w:p>
        </w:tc>
      </w:tr>
    </w:tbl>
    <w:p w:rsidR="00B75C78" w:rsidRPr="00B75C78" w:rsidRDefault="00B75C78" w:rsidP="00B75C78">
      <w:pPr>
        <w:tabs>
          <w:tab w:val="left" w:pos="93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5C78">
        <w:rPr>
          <w:rFonts w:ascii="Times New Roman" w:hAnsi="Times New Roman" w:cs="Times New Roman"/>
          <w:sz w:val="28"/>
          <w:szCs w:val="28"/>
        </w:rPr>
        <w:t xml:space="preserve">где </w:t>
      </w:r>
      <w:r w:rsidRPr="00B75C78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285" w:dyaOrig="360">
          <v:shape id="_x0000_i1031" type="#_x0000_t75" style="width:14.25pt;height:18pt" o:ole="">
            <v:imagedata r:id="rId19" o:title=""/>
          </v:shape>
          <o:OLEObject Type="Embed" ProgID="Equation.DSMT4" ShapeID="_x0000_i1031" DrawAspect="Content" ObjectID="_1650459132" r:id="rId20"/>
        </w:object>
      </w:r>
      <w:r w:rsidRPr="00B75C78">
        <w:rPr>
          <w:rFonts w:ascii="Times New Roman" w:hAnsi="Times New Roman" w:cs="Times New Roman"/>
          <w:sz w:val="28"/>
          <w:szCs w:val="28"/>
        </w:rPr>
        <w:t xml:space="preserve">– удельный расход теплоты на вентиляцию, </w:t>
      </w:r>
      <w:r w:rsidRPr="00B75C78">
        <w:rPr>
          <w:rFonts w:ascii="Times New Roman" w:hAnsi="Times New Roman" w:cs="Times New Roman"/>
          <w:i/>
          <w:sz w:val="28"/>
          <w:szCs w:val="28"/>
        </w:rPr>
        <w:t>кДж/(м</w:t>
      </w:r>
      <w:r w:rsidRPr="00B75C78">
        <w:rPr>
          <w:rFonts w:ascii="Times New Roman" w:hAnsi="Times New Roman" w:cs="Times New Roman"/>
          <w:i/>
          <w:sz w:val="28"/>
          <w:szCs w:val="28"/>
          <w:vertAlign w:val="superscript"/>
        </w:rPr>
        <w:t>3</w:t>
      </w:r>
      <w:r w:rsidRPr="00B75C78">
        <w:rPr>
          <w:rFonts w:ascii="Times New Roman" w:hAnsi="Times New Roman" w:cs="Times New Roman"/>
          <w:i/>
          <w:sz w:val="28"/>
          <w:szCs w:val="28"/>
        </w:rPr>
        <w:t>∙ч∙</w:t>
      </w:r>
      <w:r w:rsidRPr="00B75C78">
        <w:rPr>
          <w:rFonts w:ascii="Times New Roman" w:hAnsi="Times New Roman" w:cs="Times New Roman"/>
          <w:i/>
          <w:sz w:val="28"/>
          <w:szCs w:val="28"/>
          <w:vertAlign w:val="superscript"/>
        </w:rPr>
        <w:t>0</w:t>
      </w:r>
      <w:r w:rsidRPr="00B75C78">
        <w:rPr>
          <w:rFonts w:ascii="Times New Roman" w:hAnsi="Times New Roman" w:cs="Times New Roman"/>
          <w:i/>
          <w:sz w:val="28"/>
          <w:szCs w:val="28"/>
        </w:rPr>
        <w:t xml:space="preserve">С) </w:t>
      </w:r>
      <w:r w:rsidRPr="00B75C78">
        <w:rPr>
          <w:rFonts w:ascii="Times New Roman" w:hAnsi="Times New Roman" w:cs="Times New Roman"/>
          <w:sz w:val="28"/>
          <w:szCs w:val="28"/>
        </w:rPr>
        <w:t>[1, С.139];</w:t>
      </w:r>
    </w:p>
    <w:p w:rsidR="00B75C78" w:rsidRPr="00B75C78" w:rsidRDefault="00B75C78" w:rsidP="00B75C78">
      <w:pPr>
        <w:tabs>
          <w:tab w:val="left" w:pos="938"/>
        </w:tabs>
        <w:spacing w:after="0" w:line="240" w:lineRule="auto"/>
        <w:ind w:left="540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 w:rsidRPr="00B75C78">
        <w:rPr>
          <w:rFonts w:ascii="Times New Roman" w:hAnsi="Times New Roman" w:cs="Times New Roman"/>
          <w:i/>
          <w:sz w:val="28"/>
          <w:szCs w:val="28"/>
        </w:rPr>
        <w:t xml:space="preserve">β – </w:t>
      </w:r>
      <w:r w:rsidRPr="00B75C78">
        <w:rPr>
          <w:rFonts w:ascii="Times New Roman" w:hAnsi="Times New Roman" w:cs="Times New Roman"/>
          <w:spacing w:val="-14"/>
          <w:sz w:val="28"/>
          <w:szCs w:val="28"/>
        </w:rPr>
        <w:t>коэффициент, учитывающий поправку на климатическую зону [1, С.139];</w:t>
      </w:r>
    </w:p>
    <w:p w:rsidR="00B75C78" w:rsidRPr="00B75C78" w:rsidRDefault="00B75C78" w:rsidP="00B75C78">
      <w:pPr>
        <w:tabs>
          <w:tab w:val="left" w:pos="938"/>
        </w:tabs>
        <w:spacing w:after="0"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B75C78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B75C78">
        <w:rPr>
          <w:rFonts w:ascii="Times New Roman" w:hAnsi="Times New Roman" w:cs="Times New Roman"/>
          <w:sz w:val="28"/>
          <w:szCs w:val="28"/>
        </w:rPr>
        <w:t xml:space="preserve"> </w:t>
      </w:r>
      <w:r w:rsidRPr="00B75C78">
        <w:rPr>
          <w:rFonts w:ascii="Times New Roman" w:hAnsi="Times New Roman" w:cs="Times New Roman"/>
          <w:sz w:val="28"/>
          <w:szCs w:val="28"/>
        </w:rPr>
        <w:softHyphen/>
        <w:t xml:space="preserve">– наружный объем здания, </w:t>
      </w:r>
      <w:proofErr w:type="gramStart"/>
      <w:r w:rsidRPr="00B75C78">
        <w:rPr>
          <w:rFonts w:ascii="Times New Roman" w:hAnsi="Times New Roman" w:cs="Times New Roman"/>
          <w:i/>
          <w:sz w:val="28"/>
          <w:szCs w:val="28"/>
        </w:rPr>
        <w:t>м</w:t>
      </w:r>
      <w:r w:rsidRPr="00B75C78">
        <w:rPr>
          <w:rFonts w:ascii="Times New Roman" w:hAnsi="Times New Roman" w:cs="Times New Roman"/>
          <w:i/>
          <w:sz w:val="28"/>
          <w:szCs w:val="28"/>
          <w:vertAlign w:val="superscript"/>
        </w:rPr>
        <w:t>3</w:t>
      </w:r>
      <w:r w:rsidRPr="00B75C7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75C78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B75C78" w:rsidRPr="00B75C78" w:rsidRDefault="00B75C78" w:rsidP="00B75C78">
      <w:pPr>
        <w:tabs>
          <w:tab w:val="left" w:pos="938"/>
        </w:tabs>
        <w:spacing w:after="0"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75C78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proofErr w:type="spellStart"/>
      <w:r w:rsidRPr="00B75C78">
        <w:rPr>
          <w:rFonts w:ascii="Times New Roman" w:hAnsi="Times New Roman" w:cs="Times New Roman"/>
          <w:i/>
          <w:sz w:val="28"/>
          <w:szCs w:val="28"/>
          <w:vertAlign w:val="subscript"/>
        </w:rPr>
        <w:t>вр</w:t>
      </w:r>
      <w:proofErr w:type="spellEnd"/>
      <w:r w:rsidRPr="00B75C78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 </w:t>
      </w:r>
      <w:r w:rsidRPr="00B75C78">
        <w:rPr>
          <w:rFonts w:ascii="Times New Roman" w:hAnsi="Times New Roman" w:cs="Times New Roman"/>
          <w:i/>
          <w:sz w:val="28"/>
          <w:szCs w:val="28"/>
        </w:rPr>
        <w:t>–</w:t>
      </w:r>
      <w:proofErr w:type="gramEnd"/>
      <w:r w:rsidRPr="00B75C7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75C78">
        <w:rPr>
          <w:rFonts w:ascii="Times New Roman" w:hAnsi="Times New Roman" w:cs="Times New Roman"/>
          <w:sz w:val="28"/>
          <w:szCs w:val="28"/>
        </w:rPr>
        <w:t xml:space="preserve">расчетная температура воздуха внутри помещения, </w:t>
      </w:r>
      <w:r w:rsidRPr="00B75C78">
        <w:rPr>
          <w:rFonts w:ascii="Times New Roman" w:hAnsi="Times New Roman" w:cs="Times New Roman"/>
          <w:i/>
          <w:sz w:val="28"/>
          <w:szCs w:val="28"/>
          <w:vertAlign w:val="superscript"/>
        </w:rPr>
        <w:t>0</w:t>
      </w:r>
      <w:r w:rsidRPr="00B75C78">
        <w:rPr>
          <w:rFonts w:ascii="Times New Roman" w:hAnsi="Times New Roman" w:cs="Times New Roman"/>
          <w:i/>
          <w:sz w:val="28"/>
          <w:szCs w:val="28"/>
        </w:rPr>
        <w:t xml:space="preserve">С </w:t>
      </w:r>
      <w:r w:rsidRPr="00B75C78">
        <w:rPr>
          <w:rFonts w:ascii="Times New Roman" w:hAnsi="Times New Roman" w:cs="Times New Roman"/>
          <w:sz w:val="28"/>
          <w:szCs w:val="28"/>
        </w:rPr>
        <w:t>[1, С.139];</w:t>
      </w:r>
    </w:p>
    <w:p w:rsidR="00B75C78" w:rsidRPr="00B75C78" w:rsidRDefault="00B75C78" w:rsidP="00B75C78">
      <w:pPr>
        <w:spacing w:after="0" w:line="240" w:lineRule="auto"/>
        <w:ind w:left="540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 w:rsidRPr="00B75C78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proofErr w:type="spellStart"/>
      <w:r w:rsidRPr="00B75C78">
        <w:rPr>
          <w:rFonts w:ascii="Times New Roman" w:hAnsi="Times New Roman" w:cs="Times New Roman"/>
          <w:i/>
          <w:sz w:val="28"/>
          <w:szCs w:val="28"/>
          <w:vertAlign w:val="subscript"/>
        </w:rPr>
        <w:t>н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>в</w:t>
      </w:r>
      <w:proofErr w:type="spellEnd"/>
      <w:r w:rsidRPr="00B75C78">
        <w:rPr>
          <w:rFonts w:ascii="Times New Roman" w:hAnsi="Times New Roman" w:cs="Times New Roman"/>
          <w:sz w:val="28"/>
          <w:szCs w:val="28"/>
        </w:rPr>
        <w:t xml:space="preserve">– расчетная наружная </w:t>
      </w:r>
      <w:r w:rsidRPr="00B75C78">
        <w:rPr>
          <w:rFonts w:ascii="Times New Roman" w:hAnsi="Times New Roman" w:cs="Times New Roman"/>
          <w:spacing w:val="-20"/>
          <w:sz w:val="28"/>
          <w:szCs w:val="28"/>
        </w:rPr>
        <w:t xml:space="preserve">температура воздуха для вентиляции, </w:t>
      </w:r>
      <w:r w:rsidRPr="00B75C78">
        <w:rPr>
          <w:rFonts w:ascii="Times New Roman" w:hAnsi="Times New Roman" w:cs="Times New Roman"/>
          <w:i/>
          <w:spacing w:val="-20"/>
          <w:sz w:val="28"/>
          <w:szCs w:val="28"/>
          <w:vertAlign w:val="superscript"/>
        </w:rPr>
        <w:t>0</w:t>
      </w:r>
      <w:r w:rsidRPr="00B75C78">
        <w:rPr>
          <w:rFonts w:ascii="Times New Roman" w:hAnsi="Times New Roman" w:cs="Times New Roman"/>
          <w:i/>
          <w:spacing w:val="-20"/>
          <w:sz w:val="28"/>
          <w:szCs w:val="28"/>
        </w:rPr>
        <w:t>С</w:t>
      </w:r>
      <w:r w:rsidRPr="00B75C78">
        <w:rPr>
          <w:rFonts w:ascii="Times New Roman" w:hAnsi="Times New Roman" w:cs="Times New Roman"/>
          <w:spacing w:val="-20"/>
          <w:sz w:val="28"/>
          <w:szCs w:val="28"/>
        </w:rPr>
        <w:t xml:space="preserve"> [1, С.136].</w:t>
      </w:r>
    </w:p>
    <w:p w:rsidR="00273E23" w:rsidRDefault="00273E23" w:rsidP="00273E23">
      <w:pPr>
        <w:ind w:hanging="993"/>
        <w:jc w:val="both"/>
        <w:rPr>
          <w:rFonts w:ascii="Times New Roman" w:hAnsi="Times New Roman" w:cs="Times New Roman"/>
          <w:sz w:val="28"/>
        </w:rPr>
      </w:pPr>
    </w:p>
    <w:p w:rsidR="00B75C78" w:rsidRDefault="00B75C78" w:rsidP="00B75C78">
      <w:pPr>
        <w:pStyle w:val="a3"/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Расчетная нагрузка на горячее водоснабжение </w:t>
      </w:r>
      <w:r w:rsidRPr="00B75C78">
        <w:rPr>
          <w:rFonts w:ascii="Times New Roman" w:hAnsi="Times New Roman" w:cs="Times New Roman"/>
          <w:sz w:val="28"/>
        </w:rPr>
        <w:t>[1]</w:t>
      </w:r>
      <w:r>
        <w:rPr>
          <w:rFonts w:ascii="Times New Roman" w:hAnsi="Times New Roman" w:cs="Times New Roman"/>
          <w:sz w:val="28"/>
        </w:rPr>
        <w:t xml:space="preserve">. </w:t>
      </w:r>
    </w:p>
    <w:p w:rsidR="00B75C78" w:rsidRPr="00B75C78" w:rsidRDefault="00B75C78" w:rsidP="00B75C78">
      <w:pPr>
        <w:tabs>
          <w:tab w:val="left" w:pos="1122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75C78">
        <w:rPr>
          <w:rFonts w:ascii="Times New Roman" w:hAnsi="Times New Roman" w:cs="Times New Roman"/>
          <w:sz w:val="28"/>
          <w:szCs w:val="28"/>
        </w:rPr>
        <w:t xml:space="preserve">Расчетная </w:t>
      </w:r>
      <w:proofErr w:type="spellStart"/>
      <w:r w:rsidRPr="00B75C78">
        <w:rPr>
          <w:rFonts w:ascii="Times New Roman" w:hAnsi="Times New Roman" w:cs="Times New Roman"/>
          <w:sz w:val="28"/>
          <w:szCs w:val="28"/>
        </w:rPr>
        <w:t>средненедельная</w:t>
      </w:r>
      <w:proofErr w:type="spellEnd"/>
      <w:r w:rsidRPr="00B75C78">
        <w:rPr>
          <w:rFonts w:ascii="Times New Roman" w:hAnsi="Times New Roman" w:cs="Times New Roman"/>
          <w:sz w:val="28"/>
          <w:szCs w:val="28"/>
        </w:rPr>
        <w:t xml:space="preserve"> зимняя нагрузка на горячее водоснабжение (ГВС) жилых зданий определяется как [1, С.69]</w:t>
      </w:r>
      <w:proofErr w:type="gramStart"/>
      <w:r w:rsidRPr="00B75C7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tbl>
      <w:tblPr>
        <w:tblW w:w="0" w:type="auto"/>
        <w:tblLook w:val="01E0" w:firstRow="1" w:lastRow="1" w:firstColumn="1" w:lastColumn="1" w:noHBand="0" w:noVBand="0"/>
      </w:tblPr>
      <w:tblGrid>
        <w:gridCol w:w="9023"/>
        <w:gridCol w:w="548"/>
      </w:tblGrid>
      <w:tr w:rsidR="00B75C78" w:rsidRPr="00B75C78" w:rsidTr="00B75C78">
        <w:tc>
          <w:tcPr>
            <w:tcW w:w="9288" w:type="dxa"/>
            <w:hideMark/>
          </w:tcPr>
          <w:p w:rsidR="00B75C78" w:rsidRPr="00B75C78" w:rsidRDefault="00B75C78" w:rsidP="00B75C78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8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4020" w:dyaOrig="765">
                <v:shape id="_x0000_i1032" type="#_x0000_t75" style="width:201pt;height:38.25pt" o:ole="">
                  <v:imagedata r:id="rId21" o:title=""/>
                </v:shape>
                <o:OLEObject Type="Embed" ProgID="Equation.DSMT4" ShapeID="_x0000_i1032" DrawAspect="Content" ObjectID="_1650459133" r:id="rId22"/>
              </w:object>
            </w:r>
          </w:p>
        </w:tc>
        <w:tc>
          <w:tcPr>
            <w:tcW w:w="566" w:type="dxa"/>
            <w:vAlign w:val="center"/>
          </w:tcPr>
          <w:p w:rsidR="00B75C78" w:rsidRPr="00B75C78" w:rsidRDefault="00B75C78" w:rsidP="00B75C78">
            <w:pPr>
              <w:tabs>
                <w:tab w:val="left" w:pos="938"/>
              </w:tabs>
              <w:spacing w:after="0" w:line="240" w:lineRule="auto"/>
              <w:ind w:firstLine="28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75C78" w:rsidRPr="00B75C78" w:rsidRDefault="00B75C78" w:rsidP="00B75C7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75C78">
        <w:rPr>
          <w:rFonts w:ascii="Times New Roman" w:hAnsi="Times New Roman" w:cs="Times New Roman"/>
          <w:sz w:val="28"/>
          <w:szCs w:val="28"/>
        </w:rPr>
        <w:t xml:space="preserve">где 1,2 – коэффициент, учитывающий </w:t>
      </w:r>
      <w:proofErr w:type="spellStart"/>
      <w:r w:rsidRPr="00B75C78">
        <w:rPr>
          <w:rFonts w:ascii="Times New Roman" w:hAnsi="Times New Roman" w:cs="Times New Roman"/>
          <w:sz w:val="28"/>
          <w:szCs w:val="28"/>
        </w:rPr>
        <w:t>выстывание</w:t>
      </w:r>
      <w:proofErr w:type="spellEnd"/>
      <w:r w:rsidRPr="00B75C78">
        <w:rPr>
          <w:rFonts w:ascii="Times New Roman" w:hAnsi="Times New Roman" w:cs="Times New Roman"/>
          <w:sz w:val="28"/>
          <w:szCs w:val="28"/>
        </w:rPr>
        <w:t xml:space="preserve"> горячей воды в абонентских системах ГВС;  </w:t>
      </w:r>
    </w:p>
    <w:p w:rsidR="00B75C78" w:rsidRPr="00B75C78" w:rsidRDefault="00B75C78" w:rsidP="00B75C78">
      <w:pPr>
        <w:tabs>
          <w:tab w:val="left" w:pos="1122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75C78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B75C78"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B75C78">
        <w:rPr>
          <w:rFonts w:ascii="Times New Roman" w:hAnsi="Times New Roman" w:cs="Times New Roman"/>
          <w:sz w:val="28"/>
          <w:szCs w:val="28"/>
        </w:rPr>
        <w:t xml:space="preserve"> количество людей</w:t>
      </w:r>
      <w:r>
        <w:rPr>
          <w:rFonts w:ascii="Times New Roman" w:hAnsi="Times New Roman" w:cs="Times New Roman"/>
          <w:sz w:val="28"/>
          <w:szCs w:val="28"/>
        </w:rPr>
        <w:t>, принимается равным количество квартир жилых зданий умноженное на 3 (из расчета три человека на одну квартиру)</w:t>
      </w:r>
      <w:r w:rsidRPr="00B75C78">
        <w:rPr>
          <w:rFonts w:ascii="Times New Roman" w:hAnsi="Times New Roman" w:cs="Times New Roman"/>
          <w:sz w:val="28"/>
          <w:szCs w:val="28"/>
        </w:rPr>
        <w:t>;</w:t>
      </w:r>
    </w:p>
    <w:p w:rsidR="00B75C78" w:rsidRPr="00B75C78" w:rsidRDefault="00B75C78" w:rsidP="00B75C78">
      <w:pPr>
        <w:tabs>
          <w:tab w:val="left" w:pos="1122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75C78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B75C78">
        <w:rPr>
          <w:rFonts w:ascii="Times New Roman" w:hAnsi="Times New Roman" w:cs="Times New Roman"/>
          <w:sz w:val="28"/>
          <w:szCs w:val="28"/>
        </w:rPr>
        <w:t xml:space="preserve"> – норма расхода горячей воды с температурой </w:t>
      </w:r>
      <w:r w:rsidRPr="00B75C78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B75C78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г </w:t>
      </w:r>
      <w:r w:rsidRPr="00B75C78">
        <w:rPr>
          <w:rFonts w:ascii="Times New Roman" w:hAnsi="Times New Roman" w:cs="Times New Roman"/>
          <w:i/>
          <w:sz w:val="28"/>
          <w:szCs w:val="28"/>
        </w:rPr>
        <w:t xml:space="preserve">= 55 </w:t>
      </w:r>
      <w:r w:rsidRPr="00B75C78">
        <w:rPr>
          <w:rFonts w:ascii="Times New Roman" w:hAnsi="Times New Roman" w:cs="Times New Roman"/>
          <w:i/>
          <w:sz w:val="28"/>
          <w:szCs w:val="28"/>
          <w:vertAlign w:val="superscript"/>
        </w:rPr>
        <w:t>0</w:t>
      </w:r>
      <w:r w:rsidRPr="00B75C78">
        <w:rPr>
          <w:rFonts w:ascii="Times New Roman" w:hAnsi="Times New Roman" w:cs="Times New Roman"/>
          <w:i/>
          <w:sz w:val="28"/>
          <w:szCs w:val="28"/>
        </w:rPr>
        <w:t xml:space="preserve">С </w:t>
      </w:r>
      <w:r w:rsidRPr="00B75C78">
        <w:rPr>
          <w:rFonts w:ascii="Times New Roman" w:hAnsi="Times New Roman" w:cs="Times New Roman"/>
          <w:sz w:val="28"/>
          <w:szCs w:val="28"/>
        </w:rPr>
        <w:t xml:space="preserve">на одного человека в сутки, </w:t>
      </w:r>
      <w:r w:rsidRPr="00B75C78">
        <w:rPr>
          <w:rFonts w:ascii="Times New Roman" w:hAnsi="Times New Roman" w:cs="Times New Roman"/>
          <w:i/>
          <w:sz w:val="28"/>
          <w:szCs w:val="28"/>
        </w:rPr>
        <w:t>л/</w:t>
      </w:r>
      <w:proofErr w:type="spellStart"/>
      <w:r w:rsidRPr="00B75C78">
        <w:rPr>
          <w:rFonts w:ascii="Times New Roman" w:hAnsi="Times New Roman" w:cs="Times New Roman"/>
          <w:i/>
          <w:sz w:val="28"/>
          <w:szCs w:val="28"/>
        </w:rPr>
        <w:t>сут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5C78">
        <w:rPr>
          <w:rFonts w:ascii="Times New Roman" w:hAnsi="Times New Roman" w:cs="Times New Roman"/>
          <w:sz w:val="28"/>
          <w:szCs w:val="28"/>
        </w:rPr>
        <w:t xml:space="preserve">[1,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B75C78">
        <w:rPr>
          <w:rFonts w:ascii="Times New Roman" w:hAnsi="Times New Roman" w:cs="Times New Roman"/>
          <w:sz w:val="28"/>
          <w:szCs w:val="28"/>
        </w:rPr>
        <w:t>. 143];</w:t>
      </w:r>
    </w:p>
    <w:p w:rsidR="00B75C78" w:rsidRPr="00B75C78" w:rsidRDefault="00B75C78" w:rsidP="00B75C78">
      <w:pPr>
        <w:tabs>
          <w:tab w:val="left" w:pos="1122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75C78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proofErr w:type="spellStart"/>
      <w:r w:rsidRPr="00B75C78">
        <w:rPr>
          <w:rFonts w:ascii="Times New Roman" w:hAnsi="Times New Roman" w:cs="Times New Roman"/>
          <w:i/>
          <w:sz w:val="28"/>
          <w:szCs w:val="28"/>
          <w:vertAlign w:val="subscript"/>
        </w:rPr>
        <w:t>хз</w:t>
      </w:r>
      <w:proofErr w:type="spellEnd"/>
      <w:r w:rsidRPr="00B75C78">
        <w:rPr>
          <w:rFonts w:ascii="Times New Roman" w:hAnsi="Times New Roman" w:cs="Times New Roman"/>
          <w:sz w:val="28"/>
          <w:szCs w:val="28"/>
        </w:rPr>
        <w:t xml:space="preserve"> – температура холодной воды в зимний период</w:t>
      </w:r>
      <w:r>
        <w:rPr>
          <w:rFonts w:ascii="Times New Roman" w:hAnsi="Times New Roman" w:cs="Times New Roman"/>
          <w:sz w:val="28"/>
          <w:szCs w:val="28"/>
        </w:rPr>
        <w:t xml:space="preserve"> равна 5</w:t>
      </w:r>
      <w:r w:rsidRPr="00B75C78">
        <w:rPr>
          <w:rFonts w:ascii="Times New Roman" w:hAnsi="Times New Roman" w:cs="Times New Roman"/>
          <w:sz w:val="28"/>
          <w:szCs w:val="28"/>
        </w:rPr>
        <w:t>,</w:t>
      </w:r>
      <w:r w:rsidRPr="00B75C7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75C78">
        <w:rPr>
          <w:rFonts w:ascii="Times New Roman" w:hAnsi="Times New Roman" w:cs="Times New Roman"/>
          <w:i/>
          <w:sz w:val="28"/>
          <w:szCs w:val="28"/>
          <w:vertAlign w:val="superscript"/>
        </w:rPr>
        <w:t>0</w:t>
      </w:r>
      <w:r w:rsidRPr="00B75C78">
        <w:rPr>
          <w:rFonts w:ascii="Times New Roman" w:hAnsi="Times New Roman" w:cs="Times New Roman"/>
          <w:i/>
          <w:sz w:val="28"/>
          <w:szCs w:val="28"/>
        </w:rPr>
        <w:t>С</w:t>
      </w:r>
      <w:r w:rsidRPr="00B75C78">
        <w:rPr>
          <w:rFonts w:ascii="Times New Roman" w:hAnsi="Times New Roman" w:cs="Times New Roman"/>
          <w:sz w:val="28"/>
          <w:szCs w:val="28"/>
        </w:rPr>
        <w:t>;</w:t>
      </w:r>
    </w:p>
    <w:p w:rsidR="00B75C78" w:rsidRPr="00B75C78" w:rsidRDefault="00B75C78" w:rsidP="00B75C78">
      <w:pPr>
        <w:tabs>
          <w:tab w:val="left" w:pos="1122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75C78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360" w:dyaOrig="405">
          <v:shape id="_x0000_i1033" type="#_x0000_t75" style="width:18pt;height:20.25pt" o:ole="">
            <v:imagedata r:id="rId23" o:title=""/>
          </v:shape>
          <o:OLEObject Type="Embed" ProgID="Equation.DSMT4" ShapeID="_x0000_i1033" DrawAspect="Content" ObjectID="_1650459134" r:id="rId24"/>
        </w:object>
      </w:r>
      <w:r w:rsidRPr="00B75C78">
        <w:rPr>
          <w:rFonts w:ascii="Times New Roman" w:hAnsi="Times New Roman" w:cs="Times New Roman"/>
          <w:sz w:val="28"/>
          <w:szCs w:val="28"/>
        </w:rPr>
        <w:t xml:space="preserve"> – теплоемкость воды </w:t>
      </w:r>
      <w:r w:rsidRPr="00B75C78">
        <w:rPr>
          <w:rFonts w:ascii="Times New Roman" w:hAnsi="Times New Roman" w:cs="Times New Roman"/>
          <w:i/>
          <w:sz w:val="28"/>
          <w:szCs w:val="28"/>
        </w:rPr>
        <w:t>кДж/(</w:t>
      </w:r>
      <w:proofErr w:type="gramStart"/>
      <w:r w:rsidRPr="00B75C78">
        <w:rPr>
          <w:rFonts w:ascii="Times New Roman" w:hAnsi="Times New Roman" w:cs="Times New Roman"/>
          <w:i/>
          <w:sz w:val="28"/>
          <w:szCs w:val="28"/>
        </w:rPr>
        <w:t>кг</w:t>
      </w:r>
      <w:proofErr w:type="gramEnd"/>
      <w:r w:rsidRPr="00B75C78">
        <w:rPr>
          <w:rFonts w:ascii="Times New Roman" w:hAnsi="Times New Roman" w:cs="Times New Roman"/>
          <w:i/>
          <w:sz w:val="28"/>
          <w:szCs w:val="28"/>
        </w:rPr>
        <w:t xml:space="preserve"> ∙К)</w:t>
      </w:r>
      <w:r w:rsidRPr="00B75C78">
        <w:rPr>
          <w:rFonts w:ascii="Times New Roman" w:hAnsi="Times New Roman" w:cs="Times New Roman"/>
          <w:sz w:val="28"/>
          <w:szCs w:val="28"/>
        </w:rPr>
        <w:t>;</w:t>
      </w:r>
    </w:p>
    <w:p w:rsidR="00B75C78" w:rsidRPr="00B75C78" w:rsidRDefault="00B75C78" w:rsidP="00B75C78">
      <w:pPr>
        <w:tabs>
          <w:tab w:val="left" w:pos="1122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5C78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B75C78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c</w:t>
      </w:r>
      <w:proofErr w:type="spellEnd"/>
      <w:r w:rsidRPr="00B75C78">
        <w:rPr>
          <w:rFonts w:ascii="Times New Roman" w:hAnsi="Times New Roman" w:cs="Times New Roman"/>
          <w:sz w:val="28"/>
          <w:szCs w:val="28"/>
        </w:rPr>
        <w:t xml:space="preserve"> – расчетная длительность подачи теплоты на ГВС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75C78">
        <w:rPr>
          <w:rFonts w:ascii="Times New Roman" w:hAnsi="Times New Roman" w:cs="Times New Roman"/>
          <w:sz w:val="28"/>
          <w:szCs w:val="28"/>
        </w:rPr>
        <w:t>n</w:t>
      </w:r>
      <w:r w:rsidRPr="00B75C78">
        <w:rPr>
          <w:rFonts w:ascii="Times New Roman" w:hAnsi="Times New Roman" w:cs="Times New Roman"/>
          <w:i/>
          <w:sz w:val="28"/>
          <w:szCs w:val="28"/>
          <w:vertAlign w:val="subscript"/>
        </w:rPr>
        <w:t>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24∙3600 = 86400)</w:t>
      </w:r>
      <w:r w:rsidRPr="00B75C78">
        <w:rPr>
          <w:rFonts w:ascii="Times New Roman" w:hAnsi="Times New Roman" w:cs="Times New Roman"/>
          <w:sz w:val="28"/>
          <w:szCs w:val="28"/>
        </w:rPr>
        <w:t xml:space="preserve">, </w:t>
      </w:r>
      <w:r w:rsidRPr="00B75C78">
        <w:rPr>
          <w:rFonts w:ascii="Times New Roman" w:hAnsi="Times New Roman" w:cs="Times New Roman"/>
          <w:i/>
          <w:sz w:val="28"/>
          <w:szCs w:val="28"/>
        </w:rPr>
        <w:t>с/</w:t>
      </w:r>
      <w:proofErr w:type="spellStart"/>
      <w:r w:rsidRPr="00B75C78">
        <w:rPr>
          <w:rFonts w:ascii="Times New Roman" w:hAnsi="Times New Roman" w:cs="Times New Roman"/>
          <w:i/>
          <w:sz w:val="28"/>
          <w:szCs w:val="28"/>
        </w:rPr>
        <w:t>сут</w:t>
      </w:r>
      <w:proofErr w:type="spellEnd"/>
      <w:r w:rsidRPr="00B75C78">
        <w:rPr>
          <w:rFonts w:ascii="Times New Roman" w:hAnsi="Times New Roman" w:cs="Times New Roman"/>
          <w:sz w:val="28"/>
          <w:szCs w:val="28"/>
        </w:rPr>
        <w:t>.</w:t>
      </w:r>
    </w:p>
    <w:p w:rsidR="00273E23" w:rsidRDefault="00273E23" w:rsidP="00DE03A8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4941F7" w:rsidRDefault="00F22B4F" w:rsidP="004941F7">
      <w:pPr>
        <w:pStyle w:val="a3"/>
        <w:numPr>
          <w:ilvl w:val="0"/>
          <w:numId w:val="2"/>
        </w:numPr>
        <w:ind w:left="0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Построить схему теплоснабжения в программе </w:t>
      </w:r>
      <w:r>
        <w:rPr>
          <w:rFonts w:ascii="Times New Roman" w:hAnsi="Times New Roman" w:cs="Times New Roman"/>
          <w:sz w:val="28"/>
          <w:lang w:val="en-US"/>
        </w:rPr>
        <w:t>Zulu</w:t>
      </w:r>
      <w:r w:rsidRPr="00F22B4F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Thermo</w:t>
      </w:r>
      <w:proofErr w:type="spellEnd"/>
      <w:r w:rsidR="004941F7">
        <w:rPr>
          <w:rFonts w:ascii="Times New Roman" w:hAnsi="Times New Roman" w:cs="Times New Roman"/>
          <w:sz w:val="28"/>
        </w:rPr>
        <w:t xml:space="preserve"> (Справка по </w:t>
      </w:r>
      <w:r w:rsidR="004941F7">
        <w:rPr>
          <w:rFonts w:ascii="Times New Roman" w:hAnsi="Times New Roman" w:cs="Times New Roman"/>
          <w:sz w:val="28"/>
          <w:lang w:val="en-US"/>
        </w:rPr>
        <w:t>Zulu</w:t>
      </w:r>
      <w:r w:rsidR="004941F7" w:rsidRPr="004941F7">
        <w:rPr>
          <w:rFonts w:ascii="Times New Roman" w:hAnsi="Times New Roman" w:cs="Times New Roman"/>
          <w:sz w:val="28"/>
        </w:rPr>
        <w:t xml:space="preserve"> Создание и мо</w:t>
      </w:r>
      <w:r w:rsidR="004941F7">
        <w:rPr>
          <w:rFonts w:ascii="Times New Roman" w:hAnsi="Times New Roman" w:cs="Times New Roman"/>
          <w:sz w:val="28"/>
        </w:rPr>
        <w:t>д</w:t>
      </w:r>
      <w:r w:rsidR="004941F7" w:rsidRPr="004941F7">
        <w:rPr>
          <w:rFonts w:ascii="Times New Roman" w:hAnsi="Times New Roman" w:cs="Times New Roman"/>
          <w:sz w:val="28"/>
        </w:rPr>
        <w:t>е</w:t>
      </w:r>
      <w:r w:rsidR="004941F7">
        <w:rPr>
          <w:rFonts w:ascii="Times New Roman" w:hAnsi="Times New Roman" w:cs="Times New Roman"/>
          <w:sz w:val="28"/>
        </w:rPr>
        <w:t>лирование тепловой сети)</w:t>
      </w:r>
      <w:r w:rsidRPr="00F22B4F">
        <w:rPr>
          <w:rFonts w:ascii="Times New Roman" w:hAnsi="Times New Roman" w:cs="Times New Roman"/>
          <w:sz w:val="28"/>
        </w:rPr>
        <w:t xml:space="preserve">. </w:t>
      </w:r>
    </w:p>
    <w:p w:rsidR="00B75C78" w:rsidRPr="00B75C78" w:rsidRDefault="00F22B4F" w:rsidP="004941F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Длины участков принять согласно рис. 1. </w:t>
      </w:r>
    </w:p>
    <w:p w:rsidR="00B75C78" w:rsidRDefault="004941F7" w:rsidP="004941F7">
      <w:pPr>
        <w:pStyle w:val="a3"/>
        <w:numPr>
          <w:ilvl w:val="0"/>
          <w:numId w:val="2"/>
        </w:numPr>
        <w:ind w:left="0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Выполнить конструкторский расчет (исходные данные по потребителям</w:t>
      </w:r>
      <w:r w:rsidR="00680A5C">
        <w:rPr>
          <w:rFonts w:ascii="Times New Roman" w:hAnsi="Times New Roman" w:cs="Times New Roman"/>
          <w:sz w:val="28"/>
        </w:rPr>
        <w:t xml:space="preserve"> по нагрузкам</w:t>
      </w:r>
      <w:r>
        <w:rPr>
          <w:rFonts w:ascii="Times New Roman" w:hAnsi="Times New Roman" w:cs="Times New Roman"/>
          <w:sz w:val="28"/>
        </w:rPr>
        <w:t xml:space="preserve">). Для этого, воспользуйтесь справкой Исходные данные для выполнения конструкторского расчета по потребителям и Конструкторский расчет (рис. 2). </w:t>
      </w:r>
    </w:p>
    <w:p w:rsidR="004941F7" w:rsidRDefault="004941F7" w:rsidP="004941F7">
      <w:pPr>
        <w:pStyle w:val="a3"/>
        <w:ind w:left="284"/>
        <w:jc w:val="both"/>
        <w:rPr>
          <w:rFonts w:ascii="Times New Roman" w:hAnsi="Times New Roman" w:cs="Times New Roman"/>
          <w:sz w:val="28"/>
        </w:rPr>
      </w:pPr>
    </w:p>
    <w:p w:rsidR="004941F7" w:rsidRDefault="004941F7" w:rsidP="004941F7">
      <w:pPr>
        <w:pStyle w:val="a3"/>
        <w:ind w:left="284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24D7EDB" wp14:editId="1B525863">
            <wp:extent cx="3075939" cy="2266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4009" t="3705" r="40513" b="23604"/>
                    <a:stretch/>
                  </pic:blipFill>
                  <pic:spPr bwMode="auto">
                    <a:xfrm>
                      <a:off x="0" y="0"/>
                      <a:ext cx="3096152" cy="2281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704C">
        <w:rPr>
          <w:rFonts w:ascii="Times New Roman" w:hAnsi="Times New Roman" w:cs="Times New Roman"/>
          <w:sz w:val="28"/>
        </w:rPr>
        <w:t xml:space="preserve">  </w:t>
      </w:r>
      <w:r w:rsidR="0014704C">
        <w:rPr>
          <w:noProof/>
          <w:lang w:eastAsia="ru-RU"/>
        </w:rPr>
        <w:drawing>
          <wp:inline distT="0" distB="0" distL="0" distR="0" wp14:anchorId="762D42AD" wp14:editId="4163D046">
            <wp:extent cx="2524125" cy="2321896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4736" r="1230" b="11631"/>
                    <a:stretch/>
                  </pic:blipFill>
                  <pic:spPr bwMode="auto">
                    <a:xfrm>
                      <a:off x="0" y="0"/>
                      <a:ext cx="2528326" cy="2325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04C" w:rsidRDefault="0014704C" w:rsidP="004941F7">
      <w:pPr>
        <w:pStyle w:val="a3"/>
        <w:ind w:left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(а)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(б)</w:t>
      </w:r>
    </w:p>
    <w:p w:rsidR="0014704C" w:rsidRDefault="0014704C" w:rsidP="004941F7">
      <w:pPr>
        <w:pStyle w:val="a3"/>
        <w:ind w:left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2. Вызов справки (а) и общий вид справки (б) в программе. </w:t>
      </w:r>
    </w:p>
    <w:p w:rsidR="0014704C" w:rsidRDefault="0014704C" w:rsidP="004941F7">
      <w:pPr>
        <w:pStyle w:val="a3"/>
        <w:ind w:left="284"/>
        <w:jc w:val="both"/>
        <w:rPr>
          <w:rFonts w:ascii="Times New Roman" w:hAnsi="Times New Roman" w:cs="Times New Roman"/>
          <w:sz w:val="28"/>
        </w:rPr>
      </w:pPr>
    </w:p>
    <w:p w:rsidR="0014704C" w:rsidRDefault="00680A5C" w:rsidP="00680A5C">
      <w:pPr>
        <w:pStyle w:val="a3"/>
        <w:ind w:left="0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Конструкторский расчет провести по удельным линейным потерям. </w:t>
      </w:r>
    </w:p>
    <w:p w:rsidR="00680A5C" w:rsidRDefault="00680A5C" w:rsidP="00680A5C">
      <w:pPr>
        <w:pStyle w:val="a3"/>
        <w:ind w:left="0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Пример конструкторского расчета можно посмотреть в справке Пример конструкторского расчета. </w:t>
      </w:r>
    </w:p>
    <w:p w:rsidR="002F7CEB" w:rsidRDefault="002F7CEB" w:rsidP="00680A5C">
      <w:pPr>
        <w:pStyle w:val="a3"/>
        <w:ind w:left="0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Параметры, которые необходимо задать в программе:</w:t>
      </w:r>
    </w:p>
    <w:p w:rsidR="002F7CEB" w:rsidRDefault="002F7CEB" w:rsidP="002F7CE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Расчетные температуры воды в соответствующих полях.</w:t>
      </w:r>
    </w:p>
    <w:p w:rsidR="002F7CEB" w:rsidRDefault="002F7CEB" w:rsidP="002F7CEB">
      <w:pPr>
        <w:pStyle w:val="a3"/>
        <w:ind w:left="1647"/>
        <w:jc w:val="both"/>
        <w:rPr>
          <w:rFonts w:ascii="Times New Roman" w:hAnsi="Times New Roman" w:cs="Times New Roman"/>
          <w:sz w:val="28"/>
        </w:rPr>
      </w:pPr>
    </w:p>
    <w:p w:rsidR="002F7CEB" w:rsidRDefault="002F7CEB" w:rsidP="002F7CEB">
      <w:pPr>
        <w:pStyle w:val="a3"/>
        <w:ind w:left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F8CD667" wp14:editId="67A66873">
            <wp:extent cx="2066925" cy="17621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CEB" w:rsidRDefault="002F7CEB" w:rsidP="002F7CEB">
      <w:pPr>
        <w:pStyle w:val="a3"/>
        <w:ind w:left="0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Т</w:t>
      </w:r>
      <w:r w:rsidRPr="002F7CEB">
        <w:rPr>
          <w:rFonts w:ascii="Times New Roman" w:hAnsi="Times New Roman" w:cs="Times New Roman"/>
          <w:sz w:val="28"/>
          <w:vertAlign w:val="subscript"/>
        </w:rPr>
        <w:t>под</w:t>
      </w:r>
      <w:proofErr w:type="spellEnd"/>
      <w:r>
        <w:rPr>
          <w:rFonts w:ascii="Times New Roman" w:hAnsi="Times New Roman" w:cs="Times New Roman"/>
          <w:sz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</w:rPr>
        <w:t>Т</w:t>
      </w:r>
      <w:r w:rsidRPr="002F7CEB">
        <w:rPr>
          <w:rFonts w:ascii="Times New Roman" w:hAnsi="Times New Roman" w:cs="Times New Roman"/>
          <w:sz w:val="28"/>
          <w:vertAlign w:val="subscript"/>
        </w:rPr>
        <w:t>обр</w:t>
      </w:r>
      <w:proofErr w:type="spellEnd"/>
      <w:r>
        <w:rPr>
          <w:rFonts w:ascii="Times New Roman" w:hAnsi="Times New Roman" w:cs="Times New Roman"/>
          <w:sz w:val="28"/>
        </w:rPr>
        <w:t xml:space="preserve"> – согласно варианту (табл. 1), Т</w:t>
      </w:r>
      <w:r>
        <w:rPr>
          <w:rFonts w:ascii="Times New Roman" w:hAnsi="Times New Roman" w:cs="Times New Roman"/>
          <w:sz w:val="28"/>
          <w:vertAlign w:val="subscript"/>
        </w:rPr>
        <w:t>ГВС</w:t>
      </w:r>
      <w:r>
        <w:rPr>
          <w:rFonts w:ascii="Times New Roman" w:hAnsi="Times New Roman" w:cs="Times New Roman"/>
          <w:sz w:val="28"/>
        </w:rPr>
        <w:t>=</w:t>
      </w:r>
      <w:r w:rsidR="006E31A4">
        <w:rPr>
          <w:rFonts w:ascii="Times New Roman" w:hAnsi="Times New Roman" w:cs="Times New Roman"/>
          <w:sz w:val="28"/>
        </w:rPr>
        <w:t xml:space="preserve">60°С (для открытой), </w:t>
      </w:r>
      <w:proofErr w:type="spellStart"/>
      <w:r w:rsidR="006E31A4">
        <w:rPr>
          <w:rFonts w:ascii="Times New Roman" w:hAnsi="Times New Roman" w:cs="Times New Roman"/>
          <w:sz w:val="28"/>
        </w:rPr>
        <w:t>Т</w:t>
      </w:r>
      <w:r w:rsidR="006E31A4" w:rsidRPr="006E31A4">
        <w:rPr>
          <w:rFonts w:ascii="Times New Roman" w:hAnsi="Times New Roman" w:cs="Times New Roman"/>
          <w:sz w:val="28"/>
          <w:vertAlign w:val="subscript"/>
        </w:rPr>
        <w:t>хв</w:t>
      </w:r>
      <w:proofErr w:type="spellEnd"/>
      <w:r w:rsidR="006E31A4">
        <w:rPr>
          <w:rFonts w:ascii="Times New Roman" w:hAnsi="Times New Roman" w:cs="Times New Roman"/>
          <w:sz w:val="28"/>
        </w:rPr>
        <w:t xml:space="preserve">=5°С, </w:t>
      </w:r>
      <w:proofErr w:type="spellStart"/>
      <w:r w:rsidR="006E31A4">
        <w:rPr>
          <w:rFonts w:ascii="Times New Roman" w:hAnsi="Times New Roman" w:cs="Times New Roman"/>
          <w:sz w:val="28"/>
        </w:rPr>
        <w:t>Т</w:t>
      </w:r>
      <w:r w:rsidR="006E31A4" w:rsidRPr="006E31A4">
        <w:rPr>
          <w:rFonts w:ascii="Times New Roman" w:hAnsi="Times New Roman" w:cs="Times New Roman"/>
          <w:sz w:val="28"/>
          <w:vertAlign w:val="subscript"/>
        </w:rPr>
        <w:t>цирк</w:t>
      </w:r>
      <w:proofErr w:type="spellEnd"/>
      <w:r w:rsidR="006E31A4">
        <w:rPr>
          <w:rFonts w:ascii="Times New Roman" w:hAnsi="Times New Roman" w:cs="Times New Roman"/>
          <w:sz w:val="28"/>
        </w:rPr>
        <w:t>=45°С.</w:t>
      </w:r>
    </w:p>
    <w:p w:rsidR="006E31A4" w:rsidRDefault="006E31A4" w:rsidP="006A2C36">
      <w:pPr>
        <w:pStyle w:val="a3"/>
        <w:numPr>
          <w:ilvl w:val="0"/>
          <w:numId w:val="4"/>
        </w:numPr>
        <w:ind w:left="567" w:hanging="567"/>
        <w:jc w:val="both"/>
        <w:rPr>
          <w:rFonts w:ascii="Times New Roman" w:hAnsi="Times New Roman" w:cs="Times New Roman"/>
          <w:sz w:val="28"/>
        </w:rPr>
      </w:pPr>
      <w:r w:rsidRPr="006E31A4">
        <w:rPr>
          <w:rFonts w:ascii="Times New Roman" w:hAnsi="Times New Roman" w:cs="Times New Roman"/>
          <w:sz w:val="28"/>
        </w:rPr>
        <w:t>Включить опцию Несимметричный подбор при расчете потребителей с открытой ГВС</w:t>
      </w:r>
      <w:r>
        <w:rPr>
          <w:rFonts w:ascii="Times New Roman" w:hAnsi="Times New Roman" w:cs="Times New Roman"/>
          <w:sz w:val="28"/>
        </w:rPr>
        <w:t>.</w:t>
      </w:r>
    </w:p>
    <w:p w:rsidR="006E31A4" w:rsidRDefault="006E31A4" w:rsidP="006A2C36">
      <w:pPr>
        <w:pStyle w:val="a3"/>
        <w:numPr>
          <w:ilvl w:val="0"/>
          <w:numId w:val="4"/>
        </w:numPr>
        <w:ind w:left="567" w:hanging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Сортамент выбрать самостоятельно.</w:t>
      </w:r>
    </w:p>
    <w:p w:rsidR="006E31A4" w:rsidRDefault="00B72C86" w:rsidP="006A2C36">
      <w:pPr>
        <w:pStyle w:val="a3"/>
        <w:numPr>
          <w:ilvl w:val="0"/>
          <w:numId w:val="4"/>
        </w:numPr>
        <w:ind w:left="567" w:hanging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Напор в обратном трубопроводе задать равным = </w:t>
      </w:r>
      <w:r w:rsidR="006F3671">
        <w:rPr>
          <w:rFonts w:ascii="Times New Roman" w:hAnsi="Times New Roman" w:cs="Times New Roman"/>
          <w:sz w:val="28"/>
        </w:rPr>
        <w:t>50+выбранная геодезическая отметка.</w:t>
      </w:r>
    </w:p>
    <w:p w:rsidR="006F3671" w:rsidRDefault="006F3671" w:rsidP="006A2C36">
      <w:pPr>
        <w:pStyle w:val="a3"/>
        <w:numPr>
          <w:ilvl w:val="0"/>
          <w:numId w:val="4"/>
        </w:numPr>
        <w:ind w:left="567" w:hanging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Удельные линейные пот</w:t>
      </w:r>
      <w:r w:rsidR="006A2C36">
        <w:rPr>
          <w:rFonts w:ascii="Times New Roman" w:hAnsi="Times New Roman" w:cs="Times New Roman"/>
          <w:sz w:val="28"/>
        </w:rPr>
        <w:t>ери напора подающего и обратного трубопровода (конструкторский):</w:t>
      </w:r>
    </w:p>
    <w:p w:rsidR="006A2C36" w:rsidRDefault="006A2C36" w:rsidP="006A2C3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магистральных участков – 8 мм/м;</w:t>
      </w:r>
    </w:p>
    <w:p w:rsidR="006A2C36" w:rsidRDefault="006A2C36" w:rsidP="006A2C3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ответвлений – 25 мм/м.</w:t>
      </w:r>
    </w:p>
    <w:p w:rsidR="006A2C36" w:rsidRDefault="006A2C36" w:rsidP="006A2C36">
      <w:pPr>
        <w:pStyle w:val="a3"/>
        <w:numPr>
          <w:ilvl w:val="0"/>
          <w:numId w:val="4"/>
        </w:numPr>
        <w:ind w:left="567" w:hanging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Шероховатость подающего и обратного трубопровода (конструкторский) – 0,15 мм.</w:t>
      </w:r>
    </w:p>
    <w:p w:rsidR="006A2C36" w:rsidRDefault="006A2C36" w:rsidP="006A2C36">
      <w:pPr>
        <w:pStyle w:val="a3"/>
        <w:numPr>
          <w:ilvl w:val="0"/>
          <w:numId w:val="4"/>
        </w:numPr>
        <w:ind w:left="567" w:hanging="567"/>
        <w:jc w:val="both"/>
        <w:rPr>
          <w:rFonts w:ascii="Times New Roman" w:hAnsi="Times New Roman" w:cs="Times New Roman"/>
          <w:sz w:val="28"/>
        </w:rPr>
      </w:pPr>
      <w:r w:rsidRPr="006A2C36">
        <w:rPr>
          <w:rFonts w:ascii="Times New Roman" w:hAnsi="Times New Roman" w:cs="Times New Roman"/>
          <w:sz w:val="28"/>
        </w:rPr>
        <w:t>Коэффициент местного сопротивления подающего</w:t>
      </w:r>
      <w:r>
        <w:rPr>
          <w:rFonts w:ascii="Times New Roman" w:hAnsi="Times New Roman" w:cs="Times New Roman"/>
          <w:sz w:val="28"/>
        </w:rPr>
        <w:t xml:space="preserve"> и обратного</w:t>
      </w:r>
      <w:r w:rsidRPr="006A2C36">
        <w:rPr>
          <w:rFonts w:ascii="Times New Roman" w:hAnsi="Times New Roman" w:cs="Times New Roman"/>
          <w:sz w:val="28"/>
        </w:rPr>
        <w:t xml:space="preserve"> трубопровода</w:t>
      </w:r>
      <w:r>
        <w:rPr>
          <w:rFonts w:ascii="Times New Roman" w:hAnsi="Times New Roman" w:cs="Times New Roman"/>
          <w:sz w:val="28"/>
        </w:rPr>
        <w:t xml:space="preserve"> – 1,1.</w:t>
      </w:r>
    </w:p>
    <w:p w:rsidR="00F74E88" w:rsidRDefault="006A2C36" w:rsidP="006A2C36">
      <w:pPr>
        <w:pStyle w:val="a3"/>
        <w:numPr>
          <w:ilvl w:val="0"/>
          <w:numId w:val="4"/>
        </w:numPr>
        <w:ind w:left="567" w:hanging="567"/>
        <w:jc w:val="both"/>
        <w:rPr>
          <w:rFonts w:ascii="Times New Roman" w:hAnsi="Times New Roman" w:cs="Times New Roman"/>
          <w:sz w:val="28"/>
        </w:rPr>
      </w:pPr>
      <w:r w:rsidRPr="006A2C36">
        <w:rPr>
          <w:rFonts w:ascii="Times New Roman" w:hAnsi="Times New Roman" w:cs="Times New Roman"/>
          <w:sz w:val="28"/>
        </w:rPr>
        <w:t>Местные сопротивления под</w:t>
      </w:r>
      <w:r>
        <w:rPr>
          <w:rFonts w:ascii="Times New Roman" w:hAnsi="Times New Roman" w:cs="Times New Roman"/>
          <w:sz w:val="28"/>
        </w:rPr>
        <w:t>ающего и обратного</w:t>
      </w:r>
      <w:r w:rsidRPr="006A2C36">
        <w:rPr>
          <w:rFonts w:ascii="Times New Roman" w:hAnsi="Times New Roman" w:cs="Times New Roman"/>
          <w:sz w:val="28"/>
        </w:rPr>
        <w:t xml:space="preserve"> тр</w:t>
      </w:r>
      <w:r>
        <w:rPr>
          <w:rFonts w:ascii="Times New Roman" w:hAnsi="Times New Roman" w:cs="Times New Roman"/>
          <w:sz w:val="28"/>
        </w:rPr>
        <w:t>убопровода</w:t>
      </w:r>
      <w:r w:rsidR="00F74E88">
        <w:rPr>
          <w:rFonts w:ascii="Times New Roman" w:hAnsi="Times New Roman" w:cs="Times New Roman"/>
          <w:sz w:val="28"/>
        </w:rPr>
        <w:t xml:space="preserve">. </w:t>
      </w:r>
      <w:proofErr w:type="gramStart"/>
      <w:r w:rsidR="00F74E88">
        <w:rPr>
          <w:rFonts w:ascii="Times New Roman" w:hAnsi="Times New Roman" w:cs="Times New Roman"/>
          <w:sz w:val="28"/>
        </w:rPr>
        <w:t>Виды сопротивлений (задвижки, компенсаторы, тройники и т.д.))</w:t>
      </w:r>
      <w:r>
        <w:rPr>
          <w:rFonts w:ascii="Times New Roman" w:hAnsi="Times New Roman" w:cs="Times New Roman"/>
          <w:sz w:val="28"/>
        </w:rPr>
        <w:t xml:space="preserve"> </w:t>
      </w:r>
      <w:r w:rsidR="00F74E88">
        <w:rPr>
          <w:rFonts w:ascii="Times New Roman" w:hAnsi="Times New Roman" w:cs="Times New Roman"/>
          <w:sz w:val="28"/>
        </w:rPr>
        <w:t xml:space="preserve">задать самостоятельно, а значения коэффициентов местных сопротивлений принять согласно данным интегрированных в программу таблиц. </w:t>
      </w:r>
      <w:proofErr w:type="gramEnd"/>
    </w:p>
    <w:p w:rsidR="00F74E88" w:rsidRDefault="00F74E88" w:rsidP="00F74E88">
      <w:pPr>
        <w:pStyle w:val="a3"/>
        <w:ind w:left="567"/>
        <w:jc w:val="both"/>
        <w:rPr>
          <w:rFonts w:ascii="Times New Roman" w:hAnsi="Times New Roman" w:cs="Times New Roman"/>
          <w:sz w:val="28"/>
        </w:rPr>
      </w:pPr>
    </w:p>
    <w:p w:rsidR="00F74E88" w:rsidRDefault="00F74E88" w:rsidP="00F74E88">
      <w:pPr>
        <w:pStyle w:val="a3"/>
        <w:ind w:left="567"/>
        <w:jc w:val="both"/>
        <w:rPr>
          <w:rFonts w:ascii="Times New Roman" w:hAnsi="Times New Roman" w:cs="Times New Roman"/>
          <w:sz w:val="28"/>
        </w:rPr>
      </w:pPr>
    </w:p>
    <w:p w:rsidR="006A2C36" w:rsidRDefault="006A2C36" w:rsidP="006A2C36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67322BE" wp14:editId="4CA3BC49">
            <wp:extent cx="5940425" cy="461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C36" w:rsidRDefault="006A2C36" w:rsidP="006A2C36">
      <w:pPr>
        <w:jc w:val="both"/>
        <w:rPr>
          <w:rFonts w:ascii="Times New Roman" w:hAnsi="Times New Roman" w:cs="Times New Roman"/>
          <w:sz w:val="28"/>
        </w:rPr>
      </w:pPr>
    </w:p>
    <w:p w:rsidR="006A2C36" w:rsidRDefault="006A2C36" w:rsidP="006A2C3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Оформить расчет в виде отчета по практике, содержащий все определенные параметры участков (диаметры, потери давления, расходы, пьезометрический график для основной магистрали). Дополнить отчет </w:t>
      </w:r>
      <w:proofErr w:type="spellStart"/>
      <w:r>
        <w:rPr>
          <w:rFonts w:ascii="Times New Roman" w:hAnsi="Times New Roman" w:cs="Times New Roman"/>
          <w:sz w:val="28"/>
        </w:rPr>
        <w:t>скрин</w:t>
      </w:r>
      <w:proofErr w:type="spellEnd"/>
      <w:r>
        <w:rPr>
          <w:rFonts w:ascii="Times New Roman" w:hAnsi="Times New Roman" w:cs="Times New Roman"/>
          <w:sz w:val="28"/>
        </w:rPr>
        <w:t>-изображениями программы, осуществляющей расчет</w:t>
      </w:r>
      <w:r w:rsidR="008C2A4C">
        <w:rPr>
          <w:rFonts w:ascii="Times New Roman" w:hAnsi="Times New Roman" w:cs="Times New Roman"/>
          <w:sz w:val="28"/>
        </w:rPr>
        <w:t xml:space="preserve"> (рабочей области с открытым окном рассчитанных величин и пьезометрического графика)</w:t>
      </w:r>
      <w:r>
        <w:rPr>
          <w:rFonts w:ascii="Times New Roman" w:hAnsi="Times New Roman" w:cs="Times New Roman"/>
          <w:sz w:val="28"/>
        </w:rPr>
        <w:t xml:space="preserve">. </w:t>
      </w:r>
      <w:r w:rsidR="00992B5F">
        <w:rPr>
          <w:rFonts w:ascii="Times New Roman" w:hAnsi="Times New Roman" w:cs="Times New Roman"/>
          <w:sz w:val="28"/>
        </w:rPr>
        <w:t xml:space="preserve">Расчет свести в таблицу 2. </w:t>
      </w:r>
    </w:p>
    <w:p w:rsidR="00992B5F" w:rsidRDefault="00992B5F" w:rsidP="00992B5F">
      <w:pPr>
        <w:pStyle w:val="a3"/>
        <w:ind w:left="927"/>
        <w:jc w:val="both"/>
        <w:rPr>
          <w:rFonts w:ascii="Times New Roman" w:hAnsi="Times New Roman" w:cs="Times New Roman"/>
          <w:sz w:val="28"/>
        </w:rPr>
      </w:pPr>
    </w:p>
    <w:p w:rsidR="00992B5F" w:rsidRDefault="00992B5F" w:rsidP="00992B5F">
      <w:pPr>
        <w:pStyle w:val="a3"/>
        <w:ind w:left="927"/>
        <w:jc w:val="both"/>
        <w:rPr>
          <w:rFonts w:ascii="Times New Roman" w:hAnsi="Times New Roman" w:cs="Times New Roman"/>
          <w:sz w:val="28"/>
        </w:rPr>
        <w:sectPr w:rsidR="00992B5F" w:rsidSect="00C6111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92B5F" w:rsidRDefault="00992B5F" w:rsidP="00992B5F">
      <w:pPr>
        <w:pStyle w:val="a3"/>
        <w:ind w:left="92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Таблица 2 – Гидравлический расчет главной магистрали</w:t>
      </w:r>
    </w:p>
    <w:tbl>
      <w:tblPr>
        <w:tblW w:w="12763" w:type="dxa"/>
        <w:tblInd w:w="10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860"/>
        <w:gridCol w:w="1092"/>
        <w:gridCol w:w="976"/>
        <w:gridCol w:w="1376"/>
        <w:gridCol w:w="976"/>
        <w:gridCol w:w="976"/>
        <w:gridCol w:w="1192"/>
        <w:gridCol w:w="936"/>
        <w:gridCol w:w="1254"/>
        <w:gridCol w:w="912"/>
        <w:gridCol w:w="912"/>
        <w:gridCol w:w="1301"/>
      </w:tblGrid>
      <w:tr w:rsidR="00477476" w:rsidRPr="00992B5F" w:rsidTr="00477476">
        <w:trPr>
          <w:gridBefore w:val="9"/>
          <w:wBefore w:w="9638" w:type="dxa"/>
          <w:trHeight w:val="1050"/>
        </w:trPr>
        <w:tc>
          <w:tcPr>
            <w:tcW w:w="312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B5F">
              <w:rPr>
                <w:rFonts w:ascii="Times New Roman" w:hAnsi="Times New Roman" w:cs="Times New Roman"/>
                <w:sz w:val="24"/>
                <w:szCs w:val="24"/>
              </w:rPr>
              <w:t>Потери напора на участке</w:t>
            </w:r>
          </w:p>
        </w:tc>
      </w:tr>
      <w:tr w:rsidR="00477476" w:rsidRPr="00992B5F" w:rsidTr="004774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trHeight w:val="953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B5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B5F">
              <w:rPr>
                <w:rFonts w:ascii="Times New Roman" w:hAnsi="Times New Roman" w:cs="Times New Roman"/>
                <w:sz w:val="24"/>
                <w:szCs w:val="24"/>
              </w:rPr>
              <w:t>участка</w:t>
            </w:r>
          </w:p>
        </w:tc>
        <w:tc>
          <w:tcPr>
            <w:tcW w:w="10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B5F">
              <w:rPr>
                <w:rFonts w:ascii="Times New Roman" w:hAnsi="Times New Roman" w:cs="Times New Roman"/>
                <w:sz w:val="24"/>
                <w:szCs w:val="24"/>
              </w:rPr>
              <w:t>Диаметр</w:t>
            </w:r>
          </w:p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2B5F">
              <w:rPr>
                <w:rFonts w:ascii="Times New Roman" w:hAnsi="Times New Roman" w:cs="Times New Roman"/>
                <w:sz w:val="24"/>
                <w:szCs w:val="24"/>
              </w:rPr>
              <w:t>Dy,мм</w:t>
            </w:r>
            <w:proofErr w:type="spellEnd"/>
          </w:p>
        </w:tc>
        <w:tc>
          <w:tcPr>
            <w:tcW w:w="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B5F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2B5F">
              <w:rPr>
                <w:rFonts w:ascii="Times New Roman" w:hAnsi="Times New Roman" w:cs="Times New Roman"/>
                <w:sz w:val="24"/>
                <w:szCs w:val="24"/>
              </w:rPr>
              <w:t>L,м</w:t>
            </w:r>
            <w:proofErr w:type="spellEnd"/>
          </w:p>
        </w:tc>
        <w:tc>
          <w:tcPr>
            <w:tcW w:w="13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2B5F">
              <w:rPr>
                <w:rFonts w:ascii="Times New Roman" w:hAnsi="Times New Roman" w:cs="Times New Roman"/>
                <w:sz w:val="24"/>
                <w:szCs w:val="24"/>
              </w:rPr>
              <w:t>Сум</w:t>
            </w:r>
            <w:proofErr w:type="gramStart"/>
            <w:r w:rsidRPr="00992B5F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992B5F">
              <w:rPr>
                <w:rFonts w:ascii="Times New Roman" w:hAnsi="Times New Roman" w:cs="Times New Roman"/>
                <w:sz w:val="24"/>
                <w:szCs w:val="24"/>
              </w:rPr>
              <w:t>оэф.м.с</w:t>
            </w:r>
            <w:proofErr w:type="spellEnd"/>
          </w:p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B5F">
              <w:rPr>
                <w:rFonts w:ascii="Times New Roman" w:hAnsi="Times New Roman" w:cs="Times New Roman"/>
                <w:sz w:val="24"/>
                <w:szCs w:val="24"/>
              </w:rPr>
              <w:t>ξ</w:t>
            </w:r>
          </w:p>
        </w:tc>
        <w:tc>
          <w:tcPr>
            <w:tcW w:w="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B5F">
              <w:rPr>
                <w:rFonts w:ascii="Times New Roman" w:hAnsi="Times New Roman" w:cs="Times New Roman"/>
                <w:sz w:val="24"/>
                <w:szCs w:val="24"/>
              </w:rPr>
              <w:t>Расход воды</w:t>
            </w:r>
          </w:p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B5F">
              <w:rPr>
                <w:rFonts w:ascii="Times New Roman" w:hAnsi="Times New Roman" w:cs="Times New Roman"/>
                <w:sz w:val="24"/>
                <w:szCs w:val="24"/>
              </w:rPr>
              <w:t>G, м</w:t>
            </w:r>
            <w:r w:rsidRPr="00992B5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992B5F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</w:tc>
        <w:tc>
          <w:tcPr>
            <w:tcW w:w="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B5F">
              <w:rPr>
                <w:rFonts w:ascii="Times New Roman" w:hAnsi="Times New Roman" w:cs="Times New Roman"/>
                <w:sz w:val="24"/>
                <w:szCs w:val="24"/>
              </w:rPr>
              <w:t>Скорость</w:t>
            </w:r>
          </w:p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B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  <w:r w:rsidRPr="00992B5F">
              <w:rPr>
                <w:rFonts w:ascii="Times New Roman" w:hAnsi="Times New Roman" w:cs="Times New Roman"/>
                <w:sz w:val="24"/>
                <w:szCs w:val="24"/>
              </w:rPr>
              <w:t>,м/с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B5F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spellStart"/>
            <w:r w:rsidRPr="00992B5F">
              <w:rPr>
                <w:rFonts w:ascii="Times New Roman" w:hAnsi="Times New Roman" w:cs="Times New Roman"/>
                <w:sz w:val="24"/>
                <w:szCs w:val="24"/>
              </w:rPr>
              <w:t>Рейнольдса</w:t>
            </w:r>
            <w:proofErr w:type="spellEnd"/>
          </w:p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B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</w:t>
            </w: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2B5F">
              <w:rPr>
                <w:rFonts w:ascii="Times New Roman" w:hAnsi="Times New Roman" w:cs="Times New Roman"/>
                <w:sz w:val="24"/>
                <w:szCs w:val="24"/>
              </w:rPr>
              <w:t>Коэф</w:t>
            </w:r>
            <w:proofErr w:type="spellEnd"/>
            <w:r w:rsidRPr="00992B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2B5F">
              <w:rPr>
                <w:rFonts w:ascii="Times New Roman" w:hAnsi="Times New Roman" w:cs="Times New Roman"/>
                <w:sz w:val="24"/>
                <w:szCs w:val="24"/>
              </w:rPr>
              <w:t>гидр</w:t>
            </w:r>
            <w:proofErr w:type="gramStart"/>
            <w:r w:rsidRPr="00992B5F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992B5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 w:rsidRPr="00992B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B5F">
              <w:rPr>
                <w:rFonts w:ascii="Times New Roman" w:hAnsi="Times New Roman" w:cs="Times New Roman"/>
                <w:sz w:val="24"/>
                <w:szCs w:val="24"/>
              </w:rPr>
              <w:t>λ</w:t>
            </w:r>
          </w:p>
        </w:tc>
        <w:tc>
          <w:tcPr>
            <w:tcW w:w="12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2B5F">
              <w:rPr>
                <w:rFonts w:ascii="Times New Roman" w:hAnsi="Times New Roman" w:cs="Times New Roman"/>
                <w:sz w:val="24"/>
                <w:szCs w:val="24"/>
              </w:rPr>
              <w:t>Уд</w:t>
            </w:r>
            <w:proofErr w:type="gramStart"/>
            <w:r w:rsidRPr="00992B5F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992B5F">
              <w:rPr>
                <w:rFonts w:ascii="Times New Roman" w:hAnsi="Times New Roman" w:cs="Times New Roman"/>
                <w:sz w:val="24"/>
                <w:szCs w:val="24"/>
              </w:rPr>
              <w:t>отери</w:t>
            </w:r>
            <w:proofErr w:type="spellEnd"/>
          </w:p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92B5F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proofErr w:type="gramEnd"/>
            <w:r w:rsidRPr="00992B5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л</w:t>
            </w:r>
            <w:proofErr w:type="spellEnd"/>
            <w:r w:rsidRPr="00992B5F">
              <w:rPr>
                <w:rFonts w:ascii="Times New Roman" w:hAnsi="Times New Roman" w:cs="Times New Roman"/>
                <w:sz w:val="24"/>
                <w:szCs w:val="24"/>
              </w:rPr>
              <w:t>, мм/м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B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proofErr w:type="spellStart"/>
            <w:r w:rsidRPr="00992B5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92B5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л</w:t>
            </w:r>
            <w:proofErr w:type="spellEnd"/>
            <w:r w:rsidRPr="00992B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992B5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992B5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B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proofErr w:type="spellStart"/>
            <w:r w:rsidRPr="00992B5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92B5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м</w:t>
            </w:r>
            <w:proofErr w:type="spellEnd"/>
            <w:r w:rsidRPr="00992B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992B5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3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B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proofErr w:type="spellStart"/>
            <w:r w:rsidRPr="00992B5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92B5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ум</w:t>
            </w:r>
            <w:proofErr w:type="spellEnd"/>
            <w:r w:rsidRPr="00992B5F"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</w:p>
        </w:tc>
      </w:tr>
      <w:tr w:rsidR="00477476" w:rsidRPr="00992B5F" w:rsidTr="00AB4B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trHeight w:val="255"/>
        </w:trPr>
        <w:tc>
          <w:tcPr>
            <w:tcW w:w="12763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Подающая линия</w:t>
            </w:r>
          </w:p>
        </w:tc>
      </w:tr>
      <w:tr w:rsidR="00477476" w:rsidRPr="00992B5F" w:rsidTr="004774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trHeight w:val="255"/>
        </w:trPr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7476" w:rsidRPr="00992B5F" w:rsidTr="004774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trHeight w:val="255"/>
        </w:trPr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7476" w:rsidRPr="00992B5F" w:rsidTr="005348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trHeight w:val="255"/>
        </w:trPr>
        <w:tc>
          <w:tcPr>
            <w:tcW w:w="12763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Обратная линия</w:t>
            </w:r>
          </w:p>
        </w:tc>
      </w:tr>
      <w:tr w:rsidR="00477476" w:rsidRPr="00992B5F" w:rsidTr="00F74E8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trHeight w:val="255"/>
        </w:trPr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7476" w:rsidRPr="00992B5F" w:rsidRDefault="00477476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4E88" w:rsidRPr="00992B5F" w:rsidTr="004774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trHeight w:val="255"/>
        </w:trPr>
        <w:tc>
          <w:tcPr>
            <w:tcW w:w="8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74E88" w:rsidRPr="00992B5F" w:rsidRDefault="00F74E88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09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74E88" w:rsidRPr="00992B5F" w:rsidRDefault="00F74E88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74E88" w:rsidRPr="00992B5F" w:rsidRDefault="00F74E88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74E88" w:rsidRPr="00992B5F" w:rsidRDefault="00F74E88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F74E88" w:rsidRPr="00992B5F" w:rsidRDefault="00F74E88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74E88" w:rsidRPr="00992B5F" w:rsidRDefault="00F74E88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74E88" w:rsidRPr="00992B5F" w:rsidRDefault="00F74E88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74E88" w:rsidRPr="00992B5F" w:rsidRDefault="00F74E88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74E88" w:rsidRPr="00992B5F" w:rsidRDefault="00F74E88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74E88" w:rsidRPr="00992B5F" w:rsidRDefault="00F74E88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74E88" w:rsidRPr="00992B5F" w:rsidRDefault="00F74E88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74E88" w:rsidRPr="00992B5F" w:rsidRDefault="00F74E88" w:rsidP="004774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2B5F" w:rsidRDefault="00992B5F" w:rsidP="00992B5F">
      <w:pPr>
        <w:pStyle w:val="a3"/>
        <w:ind w:left="927"/>
        <w:jc w:val="both"/>
        <w:rPr>
          <w:rFonts w:ascii="Times New Roman" w:hAnsi="Times New Roman" w:cs="Times New Roman"/>
          <w:sz w:val="28"/>
        </w:rPr>
      </w:pPr>
    </w:p>
    <w:p w:rsidR="00992B5F" w:rsidRDefault="00992B5F" w:rsidP="00992B5F">
      <w:pPr>
        <w:pStyle w:val="a3"/>
        <w:ind w:left="927"/>
        <w:jc w:val="both"/>
        <w:rPr>
          <w:rFonts w:ascii="Times New Roman" w:hAnsi="Times New Roman" w:cs="Times New Roman"/>
          <w:sz w:val="28"/>
        </w:rPr>
      </w:pPr>
    </w:p>
    <w:p w:rsidR="00992B5F" w:rsidRDefault="00992B5F" w:rsidP="00992B5F">
      <w:pPr>
        <w:pStyle w:val="a3"/>
        <w:ind w:left="927"/>
        <w:jc w:val="both"/>
        <w:rPr>
          <w:rFonts w:ascii="Times New Roman" w:hAnsi="Times New Roman" w:cs="Times New Roman"/>
          <w:sz w:val="28"/>
        </w:rPr>
        <w:sectPr w:rsidR="00992B5F" w:rsidSect="00992B5F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992B5F" w:rsidRDefault="00992B5F" w:rsidP="00992B5F">
      <w:pPr>
        <w:pStyle w:val="a3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Литература</w:t>
      </w:r>
    </w:p>
    <w:p w:rsidR="00992B5F" w:rsidRDefault="00992B5F" w:rsidP="00992B5F">
      <w:pPr>
        <w:pStyle w:val="a3"/>
        <w:ind w:left="0"/>
        <w:jc w:val="center"/>
        <w:rPr>
          <w:rFonts w:ascii="Times New Roman" w:hAnsi="Times New Roman" w:cs="Times New Roman"/>
          <w:sz w:val="28"/>
        </w:rPr>
      </w:pPr>
    </w:p>
    <w:p w:rsidR="00992B5F" w:rsidRPr="00992B5F" w:rsidRDefault="00992B5F" w:rsidP="00992B5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</w:rPr>
      </w:pPr>
      <w:r w:rsidRPr="00992B5F">
        <w:rPr>
          <w:rFonts w:ascii="Times New Roman" w:hAnsi="Times New Roman" w:cs="Times New Roman"/>
          <w:sz w:val="28"/>
        </w:rPr>
        <w:t>Ляликов Б. А.</w:t>
      </w:r>
      <w:r>
        <w:rPr>
          <w:rFonts w:ascii="Times New Roman" w:hAnsi="Times New Roman" w:cs="Times New Roman"/>
          <w:sz w:val="28"/>
        </w:rPr>
        <w:t xml:space="preserve"> </w:t>
      </w:r>
      <w:r w:rsidRPr="00992B5F">
        <w:rPr>
          <w:rFonts w:ascii="Times New Roman" w:hAnsi="Times New Roman" w:cs="Times New Roman"/>
          <w:sz w:val="28"/>
        </w:rPr>
        <w:t>Источники и системы тепл</w:t>
      </w:r>
      <w:r>
        <w:rPr>
          <w:rFonts w:ascii="Times New Roman" w:hAnsi="Times New Roman" w:cs="Times New Roman"/>
          <w:sz w:val="28"/>
        </w:rPr>
        <w:t>оснабжения промышленных предпри</w:t>
      </w:r>
      <w:r w:rsidRPr="00992B5F">
        <w:rPr>
          <w:rFonts w:ascii="Times New Roman" w:hAnsi="Times New Roman" w:cs="Times New Roman"/>
          <w:sz w:val="28"/>
        </w:rPr>
        <w:t>ятий. Часть II: учебное пособие / Б. А. Ляликов. – 2-е изд., стер. –</w:t>
      </w:r>
      <w:r>
        <w:rPr>
          <w:rFonts w:ascii="Times New Roman" w:hAnsi="Times New Roman" w:cs="Times New Roman"/>
          <w:sz w:val="28"/>
        </w:rPr>
        <w:t xml:space="preserve"> </w:t>
      </w:r>
      <w:r w:rsidRPr="00992B5F">
        <w:rPr>
          <w:rFonts w:ascii="Times New Roman" w:hAnsi="Times New Roman" w:cs="Times New Roman"/>
          <w:sz w:val="28"/>
        </w:rPr>
        <w:t>Томск: Изд-во Томского политехнического университета, 2008. –</w:t>
      </w:r>
      <w:r>
        <w:rPr>
          <w:rFonts w:ascii="Times New Roman" w:hAnsi="Times New Roman" w:cs="Times New Roman"/>
          <w:sz w:val="28"/>
        </w:rPr>
        <w:t xml:space="preserve"> </w:t>
      </w:r>
      <w:r w:rsidRPr="00992B5F">
        <w:rPr>
          <w:rFonts w:ascii="Times New Roman" w:hAnsi="Times New Roman" w:cs="Times New Roman"/>
          <w:sz w:val="28"/>
        </w:rPr>
        <w:t>172 с.</w:t>
      </w:r>
    </w:p>
    <w:sectPr w:rsidR="00992B5F" w:rsidRPr="00992B5F" w:rsidSect="00992B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0E5DCA"/>
    <w:multiLevelType w:val="hybridMultilevel"/>
    <w:tmpl w:val="D0887CFA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">
    <w:nsid w:val="348F14A1"/>
    <w:multiLevelType w:val="hybridMultilevel"/>
    <w:tmpl w:val="B428F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C52344"/>
    <w:multiLevelType w:val="hybridMultilevel"/>
    <w:tmpl w:val="78908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4E5479"/>
    <w:multiLevelType w:val="hybridMultilevel"/>
    <w:tmpl w:val="D6B8ECB4"/>
    <w:lvl w:ilvl="0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">
    <w:nsid w:val="70DC7D6D"/>
    <w:multiLevelType w:val="hybridMultilevel"/>
    <w:tmpl w:val="BF525626"/>
    <w:lvl w:ilvl="0" w:tplc="DA9642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75FC1783"/>
    <w:multiLevelType w:val="hybridMultilevel"/>
    <w:tmpl w:val="DF60FA54"/>
    <w:lvl w:ilvl="0" w:tplc="5E66FE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AD8"/>
    <w:rsid w:val="000B1671"/>
    <w:rsid w:val="0014704C"/>
    <w:rsid w:val="00224683"/>
    <w:rsid w:val="00273E23"/>
    <w:rsid w:val="002C389F"/>
    <w:rsid w:val="002D3939"/>
    <w:rsid w:val="002F7CEB"/>
    <w:rsid w:val="00307EA8"/>
    <w:rsid w:val="003D2863"/>
    <w:rsid w:val="00477476"/>
    <w:rsid w:val="004941F7"/>
    <w:rsid w:val="00680A5C"/>
    <w:rsid w:val="006A2C36"/>
    <w:rsid w:val="006E31A4"/>
    <w:rsid w:val="006F3671"/>
    <w:rsid w:val="00811A81"/>
    <w:rsid w:val="00851131"/>
    <w:rsid w:val="008C2A4C"/>
    <w:rsid w:val="00955C61"/>
    <w:rsid w:val="00992B5F"/>
    <w:rsid w:val="009C708A"/>
    <w:rsid w:val="00A73AD8"/>
    <w:rsid w:val="00AA2E3D"/>
    <w:rsid w:val="00AA6288"/>
    <w:rsid w:val="00B72C86"/>
    <w:rsid w:val="00B75C78"/>
    <w:rsid w:val="00C25159"/>
    <w:rsid w:val="00C61119"/>
    <w:rsid w:val="00D272DD"/>
    <w:rsid w:val="00DE03A8"/>
    <w:rsid w:val="00E16372"/>
    <w:rsid w:val="00EF5A29"/>
    <w:rsid w:val="00F22B4F"/>
    <w:rsid w:val="00F25527"/>
    <w:rsid w:val="00F333E4"/>
    <w:rsid w:val="00F74E88"/>
    <w:rsid w:val="00F85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03A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E03A8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8511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92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2B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03A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E03A8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8511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92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2B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92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7" Type="http://schemas.openxmlformats.org/officeDocument/2006/relationships/hyperlink" Target="https://www.politerm.com/products/thermo/zuluthermo/" TargetMode="Externa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oleObject" Target="embeddings/oleObject8.bin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image" Target="media/image13.png"/><Relationship Id="rId10" Type="http://schemas.openxmlformats.org/officeDocument/2006/relationships/oleObject" Target="embeddings/oleObject1.bin"/><Relationship Id="rId19" Type="http://schemas.openxmlformats.org/officeDocument/2006/relationships/image" Target="media/image7.wmf"/><Relationship Id="rId4" Type="http://schemas.microsoft.com/office/2007/relationships/stylesWithEffects" Target="stylesWithEffect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3729CC-2DB3-4E38-A839-EDE0B4A6C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10</Pages>
  <Words>1211</Words>
  <Characters>6909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Женя</cp:lastModifiedBy>
  <cp:revision>25</cp:revision>
  <dcterms:created xsi:type="dcterms:W3CDTF">2020-05-06T12:27:00Z</dcterms:created>
  <dcterms:modified xsi:type="dcterms:W3CDTF">2020-05-08T09:06:00Z</dcterms:modified>
</cp:coreProperties>
</file>