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AA" w:rsidRPr="00544B05" w:rsidRDefault="002E5875" w:rsidP="00157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-423207</wp:posOffset>
                </wp:positionH>
                <wp:positionV relativeFrom="paragraph">
                  <wp:posOffset>-291003</wp:posOffset>
                </wp:positionV>
                <wp:extent cx="4643252" cy="6733309"/>
                <wp:effectExtent l="0" t="0" r="508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252" cy="6733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75" w:rsidRDefault="002E5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3.3pt;margin-top:-22.9pt;width:365.6pt;height:53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" fillcolor="white [3201]" stroked="f" strokeweight=".5pt">
                <v:textbox>
                  <w:txbxContent>
                    <w:p w:rsidR="002E5875" w:rsidRDefault="002E5875"/>
                  </w:txbxContent>
                </v:textbox>
              </v:shape>
            </w:pict>
          </mc:Fallback>
        </mc:AlternateContent>
      </w:r>
      <w:r w:rsidR="001579AA" w:rsidRPr="00544B05">
        <w:rPr>
          <w:rFonts w:ascii="Times New Roman" w:hAnsi="Times New Roman" w:cs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«Кировский сельскохозяйственный техникум имени дважды Героя Социалистического Труда А.Д. Червякова»</w:t>
      </w:r>
    </w:p>
    <w:p w:rsidR="001579AA" w:rsidRDefault="001579AA" w:rsidP="0015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9AA" w:rsidRDefault="001579AA" w:rsidP="0015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9AA" w:rsidRDefault="001579AA" w:rsidP="0015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9AA" w:rsidRDefault="001579AA" w:rsidP="0015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9AA" w:rsidRPr="0054442B" w:rsidRDefault="001579AA" w:rsidP="001579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для самостоятельного изучения дисцип</w:t>
      </w:r>
      <w:r w:rsidRPr="00DF4692">
        <w:rPr>
          <w:rFonts w:ascii="Times New Roman" w:hAnsi="Times New Roman" w:cs="Times New Roman"/>
          <w:sz w:val="28"/>
          <w:szCs w:val="28"/>
        </w:rPr>
        <w:t>лины</w:t>
      </w:r>
      <w:r w:rsidR="00E4049A">
        <w:rPr>
          <w:rFonts w:ascii="Times New Roman" w:hAnsi="Times New Roman" w:cs="Times New Roman"/>
          <w:b/>
          <w:i/>
          <w:sz w:val="28"/>
          <w:szCs w:val="28"/>
        </w:rPr>
        <w:t xml:space="preserve"> «Основы гидравлики и </w:t>
      </w:r>
      <w:r>
        <w:rPr>
          <w:rFonts w:ascii="Times New Roman" w:hAnsi="Times New Roman" w:cs="Times New Roman"/>
          <w:b/>
          <w:i/>
          <w:sz w:val="28"/>
          <w:szCs w:val="28"/>
        </w:rPr>
        <w:t>теплотехники</w:t>
      </w:r>
      <w:r w:rsidRPr="00544B05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49A">
        <w:rPr>
          <w:rFonts w:ascii="Times New Roman" w:hAnsi="Times New Roman" w:cs="Times New Roman"/>
          <w:sz w:val="28"/>
          <w:szCs w:val="28"/>
        </w:rPr>
        <w:t xml:space="preserve">и выполнения домашней контрольной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E4049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очной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r w:rsidRPr="00544B05">
        <w:rPr>
          <w:rFonts w:ascii="Times New Roman" w:hAnsi="Times New Roman" w:cs="Times New Roman"/>
          <w:sz w:val="32"/>
          <w:szCs w:val="32"/>
        </w:rPr>
        <w:t xml:space="preserve"> </w:t>
      </w:r>
      <w:r w:rsidRPr="0054442B">
        <w:rPr>
          <w:rFonts w:ascii="Times New Roman" w:hAnsi="Times New Roman" w:cs="Times New Roman"/>
          <w:sz w:val="32"/>
          <w:szCs w:val="32"/>
        </w:rPr>
        <w:t>по специальности</w:t>
      </w:r>
      <w:proofErr w:type="gramEnd"/>
      <w:r w:rsidRPr="005444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79AA" w:rsidRPr="0054442B" w:rsidRDefault="00E4049A" w:rsidP="001579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35.02.16</w:t>
      </w:r>
      <w:r w:rsidR="001579AA" w:rsidRPr="0054442B">
        <w:rPr>
          <w:rFonts w:ascii="Times New Roman" w:hAnsi="Times New Roman" w:cs="Times New Roman"/>
          <w:sz w:val="32"/>
          <w:szCs w:val="32"/>
        </w:rPr>
        <w:t xml:space="preserve">  «</w:t>
      </w:r>
      <w:r>
        <w:rPr>
          <w:rFonts w:ascii="Times New Roman" w:hAnsi="Times New Roman" w:cs="Times New Roman"/>
          <w:sz w:val="32"/>
          <w:szCs w:val="32"/>
        </w:rPr>
        <w:t>Эксплуатация и ремонт</w:t>
      </w:r>
      <w:r w:rsidR="001579AA" w:rsidRPr="005444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сельскохозяйственной техники и оборудования</w:t>
      </w:r>
      <w:r w:rsidR="001579AA" w:rsidRPr="0054442B">
        <w:rPr>
          <w:rFonts w:ascii="Times New Roman" w:hAnsi="Times New Roman" w:cs="Times New Roman"/>
          <w:sz w:val="32"/>
          <w:szCs w:val="32"/>
        </w:rPr>
        <w:t>»</w:t>
      </w:r>
    </w:p>
    <w:p w:rsidR="001579AA" w:rsidRDefault="001579AA" w:rsidP="00157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9AA" w:rsidRDefault="001579AA" w:rsidP="00157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9AA" w:rsidRDefault="001579AA" w:rsidP="00157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9AA" w:rsidRDefault="001579AA" w:rsidP="001579AA">
      <w:pPr>
        <w:rPr>
          <w:rFonts w:ascii="Times New Roman" w:hAnsi="Times New Roman" w:cs="Times New Roman"/>
          <w:sz w:val="28"/>
          <w:szCs w:val="28"/>
        </w:rPr>
      </w:pPr>
    </w:p>
    <w:p w:rsidR="001579AA" w:rsidRDefault="001579AA" w:rsidP="001579AA">
      <w:pPr>
        <w:rPr>
          <w:rFonts w:ascii="Times New Roman" w:hAnsi="Times New Roman" w:cs="Times New Roman"/>
          <w:sz w:val="28"/>
          <w:szCs w:val="28"/>
        </w:rPr>
      </w:pPr>
    </w:p>
    <w:p w:rsidR="001579AA" w:rsidRDefault="001579AA" w:rsidP="001579AA">
      <w:pPr>
        <w:rPr>
          <w:rFonts w:ascii="Times New Roman" w:hAnsi="Times New Roman" w:cs="Times New Roman"/>
          <w:sz w:val="28"/>
          <w:szCs w:val="28"/>
        </w:rPr>
      </w:pPr>
    </w:p>
    <w:p w:rsidR="001579AA" w:rsidRDefault="001579AA" w:rsidP="0015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Котельнич</w:t>
      </w:r>
    </w:p>
    <w:p w:rsidR="001579AA" w:rsidRPr="00544B05" w:rsidRDefault="00E4049A" w:rsidP="0015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3184"/>
      </w:tblGrid>
      <w:tr w:rsidR="001579AA" w:rsidTr="00F555CF">
        <w:tc>
          <w:tcPr>
            <w:tcW w:w="3183" w:type="dxa"/>
          </w:tcPr>
          <w:p w:rsidR="001579AA" w:rsidRDefault="002E5875" w:rsidP="001579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-292578</wp:posOffset>
                      </wp:positionH>
                      <wp:positionV relativeFrom="paragraph">
                        <wp:posOffset>-148499</wp:posOffset>
                      </wp:positionV>
                      <wp:extent cx="4548249" cy="6626431"/>
                      <wp:effectExtent l="0" t="0" r="5080" b="31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8249" cy="66264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5875" w:rsidRDefault="002E58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-23.05pt;margin-top:-11.7pt;width:358.15pt;height:5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" fillcolor="white [3201]" stroked="f" strokeweight=".5pt">
                      <v:textbox>
                        <w:txbxContent>
                          <w:p w:rsidR="002E5875" w:rsidRDefault="002E5875"/>
                        </w:txbxContent>
                      </v:textbox>
                    </v:shape>
                  </w:pict>
                </mc:Fallback>
              </mc:AlternateContent>
            </w:r>
            <w:r w:rsidR="001579AA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1579AA" w:rsidRPr="001838B4" w:rsidRDefault="001579AA" w:rsidP="00157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38B4">
              <w:rPr>
                <w:rFonts w:ascii="Times New Roman" w:hAnsi="Times New Roman" w:cs="Times New Roman"/>
                <w:sz w:val="24"/>
                <w:szCs w:val="28"/>
              </w:rPr>
              <w:t>На заседании ЦК №2</w:t>
            </w:r>
          </w:p>
          <w:p w:rsidR="001579AA" w:rsidRPr="001838B4" w:rsidRDefault="001579AA" w:rsidP="00157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38B4">
              <w:rPr>
                <w:rFonts w:ascii="Times New Roman" w:hAnsi="Times New Roman" w:cs="Times New Roman"/>
                <w:sz w:val="24"/>
                <w:szCs w:val="28"/>
              </w:rPr>
              <w:t>Технического профиля по специальностям</w:t>
            </w:r>
          </w:p>
          <w:p w:rsidR="001579AA" w:rsidRPr="001838B4" w:rsidRDefault="001579AA" w:rsidP="00157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38B4">
              <w:rPr>
                <w:rFonts w:ascii="Times New Roman" w:hAnsi="Times New Roman" w:cs="Times New Roman"/>
                <w:sz w:val="24"/>
                <w:szCs w:val="28"/>
              </w:rPr>
              <w:t>Протокол № _____</w:t>
            </w:r>
          </w:p>
          <w:p w:rsidR="001579AA" w:rsidRPr="001838B4" w:rsidRDefault="001579AA" w:rsidP="00157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38B4">
              <w:rPr>
                <w:rFonts w:ascii="Times New Roman" w:hAnsi="Times New Roman" w:cs="Times New Roman"/>
                <w:sz w:val="24"/>
                <w:szCs w:val="28"/>
              </w:rPr>
              <w:t>«__»______20__г.</w:t>
            </w:r>
          </w:p>
          <w:p w:rsidR="001579AA" w:rsidRDefault="001579AA" w:rsidP="001579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B4">
              <w:rPr>
                <w:rFonts w:ascii="Times New Roman" w:hAnsi="Times New Roman" w:cs="Times New Roman"/>
                <w:sz w:val="24"/>
                <w:szCs w:val="28"/>
              </w:rPr>
              <w:t>Председатель ______</w:t>
            </w:r>
          </w:p>
        </w:tc>
        <w:tc>
          <w:tcPr>
            <w:tcW w:w="3184" w:type="dxa"/>
          </w:tcPr>
          <w:p w:rsidR="00E4049A" w:rsidRPr="0054442B" w:rsidRDefault="001579AA" w:rsidP="00E4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38B4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Методические указания составлены в соответствии с требованиями Федерального образовательного стандарта по специальности </w:t>
            </w:r>
            <w:r w:rsidRPr="001838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СПО </w:t>
            </w:r>
            <w:r w:rsidR="00E4049A" w:rsidRPr="00E4049A">
              <w:rPr>
                <w:rFonts w:ascii="Times New Roman" w:hAnsi="Times New Roman" w:cs="Times New Roman"/>
                <w:b/>
                <w:sz w:val="24"/>
                <w:szCs w:val="32"/>
              </w:rPr>
              <w:t>35.02.16  «Эксплуатация и ремонт</w:t>
            </w:r>
            <w:r w:rsidR="00E4049A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="00E4049A" w:rsidRPr="00E4049A">
              <w:rPr>
                <w:rFonts w:ascii="Times New Roman" w:hAnsi="Times New Roman" w:cs="Times New Roman"/>
                <w:b/>
                <w:sz w:val="24"/>
                <w:szCs w:val="32"/>
              </w:rPr>
              <w:t>сельскохозяйственной техники и оборудования»</w:t>
            </w:r>
          </w:p>
          <w:p w:rsidR="001579AA" w:rsidRDefault="001579AA" w:rsidP="00157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579AA" w:rsidRDefault="001579AA" w:rsidP="00F55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AA" w:rsidTr="00F555CF">
        <w:tc>
          <w:tcPr>
            <w:tcW w:w="3183" w:type="dxa"/>
          </w:tcPr>
          <w:p w:rsidR="001579AA" w:rsidRDefault="001579AA" w:rsidP="00F55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AA" w:rsidRDefault="001579AA" w:rsidP="00E73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1579AA" w:rsidRDefault="001579AA" w:rsidP="00F5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9AA" w:rsidRDefault="001579AA" w:rsidP="00157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9AA" w:rsidRDefault="001579AA" w:rsidP="00157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9AA" w:rsidRDefault="001579AA" w:rsidP="00157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9AA" w:rsidRDefault="001579AA" w:rsidP="00157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9AA" w:rsidRDefault="001579AA" w:rsidP="00157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9AA" w:rsidRDefault="001579AA" w:rsidP="001579AA">
      <w:pPr>
        <w:rPr>
          <w:rFonts w:ascii="Times New Roman" w:hAnsi="Times New Roman" w:cs="Times New Roman"/>
          <w:sz w:val="28"/>
          <w:szCs w:val="28"/>
        </w:rPr>
      </w:pPr>
    </w:p>
    <w:p w:rsidR="00E731B0" w:rsidRDefault="00E731B0" w:rsidP="00D414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31B0" w:rsidRDefault="00E731B0" w:rsidP="00D414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31B0" w:rsidRDefault="00E731B0" w:rsidP="00D414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31B0" w:rsidRDefault="00E731B0" w:rsidP="00D414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31B0" w:rsidRDefault="00E731B0" w:rsidP="00D414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31B0" w:rsidRDefault="00E731B0" w:rsidP="00E731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-102573</wp:posOffset>
                </wp:positionH>
                <wp:positionV relativeFrom="paragraph">
                  <wp:posOffset>-17871</wp:posOffset>
                </wp:positionV>
                <wp:extent cx="4156364" cy="6424551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4" cy="6424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1B0" w:rsidRDefault="00E73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8.1pt;margin-top:-1.4pt;width:327.25pt;height:50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" fillcolor="white [3201]" stroked="f" strokeweight=".5pt">
                <v:textbox>
                  <w:txbxContent>
                    <w:p w:rsidR="00E731B0" w:rsidRDefault="00E731B0"/>
                  </w:txbxContent>
                </v:textbox>
              </v:shape>
            </w:pict>
          </mc:Fallback>
        </mc:AlternateContent>
      </w:r>
    </w:p>
    <w:p w:rsidR="00E731B0" w:rsidRDefault="00E731B0" w:rsidP="00E731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1B0" w:rsidRDefault="00E731B0" w:rsidP="00E731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1B0" w:rsidRDefault="00E731B0" w:rsidP="00E731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DD9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646DD9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r w:rsidRPr="00646DD9">
        <w:rPr>
          <w:rFonts w:ascii="Times New Roman" w:hAnsi="Times New Roman" w:cs="Times New Roman"/>
          <w:sz w:val="24"/>
          <w:szCs w:val="24"/>
        </w:rPr>
        <w:t xml:space="preserve"> и технических дисциплин КОГ</w:t>
      </w:r>
      <w:r>
        <w:rPr>
          <w:rFonts w:ascii="Times New Roman" w:hAnsi="Times New Roman" w:cs="Times New Roman"/>
          <w:sz w:val="24"/>
          <w:szCs w:val="24"/>
        </w:rPr>
        <w:t>ПОБУ</w:t>
      </w:r>
      <w:r w:rsidRPr="00646DD9">
        <w:rPr>
          <w:rFonts w:ascii="Times New Roman" w:hAnsi="Times New Roman" w:cs="Times New Roman"/>
          <w:sz w:val="24"/>
          <w:szCs w:val="24"/>
        </w:rPr>
        <w:t xml:space="preserve"> «Кировский сельскохозяйственный техникум имени дважды Героя Социалистического Труда А.Д. Червякова»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В.В.Банникова</w:t>
      </w:r>
      <w:proofErr w:type="spellEnd"/>
      <w:r w:rsidRPr="00646DD9">
        <w:rPr>
          <w:rFonts w:ascii="Times New Roman" w:hAnsi="Times New Roman" w:cs="Times New Roman"/>
          <w:sz w:val="24"/>
          <w:szCs w:val="24"/>
        </w:rPr>
        <w:t>.</w:t>
      </w:r>
    </w:p>
    <w:p w:rsidR="00E731B0" w:rsidRPr="00646DD9" w:rsidRDefault="00E731B0" w:rsidP="00E731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1B0" w:rsidRPr="00646DD9" w:rsidRDefault="00E731B0" w:rsidP="00E731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D9">
        <w:rPr>
          <w:rFonts w:ascii="Times New Roman" w:hAnsi="Times New Roman" w:cs="Times New Roman"/>
          <w:b/>
          <w:sz w:val="24"/>
          <w:szCs w:val="24"/>
        </w:rPr>
        <w:t>Рецензент: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заведующая заочным отделением</w:t>
      </w:r>
      <w:r w:rsidRPr="00646DD9">
        <w:rPr>
          <w:rFonts w:ascii="Times New Roman" w:hAnsi="Times New Roman" w:cs="Times New Roman"/>
          <w:sz w:val="24"/>
          <w:szCs w:val="24"/>
        </w:rPr>
        <w:t xml:space="preserve"> КОГ</w:t>
      </w:r>
      <w:r>
        <w:rPr>
          <w:rFonts w:ascii="Times New Roman" w:hAnsi="Times New Roman" w:cs="Times New Roman"/>
          <w:sz w:val="24"/>
          <w:szCs w:val="24"/>
        </w:rPr>
        <w:t>ПОБУ</w:t>
      </w:r>
      <w:r w:rsidRPr="00646DD9">
        <w:rPr>
          <w:rFonts w:ascii="Times New Roman" w:hAnsi="Times New Roman" w:cs="Times New Roman"/>
          <w:sz w:val="24"/>
          <w:szCs w:val="24"/>
        </w:rPr>
        <w:t xml:space="preserve"> «Кировский сельскохозяйственный техникум имени дважды Героя Социалистического Труда А.Д. Червякова» - </w:t>
      </w:r>
      <w:r>
        <w:rPr>
          <w:rFonts w:ascii="Times New Roman" w:hAnsi="Times New Roman" w:cs="Times New Roman"/>
          <w:sz w:val="24"/>
          <w:szCs w:val="24"/>
        </w:rPr>
        <w:t>Е.А</w:t>
      </w:r>
      <w:r w:rsidRPr="00646D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Фокина</w:t>
      </w:r>
    </w:p>
    <w:p w:rsidR="00E731B0" w:rsidRPr="00F50587" w:rsidRDefault="00E731B0" w:rsidP="00E731B0">
      <w:pPr>
        <w:pStyle w:val="a6"/>
        <w:spacing w:before="0" w:beforeAutospacing="0" w:after="0" w:afterAutospacing="0" w:line="360" w:lineRule="auto"/>
        <w:jc w:val="both"/>
        <w:rPr>
          <w:bCs/>
        </w:rPr>
      </w:pPr>
    </w:p>
    <w:p w:rsidR="00E731B0" w:rsidRPr="00E731B0" w:rsidRDefault="00E731B0" w:rsidP="00E7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1B0">
        <w:rPr>
          <w:rFonts w:ascii="Times New Roman" w:hAnsi="Times New Roman" w:cs="Times New Roman"/>
          <w:bCs/>
          <w:sz w:val="24"/>
          <w:szCs w:val="24"/>
        </w:rPr>
        <w:t xml:space="preserve">Методические указания предназначены для студентов заочной формы </w:t>
      </w:r>
      <w:proofErr w:type="gramStart"/>
      <w:r w:rsidRPr="00E731B0">
        <w:rPr>
          <w:rFonts w:ascii="Times New Roman" w:hAnsi="Times New Roman" w:cs="Times New Roman"/>
          <w:bCs/>
          <w:sz w:val="24"/>
          <w:szCs w:val="24"/>
        </w:rPr>
        <w:t>обучения по специальности</w:t>
      </w:r>
      <w:proofErr w:type="gramEnd"/>
      <w:r w:rsidRPr="00E731B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731B0">
        <w:rPr>
          <w:rFonts w:ascii="Times New Roman" w:hAnsi="Times New Roman" w:cs="Times New Roman"/>
          <w:sz w:val="24"/>
          <w:szCs w:val="24"/>
        </w:rPr>
        <w:t>35.02.16  «Эксплуатация и ремонт сельскохозяйственной техники и оборудования»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1B0" w:rsidRPr="00F50587" w:rsidRDefault="00E731B0" w:rsidP="00E731B0">
      <w:pPr>
        <w:pStyle w:val="a6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Изучение данной методической разработки  </w:t>
      </w:r>
      <w:r w:rsidRPr="00F50587">
        <w:rPr>
          <w:bCs/>
        </w:rPr>
        <w:t>поможет студентам сист</w:t>
      </w:r>
      <w:r>
        <w:rPr>
          <w:bCs/>
        </w:rPr>
        <w:t>ематизировать полученные знания и правильно выполнить домашнюю контрольную работу.</w:t>
      </w:r>
    </w:p>
    <w:p w:rsidR="00E731B0" w:rsidRPr="00F50587" w:rsidRDefault="00E731B0" w:rsidP="00E731B0">
      <w:pPr>
        <w:pStyle w:val="a6"/>
        <w:spacing w:before="0" w:beforeAutospacing="0" w:after="0" w:afterAutospacing="0"/>
        <w:ind w:firstLine="708"/>
        <w:jc w:val="both"/>
        <w:rPr>
          <w:bCs/>
        </w:rPr>
      </w:pPr>
      <w:r w:rsidRPr="00F50587">
        <w:rPr>
          <w:bCs/>
        </w:rPr>
        <w:t xml:space="preserve">Все </w:t>
      </w:r>
      <w:r>
        <w:rPr>
          <w:bCs/>
        </w:rPr>
        <w:t>задания для контрольной</w:t>
      </w:r>
      <w:r w:rsidRPr="00F50587">
        <w:rPr>
          <w:bCs/>
        </w:rPr>
        <w:t xml:space="preserve"> работы основываются на материале, не выходящем за рамки программных требований.</w:t>
      </w:r>
    </w:p>
    <w:p w:rsidR="00E731B0" w:rsidRPr="00F50587" w:rsidRDefault="00E731B0" w:rsidP="00E731B0">
      <w:pPr>
        <w:pStyle w:val="a6"/>
        <w:spacing w:before="0" w:beforeAutospacing="0" w:after="0" w:afterAutospacing="0"/>
        <w:ind w:firstLine="708"/>
        <w:jc w:val="both"/>
        <w:rPr>
          <w:bCs/>
        </w:rPr>
      </w:pPr>
      <w:r w:rsidRPr="00F50587">
        <w:rPr>
          <w:bCs/>
        </w:rPr>
        <w:t>Содержание указаний соответствует учебной программе.</w:t>
      </w:r>
    </w:p>
    <w:p w:rsidR="00E731B0" w:rsidRDefault="00E731B0" w:rsidP="00E731B0"/>
    <w:p w:rsidR="00E731B0" w:rsidRDefault="00E731B0" w:rsidP="00D414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31B0" w:rsidRDefault="00E731B0" w:rsidP="00D414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31B0" w:rsidRDefault="00E731B0" w:rsidP="00D414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31B0" w:rsidRDefault="00E731B0" w:rsidP="00D414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31B0" w:rsidRDefault="00E731B0" w:rsidP="00E731B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14C4" w:rsidRPr="00F50587" w:rsidRDefault="00D414C4" w:rsidP="00D414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058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D414C4" w:rsidRPr="00F50587" w:rsidRDefault="00D414C4" w:rsidP="00D414C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014"/>
      </w:tblGrid>
      <w:tr w:rsidR="00D756FA" w:rsidRPr="00D756FA" w:rsidTr="002E5875">
        <w:tc>
          <w:tcPr>
            <w:tcW w:w="5353" w:type="dxa"/>
          </w:tcPr>
          <w:p w:rsidR="00D756FA" w:rsidRPr="00D756FA" w:rsidRDefault="00D756FA" w:rsidP="00D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4" w:type="dxa"/>
          </w:tcPr>
          <w:p w:rsidR="00D756FA" w:rsidRPr="00D756FA" w:rsidRDefault="00D756FA" w:rsidP="00D7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</w:t>
            </w:r>
          </w:p>
        </w:tc>
      </w:tr>
      <w:tr w:rsidR="00D756FA" w:rsidRPr="00D756FA" w:rsidTr="002E5875">
        <w:tc>
          <w:tcPr>
            <w:tcW w:w="5353" w:type="dxa"/>
          </w:tcPr>
          <w:p w:rsidR="00D756FA" w:rsidRPr="00D756FA" w:rsidRDefault="00D756FA" w:rsidP="00D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Пояснительная записка</w:t>
            </w:r>
          </w:p>
        </w:tc>
        <w:tc>
          <w:tcPr>
            <w:tcW w:w="1014" w:type="dxa"/>
            <w:vAlign w:val="center"/>
          </w:tcPr>
          <w:p w:rsidR="00D756FA" w:rsidRPr="00D756FA" w:rsidRDefault="00E731B0" w:rsidP="002E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D756FA" w:rsidRPr="00D756FA" w:rsidTr="002E5875">
        <w:tc>
          <w:tcPr>
            <w:tcW w:w="5353" w:type="dxa"/>
          </w:tcPr>
          <w:p w:rsidR="00D756FA" w:rsidRPr="00D756FA" w:rsidRDefault="00D756FA" w:rsidP="00D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Структура и содержание дисциплины</w:t>
            </w:r>
          </w:p>
        </w:tc>
        <w:tc>
          <w:tcPr>
            <w:tcW w:w="1014" w:type="dxa"/>
            <w:vAlign w:val="center"/>
          </w:tcPr>
          <w:p w:rsidR="00D756FA" w:rsidRPr="00D756FA" w:rsidRDefault="009B37A4" w:rsidP="002E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756FA" w:rsidRPr="00D756FA" w:rsidTr="002E5875">
        <w:tc>
          <w:tcPr>
            <w:tcW w:w="5353" w:type="dxa"/>
          </w:tcPr>
          <w:p w:rsidR="00D756FA" w:rsidRPr="00D756FA" w:rsidRDefault="00D756FA" w:rsidP="00D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Информационное обеспечение</w:t>
            </w:r>
          </w:p>
        </w:tc>
        <w:tc>
          <w:tcPr>
            <w:tcW w:w="1014" w:type="dxa"/>
            <w:vAlign w:val="center"/>
          </w:tcPr>
          <w:p w:rsidR="00D756FA" w:rsidRPr="00D756FA" w:rsidRDefault="009B37A4" w:rsidP="002E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756FA" w:rsidRPr="00D756FA" w:rsidTr="002E5875">
        <w:tc>
          <w:tcPr>
            <w:tcW w:w="5353" w:type="dxa"/>
          </w:tcPr>
          <w:p w:rsidR="00D756FA" w:rsidRPr="00D756FA" w:rsidRDefault="00D756FA" w:rsidP="00D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Тематический план дисциплины</w:t>
            </w:r>
          </w:p>
        </w:tc>
        <w:tc>
          <w:tcPr>
            <w:tcW w:w="1014" w:type="dxa"/>
            <w:vAlign w:val="center"/>
          </w:tcPr>
          <w:p w:rsidR="00D756FA" w:rsidRPr="00D756FA" w:rsidRDefault="00D756FA" w:rsidP="002E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D756FA" w:rsidRPr="00D756FA" w:rsidTr="002E5875">
        <w:tc>
          <w:tcPr>
            <w:tcW w:w="5353" w:type="dxa"/>
          </w:tcPr>
          <w:p w:rsidR="00D756FA" w:rsidRPr="00D756FA" w:rsidRDefault="00D756FA" w:rsidP="00D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указания по темам и вопросы для самоконтроля</w:t>
            </w:r>
          </w:p>
        </w:tc>
        <w:tc>
          <w:tcPr>
            <w:tcW w:w="1014" w:type="dxa"/>
            <w:vAlign w:val="center"/>
          </w:tcPr>
          <w:p w:rsidR="00D756FA" w:rsidRPr="00D756FA" w:rsidRDefault="009B37A4" w:rsidP="002E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D756FA" w:rsidRPr="00D756FA" w:rsidTr="002E5875">
        <w:tc>
          <w:tcPr>
            <w:tcW w:w="5353" w:type="dxa"/>
          </w:tcPr>
          <w:p w:rsidR="00D756FA" w:rsidRPr="00D756FA" w:rsidRDefault="00D756FA" w:rsidP="00D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и оформление домашней контрольной работы</w:t>
            </w:r>
          </w:p>
        </w:tc>
        <w:tc>
          <w:tcPr>
            <w:tcW w:w="1014" w:type="dxa"/>
            <w:vAlign w:val="center"/>
          </w:tcPr>
          <w:p w:rsidR="00D756FA" w:rsidRPr="00D756FA" w:rsidRDefault="009B37A4" w:rsidP="002E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D756FA" w:rsidRPr="00D756FA" w:rsidTr="002E5875">
        <w:tc>
          <w:tcPr>
            <w:tcW w:w="5353" w:type="dxa"/>
          </w:tcPr>
          <w:p w:rsidR="00D756FA" w:rsidRPr="00D756FA" w:rsidRDefault="00D756FA" w:rsidP="00D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 задания</w:t>
            </w:r>
          </w:p>
        </w:tc>
        <w:tc>
          <w:tcPr>
            <w:tcW w:w="1014" w:type="dxa"/>
            <w:vAlign w:val="center"/>
          </w:tcPr>
          <w:p w:rsidR="00D756FA" w:rsidRPr="00D756FA" w:rsidRDefault="009B37A4" w:rsidP="002E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D756FA" w:rsidRPr="00D756FA" w:rsidTr="002E5875">
        <w:tc>
          <w:tcPr>
            <w:tcW w:w="5353" w:type="dxa"/>
          </w:tcPr>
          <w:p w:rsidR="00D756FA" w:rsidRPr="00D756FA" w:rsidRDefault="00D756FA" w:rsidP="00D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Библиографический список для выполнения домашней контрольной работы</w:t>
            </w:r>
          </w:p>
        </w:tc>
        <w:tc>
          <w:tcPr>
            <w:tcW w:w="1014" w:type="dxa"/>
            <w:vAlign w:val="center"/>
          </w:tcPr>
          <w:p w:rsidR="00D756FA" w:rsidRPr="00D756FA" w:rsidRDefault="009B37A4" w:rsidP="002E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D756FA" w:rsidRPr="00D756FA" w:rsidTr="002E5875">
        <w:tc>
          <w:tcPr>
            <w:tcW w:w="5353" w:type="dxa"/>
          </w:tcPr>
          <w:p w:rsidR="00D756FA" w:rsidRPr="00D756FA" w:rsidRDefault="00D756FA" w:rsidP="00D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Приложение 1</w:t>
            </w:r>
          </w:p>
        </w:tc>
        <w:tc>
          <w:tcPr>
            <w:tcW w:w="1014" w:type="dxa"/>
            <w:vAlign w:val="center"/>
          </w:tcPr>
          <w:p w:rsidR="00D756FA" w:rsidRPr="00D756FA" w:rsidRDefault="009B37A4" w:rsidP="002E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  <w:bookmarkStart w:id="0" w:name="_GoBack"/>
            <w:bookmarkEnd w:id="0"/>
          </w:p>
        </w:tc>
      </w:tr>
    </w:tbl>
    <w:p w:rsidR="00D414C4" w:rsidRDefault="00D414C4" w:rsidP="001579AA">
      <w:pPr>
        <w:rPr>
          <w:rFonts w:ascii="Times New Roman" w:hAnsi="Times New Roman" w:cs="Times New Roman"/>
          <w:sz w:val="28"/>
          <w:szCs w:val="28"/>
        </w:rPr>
      </w:pPr>
    </w:p>
    <w:p w:rsidR="00D414C4" w:rsidRDefault="00D414C4" w:rsidP="001579AA">
      <w:pPr>
        <w:rPr>
          <w:rFonts w:ascii="Times New Roman" w:hAnsi="Times New Roman" w:cs="Times New Roman"/>
          <w:sz w:val="28"/>
          <w:szCs w:val="28"/>
        </w:rPr>
      </w:pPr>
    </w:p>
    <w:p w:rsidR="00D414C4" w:rsidRDefault="00D414C4" w:rsidP="001579AA">
      <w:pPr>
        <w:rPr>
          <w:rFonts w:ascii="Times New Roman" w:hAnsi="Times New Roman" w:cs="Times New Roman"/>
          <w:sz w:val="28"/>
          <w:szCs w:val="28"/>
        </w:rPr>
      </w:pPr>
    </w:p>
    <w:p w:rsidR="00D414C4" w:rsidRDefault="00D414C4" w:rsidP="001579AA">
      <w:pPr>
        <w:rPr>
          <w:rFonts w:ascii="Times New Roman" w:hAnsi="Times New Roman" w:cs="Times New Roman"/>
          <w:sz w:val="28"/>
          <w:szCs w:val="28"/>
        </w:rPr>
      </w:pPr>
    </w:p>
    <w:p w:rsidR="00D414C4" w:rsidRDefault="00D414C4" w:rsidP="001579AA">
      <w:pPr>
        <w:rPr>
          <w:rFonts w:ascii="Times New Roman" w:hAnsi="Times New Roman" w:cs="Times New Roman"/>
          <w:sz w:val="28"/>
          <w:szCs w:val="28"/>
        </w:rPr>
      </w:pPr>
    </w:p>
    <w:p w:rsidR="00D414C4" w:rsidRDefault="00D414C4" w:rsidP="001579AA">
      <w:pPr>
        <w:rPr>
          <w:rFonts w:ascii="Times New Roman" w:hAnsi="Times New Roman" w:cs="Times New Roman"/>
          <w:sz w:val="28"/>
          <w:szCs w:val="28"/>
        </w:rPr>
      </w:pPr>
    </w:p>
    <w:p w:rsidR="00D414C4" w:rsidRDefault="00D414C4" w:rsidP="001579AA">
      <w:pPr>
        <w:rPr>
          <w:rFonts w:ascii="Times New Roman" w:hAnsi="Times New Roman" w:cs="Times New Roman"/>
          <w:sz w:val="28"/>
          <w:szCs w:val="28"/>
        </w:rPr>
      </w:pPr>
    </w:p>
    <w:p w:rsidR="00D414C4" w:rsidRDefault="00D414C4" w:rsidP="001579AA">
      <w:pPr>
        <w:rPr>
          <w:rFonts w:ascii="Times New Roman" w:hAnsi="Times New Roman" w:cs="Times New Roman"/>
          <w:sz w:val="28"/>
          <w:szCs w:val="28"/>
        </w:rPr>
      </w:pPr>
    </w:p>
    <w:p w:rsidR="00D414C4" w:rsidRDefault="00D414C4" w:rsidP="001579AA">
      <w:pPr>
        <w:rPr>
          <w:rFonts w:ascii="Times New Roman" w:hAnsi="Times New Roman" w:cs="Times New Roman"/>
          <w:sz w:val="28"/>
          <w:szCs w:val="28"/>
        </w:rPr>
      </w:pPr>
    </w:p>
    <w:p w:rsidR="001579AA" w:rsidRPr="004E4667" w:rsidRDefault="001579AA" w:rsidP="001579AA">
      <w:pPr>
        <w:pStyle w:val="a3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466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579AA" w:rsidRPr="004E4667" w:rsidRDefault="001579AA" w:rsidP="004441D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67">
        <w:rPr>
          <w:rFonts w:ascii="Times New Roman" w:hAnsi="Times New Roman" w:cs="Times New Roman"/>
          <w:sz w:val="24"/>
          <w:szCs w:val="24"/>
        </w:rPr>
        <w:t>Программой изучени</w:t>
      </w:r>
      <w:r w:rsidR="00F452EC" w:rsidRPr="004E4667">
        <w:rPr>
          <w:rFonts w:ascii="Times New Roman" w:hAnsi="Times New Roman" w:cs="Times New Roman"/>
          <w:sz w:val="24"/>
          <w:szCs w:val="24"/>
        </w:rPr>
        <w:t>я дисциплины «Основы гидравлики и</w:t>
      </w:r>
      <w:r w:rsidRPr="004E4667">
        <w:rPr>
          <w:rFonts w:ascii="Times New Roman" w:hAnsi="Times New Roman" w:cs="Times New Roman"/>
          <w:sz w:val="24"/>
          <w:szCs w:val="24"/>
        </w:rPr>
        <w:t xml:space="preserve"> теплотехники»</w:t>
      </w:r>
      <w:r w:rsidR="00F452EC" w:rsidRPr="004E4667">
        <w:rPr>
          <w:rFonts w:ascii="Times New Roman" w:hAnsi="Times New Roman" w:cs="Times New Roman"/>
          <w:sz w:val="24"/>
          <w:szCs w:val="24"/>
        </w:rPr>
        <w:t xml:space="preserve"> предусматривается выполнение 10 лабораторно-практических работ.</w:t>
      </w:r>
    </w:p>
    <w:p w:rsidR="00F452EC" w:rsidRDefault="001579AA" w:rsidP="004441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667">
        <w:rPr>
          <w:rFonts w:ascii="Times New Roman" w:hAnsi="Times New Roman" w:cs="Times New Roman"/>
          <w:sz w:val="24"/>
          <w:szCs w:val="24"/>
        </w:rPr>
        <w:t xml:space="preserve">При изучении материала необходимо соблюдать единство терминологии и обозначений в соответствии с действующими стандартами РФ и использовать международную систему единиц измерений; применять технические средства обучения и наглядные пособия; использовать нормативно-техническую документацию, разработки НИИ, материалы журналов и других периодических изданий по расчету, выбору и эксплуатации оборудования для систем сервиса. Результатом основания программы профессионального модуля является овладение обучающимися видом профессиональной деятельности: </w:t>
      </w:r>
      <w:r w:rsidRPr="004E4667">
        <w:rPr>
          <w:rFonts w:ascii="Times New Roman" w:hAnsi="Times New Roman" w:cs="Times New Roman"/>
          <w:b/>
          <w:i/>
          <w:sz w:val="24"/>
          <w:szCs w:val="24"/>
        </w:rPr>
        <w:t>Основы гидравл</w:t>
      </w:r>
      <w:r w:rsidR="00F452EC" w:rsidRPr="004E4667">
        <w:rPr>
          <w:rFonts w:ascii="Times New Roman" w:hAnsi="Times New Roman" w:cs="Times New Roman"/>
          <w:b/>
          <w:i/>
          <w:sz w:val="24"/>
          <w:szCs w:val="24"/>
        </w:rPr>
        <w:t>ики и теплотехники</w:t>
      </w:r>
      <w:r w:rsidRPr="004E466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E4667">
        <w:rPr>
          <w:b/>
          <w:sz w:val="24"/>
          <w:szCs w:val="24"/>
        </w:rPr>
        <w:t xml:space="preserve"> </w:t>
      </w:r>
      <w:r w:rsidRPr="004E4667">
        <w:rPr>
          <w:rFonts w:ascii="Times New Roman" w:hAnsi="Times New Roman" w:cs="Times New Roman"/>
          <w:sz w:val="24"/>
          <w:szCs w:val="24"/>
        </w:rPr>
        <w:t>в том числе профессиональными (П</w:t>
      </w:r>
      <w:r w:rsidR="00FB1C67">
        <w:rPr>
          <w:rFonts w:ascii="Times New Roman" w:hAnsi="Times New Roman" w:cs="Times New Roman"/>
          <w:sz w:val="24"/>
          <w:szCs w:val="24"/>
        </w:rPr>
        <w:t>К) и общими (</w:t>
      </w:r>
      <w:proofErr w:type="gramStart"/>
      <w:r w:rsidR="00FB1C6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FB1C67">
        <w:rPr>
          <w:rFonts w:ascii="Times New Roman" w:hAnsi="Times New Roman" w:cs="Times New Roman"/>
          <w:sz w:val="24"/>
          <w:szCs w:val="24"/>
        </w:rPr>
        <w:t>) компетенциями:</w:t>
      </w:r>
    </w:p>
    <w:p w:rsidR="004441D8" w:rsidRDefault="004441D8" w:rsidP="004441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1D8" w:rsidRDefault="004441D8" w:rsidP="004441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1D8" w:rsidRDefault="004441D8" w:rsidP="004441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1D8" w:rsidRDefault="004441D8" w:rsidP="004441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1D8" w:rsidRDefault="004441D8" w:rsidP="004441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1D8" w:rsidRDefault="004441D8" w:rsidP="004441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1D8" w:rsidRPr="00FB1C67" w:rsidRDefault="004441D8" w:rsidP="002E58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2651"/>
        <w:gridCol w:w="2744"/>
      </w:tblGrid>
      <w:tr w:rsidR="004441D8" w:rsidRPr="004441D8" w:rsidTr="004441D8">
        <w:trPr>
          <w:jc w:val="center"/>
        </w:trPr>
        <w:tc>
          <w:tcPr>
            <w:tcW w:w="1668" w:type="dxa"/>
          </w:tcPr>
          <w:p w:rsidR="004441D8" w:rsidRPr="004441D8" w:rsidRDefault="004441D8" w:rsidP="0044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41D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Код </w:t>
            </w:r>
          </w:p>
          <w:p w:rsidR="004441D8" w:rsidRPr="004441D8" w:rsidRDefault="004441D8" w:rsidP="0044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41D8">
              <w:rPr>
                <w:rFonts w:ascii="Times New Roman" w:hAnsi="Times New Roman" w:cs="Times New Roman"/>
                <w:sz w:val="24"/>
                <w:szCs w:val="28"/>
              </w:rPr>
              <w:t xml:space="preserve">ПК, </w:t>
            </w:r>
            <w:proofErr w:type="gramStart"/>
            <w:r w:rsidRPr="004441D8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</w:p>
        </w:tc>
        <w:tc>
          <w:tcPr>
            <w:tcW w:w="4252" w:type="dxa"/>
            <w:vAlign w:val="center"/>
          </w:tcPr>
          <w:p w:rsidR="004441D8" w:rsidRPr="004441D8" w:rsidRDefault="004441D8" w:rsidP="0044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41D8">
              <w:rPr>
                <w:rFonts w:ascii="Times New Roman" w:hAnsi="Times New Roman" w:cs="Times New Roman"/>
                <w:sz w:val="24"/>
                <w:szCs w:val="28"/>
              </w:rPr>
              <w:t>Умения</w:t>
            </w:r>
          </w:p>
        </w:tc>
        <w:tc>
          <w:tcPr>
            <w:tcW w:w="3651" w:type="dxa"/>
            <w:vAlign w:val="center"/>
          </w:tcPr>
          <w:p w:rsidR="004441D8" w:rsidRPr="004441D8" w:rsidRDefault="004441D8" w:rsidP="0044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41D8">
              <w:rPr>
                <w:rFonts w:ascii="Times New Roman" w:hAnsi="Times New Roman" w:cs="Times New Roman"/>
                <w:sz w:val="24"/>
                <w:szCs w:val="28"/>
              </w:rPr>
              <w:t>Знания</w:t>
            </w:r>
          </w:p>
        </w:tc>
      </w:tr>
      <w:tr w:rsidR="004441D8" w:rsidRPr="004441D8" w:rsidTr="004441D8">
        <w:trPr>
          <w:jc w:val="center"/>
        </w:trPr>
        <w:tc>
          <w:tcPr>
            <w:tcW w:w="1668" w:type="dxa"/>
          </w:tcPr>
          <w:p w:rsidR="004441D8" w:rsidRPr="004441D8" w:rsidRDefault="004441D8" w:rsidP="0044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41D8">
              <w:rPr>
                <w:rFonts w:ascii="Times New Roman" w:hAnsi="Times New Roman" w:cs="Times New Roman"/>
                <w:sz w:val="24"/>
                <w:szCs w:val="28"/>
              </w:rPr>
              <w:t>ПК 1.1-1.6</w:t>
            </w:r>
          </w:p>
          <w:p w:rsidR="004441D8" w:rsidRPr="004441D8" w:rsidRDefault="004441D8" w:rsidP="0044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41D8">
              <w:rPr>
                <w:rFonts w:ascii="Times New Roman" w:hAnsi="Times New Roman" w:cs="Times New Roman"/>
                <w:sz w:val="24"/>
                <w:szCs w:val="28"/>
              </w:rPr>
              <w:t>ПК 2.3</w:t>
            </w:r>
          </w:p>
          <w:p w:rsidR="004441D8" w:rsidRPr="004441D8" w:rsidRDefault="004441D8" w:rsidP="0044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41D8">
              <w:rPr>
                <w:rFonts w:ascii="Times New Roman" w:hAnsi="Times New Roman" w:cs="Times New Roman"/>
                <w:sz w:val="24"/>
                <w:szCs w:val="28"/>
              </w:rPr>
              <w:t>ПК 3.1, 3.2, ПК 3.4-3.8</w:t>
            </w:r>
          </w:p>
          <w:p w:rsidR="004441D8" w:rsidRPr="004441D8" w:rsidRDefault="004441D8" w:rsidP="0044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441D8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4441D8">
              <w:rPr>
                <w:rFonts w:ascii="Times New Roman" w:hAnsi="Times New Roman" w:cs="Times New Roman"/>
                <w:sz w:val="24"/>
                <w:szCs w:val="28"/>
              </w:rPr>
              <w:t xml:space="preserve"> 01</w:t>
            </w:r>
          </w:p>
          <w:p w:rsidR="004441D8" w:rsidRPr="004441D8" w:rsidRDefault="004441D8" w:rsidP="0044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441D8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4441D8">
              <w:rPr>
                <w:rFonts w:ascii="Times New Roman" w:hAnsi="Times New Roman" w:cs="Times New Roman"/>
                <w:sz w:val="24"/>
                <w:szCs w:val="28"/>
              </w:rPr>
              <w:t xml:space="preserve"> 02</w:t>
            </w:r>
          </w:p>
          <w:p w:rsidR="004441D8" w:rsidRPr="004441D8" w:rsidRDefault="004441D8" w:rsidP="0044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441D8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4441D8">
              <w:rPr>
                <w:rFonts w:ascii="Times New Roman" w:hAnsi="Times New Roman" w:cs="Times New Roman"/>
                <w:sz w:val="24"/>
                <w:szCs w:val="28"/>
              </w:rPr>
              <w:t xml:space="preserve"> 10</w:t>
            </w:r>
          </w:p>
        </w:tc>
        <w:tc>
          <w:tcPr>
            <w:tcW w:w="4252" w:type="dxa"/>
          </w:tcPr>
          <w:p w:rsidR="004441D8" w:rsidRPr="004441D8" w:rsidRDefault="004441D8" w:rsidP="004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1D8">
              <w:rPr>
                <w:rFonts w:ascii="Times New Roman" w:hAnsi="Times New Roman" w:cs="Times New Roman"/>
                <w:sz w:val="24"/>
                <w:szCs w:val="28"/>
              </w:rPr>
              <w:t>Использовать гидравлические устройства и тепловые установки в производстве.</w:t>
            </w:r>
          </w:p>
        </w:tc>
        <w:tc>
          <w:tcPr>
            <w:tcW w:w="3651" w:type="dxa"/>
          </w:tcPr>
          <w:p w:rsidR="004441D8" w:rsidRPr="004441D8" w:rsidRDefault="004441D8" w:rsidP="00444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441D8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законы гидростатики, кинематики и динамики движущихся потоков; особенности движения жидкостей и газов по трубам (трубопроводам); основные положения теории подобия гидродинамических и теплообменных процессов; основные законы термодинамики; характеристики термодинамических процессов и </w:t>
            </w:r>
            <w:proofErr w:type="spellStart"/>
            <w:r w:rsidRPr="004441D8">
              <w:rPr>
                <w:rFonts w:ascii="Times New Roman" w:hAnsi="Times New Roman" w:cs="Times New Roman"/>
                <w:sz w:val="24"/>
                <w:szCs w:val="28"/>
              </w:rPr>
              <w:t>тепломассообмена</w:t>
            </w:r>
            <w:proofErr w:type="spellEnd"/>
            <w:r w:rsidRPr="004441D8">
              <w:rPr>
                <w:rFonts w:ascii="Times New Roman" w:hAnsi="Times New Roman" w:cs="Times New Roman"/>
                <w:sz w:val="24"/>
                <w:szCs w:val="28"/>
              </w:rPr>
              <w:t>; принципы работы гидравлических машин и систем, их применение; виды и характеристики насосов и вентиляторов; принципы работы теплообменных аппаратов, их применение.</w:t>
            </w:r>
            <w:proofErr w:type="gramEnd"/>
          </w:p>
        </w:tc>
      </w:tr>
    </w:tbl>
    <w:p w:rsidR="001579AA" w:rsidRPr="004E4667" w:rsidRDefault="001579AA" w:rsidP="001579A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9AA" w:rsidRDefault="001579AA" w:rsidP="001579AA">
      <w:pPr>
        <w:pStyle w:val="a3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D8">
        <w:rPr>
          <w:rFonts w:ascii="Times New Roman" w:hAnsi="Times New Roman" w:cs="Times New Roman"/>
          <w:b/>
          <w:sz w:val="24"/>
          <w:szCs w:val="24"/>
        </w:rPr>
        <w:lastRenderedPageBreak/>
        <w:t>СТ</w:t>
      </w:r>
      <w:r w:rsidR="004441D8">
        <w:rPr>
          <w:rFonts w:ascii="Times New Roman" w:hAnsi="Times New Roman" w:cs="Times New Roman"/>
          <w:b/>
          <w:sz w:val="24"/>
          <w:szCs w:val="24"/>
        </w:rPr>
        <w:t>РУКТУРА И СОДЕРЖАНИЕ ДИСЦИПЛИНЫ</w:t>
      </w:r>
    </w:p>
    <w:p w:rsidR="004441D8" w:rsidRDefault="004441D8" w:rsidP="004441D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581"/>
      </w:tblGrid>
      <w:tr w:rsidR="001579AA" w:rsidRPr="004E4667" w:rsidTr="00F555CF">
        <w:tc>
          <w:tcPr>
            <w:tcW w:w="4786" w:type="dxa"/>
          </w:tcPr>
          <w:p w:rsidR="001579AA" w:rsidRPr="004E4667" w:rsidRDefault="001579AA" w:rsidP="004441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581" w:type="dxa"/>
          </w:tcPr>
          <w:p w:rsidR="001579AA" w:rsidRPr="004E4667" w:rsidRDefault="001579AA" w:rsidP="004441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1579AA" w:rsidRPr="004E4667" w:rsidTr="00F555CF">
        <w:tc>
          <w:tcPr>
            <w:tcW w:w="4786" w:type="dxa"/>
          </w:tcPr>
          <w:p w:rsidR="001579AA" w:rsidRPr="004E4667" w:rsidRDefault="001579AA" w:rsidP="0044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1" w:type="dxa"/>
          </w:tcPr>
          <w:p w:rsidR="001579AA" w:rsidRPr="004E4667" w:rsidRDefault="00BB37A4" w:rsidP="004441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579AA" w:rsidRPr="004E4667" w:rsidTr="00F555CF">
        <w:tc>
          <w:tcPr>
            <w:tcW w:w="4786" w:type="dxa"/>
          </w:tcPr>
          <w:p w:rsidR="001579AA" w:rsidRPr="004E4667" w:rsidRDefault="001579AA" w:rsidP="0044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7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81" w:type="dxa"/>
          </w:tcPr>
          <w:p w:rsidR="001579AA" w:rsidRPr="004E4667" w:rsidRDefault="00BB37A4" w:rsidP="004441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579AA" w:rsidRPr="004E4667" w:rsidTr="00F555CF">
        <w:tc>
          <w:tcPr>
            <w:tcW w:w="4786" w:type="dxa"/>
          </w:tcPr>
          <w:p w:rsidR="001579AA" w:rsidRPr="004E4667" w:rsidRDefault="001579AA" w:rsidP="0044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1" w:type="dxa"/>
          </w:tcPr>
          <w:p w:rsidR="001579AA" w:rsidRPr="004E4667" w:rsidRDefault="001579AA" w:rsidP="004441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AA" w:rsidRPr="004E4667" w:rsidTr="00F555CF">
        <w:tc>
          <w:tcPr>
            <w:tcW w:w="4786" w:type="dxa"/>
          </w:tcPr>
          <w:p w:rsidR="001579AA" w:rsidRPr="004E4667" w:rsidRDefault="001579AA" w:rsidP="0044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81" w:type="dxa"/>
          </w:tcPr>
          <w:p w:rsidR="001579AA" w:rsidRPr="004E4667" w:rsidRDefault="00BB37A4" w:rsidP="004441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579AA" w:rsidRPr="004E4667" w:rsidTr="00F555CF">
        <w:tc>
          <w:tcPr>
            <w:tcW w:w="4786" w:type="dxa"/>
          </w:tcPr>
          <w:p w:rsidR="001579AA" w:rsidRPr="004E4667" w:rsidRDefault="001579AA" w:rsidP="0044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1" w:type="dxa"/>
          </w:tcPr>
          <w:p w:rsidR="001579AA" w:rsidRPr="004E4667" w:rsidRDefault="00BB37A4" w:rsidP="004441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79AA" w:rsidRPr="004E4667" w:rsidTr="00F555CF">
        <w:tc>
          <w:tcPr>
            <w:tcW w:w="4786" w:type="dxa"/>
          </w:tcPr>
          <w:p w:rsidR="001579AA" w:rsidRPr="004E4667" w:rsidRDefault="001579AA" w:rsidP="0044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81" w:type="dxa"/>
          </w:tcPr>
          <w:p w:rsidR="001579AA" w:rsidRPr="004E4667" w:rsidRDefault="001579AA" w:rsidP="004441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AA" w:rsidRPr="004E4667" w:rsidTr="00F555CF">
        <w:tc>
          <w:tcPr>
            <w:tcW w:w="4786" w:type="dxa"/>
          </w:tcPr>
          <w:p w:rsidR="001579AA" w:rsidRPr="004E4667" w:rsidRDefault="001579AA" w:rsidP="0044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81" w:type="dxa"/>
          </w:tcPr>
          <w:p w:rsidR="001579AA" w:rsidRPr="004E4667" w:rsidRDefault="00BB37A4" w:rsidP="004441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79AA" w:rsidRPr="004E4667" w:rsidTr="00F555CF">
        <w:tc>
          <w:tcPr>
            <w:tcW w:w="4786" w:type="dxa"/>
          </w:tcPr>
          <w:p w:rsidR="001579AA" w:rsidRPr="004E4667" w:rsidRDefault="001579AA" w:rsidP="0044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</w:t>
            </w:r>
            <w:r w:rsidRPr="004E4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4667">
              <w:rPr>
                <w:rFonts w:ascii="Times New Roman" w:hAnsi="Times New Roman" w:cs="Times New Roman"/>
                <w:sz w:val="24"/>
                <w:szCs w:val="24"/>
              </w:rPr>
              <w:t xml:space="preserve"> семестре в форме экзамена</w:t>
            </w:r>
          </w:p>
        </w:tc>
        <w:tc>
          <w:tcPr>
            <w:tcW w:w="1581" w:type="dxa"/>
          </w:tcPr>
          <w:p w:rsidR="001579AA" w:rsidRPr="004E4667" w:rsidRDefault="001579AA" w:rsidP="004441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9AA" w:rsidRPr="004E4667" w:rsidRDefault="001579AA" w:rsidP="001579A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41D8" w:rsidRPr="002E5875" w:rsidRDefault="001579AA" w:rsidP="004441D8">
      <w:pPr>
        <w:pStyle w:val="a3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67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1579AA" w:rsidRDefault="001579AA" w:rsidP="001579AA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4667">
        <w:rPr>
          <w:rFonts w:ascii="Times New Roman" w:hAnsi="Times New Roman" w:cs="Times New Roman"/>
          <w:i/>
          <w:sz w:val="24"/>
          <w:szCs w:val="24"/>
        </w:rPr>
        <w:t>Основные источники:</w:t>
      </w:r>
    </w:p>
    <w:p w:rsidR="00FB1C67" w:rsidRPr="00FB1C67" w:rsidRDefault="00FB1C67" w:rsidP="00FB1C67">
      <w:pPr>
        <w:pStyle w:val="a3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B1C67">
        <w:rPr>
          <w:rFonts w:ascii="Times New Roman" w:hAnsi="Times New Roman" w:cs="Times New Roman"/>
          <w:sz w:val="24"/>
          <w:szCs w:val="28"/>
        </w:rPr>
        <w:t xml:space="preserve">Гусев А.А. Основы гидравлики [Электронный ресурс]: учебник для СПО/А.А.Гусев.-2-е изд. пер и доп.-М.: </w:t>
      </w:r>
      <w:proofErr w:type="spellStart"/>
      <w:r w:rsidRPr="00FB1C67">
        <w:rPr>
          <w:rFonts w:ascii="Times New Roman" w:hAnsi="Times New Roman" w:cs="Times New Roman"/>
          <w:sz w:val="24"/>
          <w:szCs w:val="28"/>
        </w:rPr>
        <w:t>Юрайт</w:t>
      </w:r>
      <w:proofErr w:type="spellEnd"/>
      <w:r w:rsidRPr="00FB1C67">
        <w:rPr>
          <w:rFonts w:ascii="Times New Roman" w:hAnsi="Times New Roman" w:cs="Times New Roman"/>
          <w:sz w:val="24"/>
          <w:szCs w:val="28"/>
        </w:rPr>
        <w:t>, 2016-ЭБС «</w:t>
      </w:r>
      <w:proofErr w:type="spellStart"/>
      <w:r w:rsidRPr="00FB1C67">
        <w:rPr>
          <w:rFonts w:ascii="Times New Roman" w:hAnsi="Times New Roman" w:cs="Times New Roman"/>
          <w:sz w:val="24"/>
          <w:szCs w:val="28"/>
        </w:rPr>
        <w:t>Юрайт</w:t>
      </w:r>
      <w:proofErr w:type="spellEnd"/>
      <w:r w:rsidRPr="00FB1C67">
        <w:rPr>
          <w:rFonts w:ascii="Times New Roman" w:hAnsi="Times New Roman" w:cs="Times New Roman"/>
          <w:sz w:val="24"/>
          <w:szCs w:val="28"/>
        </w:rPr>
        <w:t>».</w:t>
      </w:r>
    </w:p>
    <w:p w:rsidR="001579AA" w:rsidRPr="00FB1C67" w:rsidRDefault="001579AA" w:rsidP="004441D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1C67">
        <w:rPr>
          <w:rFonts w:ascii="Times New Roman" w:hAnsi="Times New Roman" w:cs="Times New Roman"/>
          <w:i/>
          <w:sz w:val="24"/>
          <w:szCs w:val="24"/>
        </w:rPr>
        <w:t>Дополнительные источники:</w:t>
      </w:r>
    </w:p>
    <w:p w:rsidR="00FB1C67" w:rsidRPr="00FB1C67" w:rsidRDefault="00FB1C67" w:rsidP="00FB1C6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C67">
        <w:rPr>
          <w:rFonts w:ascii="Times New Roman" w:hAnsi="Times New Roman" w:cs="Times New Roman"/>
          <w:sz w:val="24"/>
          <w:szCs w:val="24"/>
        </w:rPr>
        <w:t>Брюханов</w:t>
      </w:r>
      <w:proofErr w:type="gramEnd"/>
      <w:r w:rsidRPr="00FB1C67">
        <w:rPr>
          <w:rFonts w:ascii="Times New Roman" w:hAnsi="Times New Roman" w:cs="Times New Roman"/>
          <w:sz w:val="24"/>
          <w:szCs w:val="24"/>
        </w:rPr>
        <w:t xml:space="preserve"> О.Н, Коробко В.И., </w:t>
      </w:r>
      <w:proofErr w:type="spellStart"/>
      <w:r w:rsidRPr="00FB1C67">
        <w:rPr>
          <w:rFonts w:ascii="Times New Roman" w:hAnsi="Times New Roman" w:cs="Times New Roman"/>
          <w:sz w:val="24"/>
          <w:szCs w:val="24"/>
        </w:rPr>
        <w:t>Мелик</w:t>
      </w:r>
      <w:proofErr w:type="spellEnd"/>
      <w:r w:rsidRPr="00FB1C67">
        <w:rPr>
          <w:rFonts w:ascii="Times New Roman" w:hAnsi="Times New Roman" w:cs="Times New Roman"/>
          <w:sz w:val="24"/>
          <w:szCs w:val="24"/>
        </w:rPr>
        <w:t>-Аракелян А.Т. Основы гидравлики, теплотехники и аэродинамики: Учебник</w:t>
      </w:r>
      <w:proofErr w:type="gramStart"/>
      <w:r w:rsidRPr="00FB1C6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B1C67">
        <w:rPr>
          <w:rFonts w:ascii="Times New Roman" w:hAnsi="Times New Roman" w:cs="Times New Roman"/>
          <w:sz w:val="24"/>
          <w:szCs w:val="24"/>
        </w:rPr>
        <w:t>М.:ИНФРА-М,2015.</w:t>
      </w:r>
    </w:p>
    <w:p w:rsidR="00FB1C67" w:rsidRPr="00FB1C67" w:rsidRDefault="00FB1C67" w:rsidP="00FB1C6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67">
        <w:rPr>
          <w:rFonts w:ascii="Times New Roman" w:hAnsi="Times New Roman" w:cs="Times New Roman"/>
          <w:sz w:val="24"/>
          <w:szCs w:val="24"/>
        </w:rPr>
        <w:t>Алексеев Г.Н. Общая теплотехника</w:t>
      </w:r>
      <w:proofErr w:type="gramStart"/>
      <w:r w:rsidRPr="00FB1C6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B1C67">
        <w:rPr>
          <w:rFonts w:ascii="Times New Roman" w:hAnsi="Times New Roman" w:cs="Times New Roman"/>
          <w:sz w:val="24"/>
          <w:szCs w:val="24"/>
        </w:rPr>
        <w:t>М.: Высшая школа, 2013.</w:t>
      </w:r>
    </w:p>
    <w:p w:rsidR="00FB1C67" w:rsidRPr="00FB1C67" w:rsidRDefault="00FB1C67" w:rsidP="00FB1C6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67">
        <w:rPr>
          <w:rFonts w:ascii="Times New Roman" w:hAnsi="Times New Roman" w:cs="Times New Roman"/>
          <w:sz w:val="24"/>
          <w:szCs w:val="24"/>
        </w:rPr>
        <w:t>Баскаков А.П. Теплотехника</w:t>
      </w:r>
      <w:proofErr w:type="gramStart"/>
      <w:r w:rsidRPr="00FB1C6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B1C6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FB1C67">
        <w:rPr>
          <w:rFonts w:ascii="Times New Roman" w:hAnsi="Times New Roman" w:cs="Times New Roman"/>
          <w:sz w:val="24"/>
          <w:szCs w:val="24"/>
        </w:rPr>
        <w:t>Энергоизд</w:t>
      </w:r>
      <w:proofErr w:type="spellEnd"/>
      <w:r w:rsidRPr="00FB1C67">
        <w:rPr>
          <w:rFonts w:ascii="Times New Roman" w:hAnsi="Times New Roman" w:cs="Times New Roman"/>
          <w:sz w:val="24"/>
          <w:szCs w:val="24"/>
        </w:rPr>
        <w:t>, 2004.</w:t>
      </w:r>
    </w:p>
    <w:p w:rsidR="00FB1C67" w:rsidRPr="00FB1C67" w:rsidRDefault="00FB1C67" w:rsidP="00FB1C6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67">
        <w:rPr>
          <w:rFonts w:ascii="Times New Roman" w:hAnsi="Times New Roman" w:cs="Times New Roman"/>
          <w:sz w:val="24"/>
          <w:szCs w:val="24"/>
        </w:rPr>
        <w:t>Чугаев Р.Р. Гидравлика</w:t>
      </w:r>
      <w:proofErr w:type="gramStart"/>
      <w:r w:rsidRPr="00FB1C6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B1C67">
        <w:rPr>
          <w:rFonts w:ascii="Times New Roman" w:hAnsi="Times New Roman" w:cs="Times New Roman"/>
          <w:sz w:val="24"/>
          <w:szCs w:val="24"/>
        </w:rPr>
        <w:t xml:space="preserve">Л.: </w:t>
      </w:r>
      <w:proofErr w:type="spellStart"/>
      <w:r w:rsidRPr="00FB1C67">
        <w:rPr>
          <w:rFonts w:ascii="Times New Roman" w:hAnsi="Times New Roman" w:cs="Times New Roman"/>
          <w:sz w:val="24"/>
          <w:szCs w:val="24"/>
        </w:rPr>
        <w:t>Энергоизд</w:t>
      </w:r>
      <w:proofErr w:type="spellEnd"/>
      <w:r w:rsidRPr="00FB1C67">
        <w:rPr>
          <w:rFonts w:ascii="Times New Roman" w:hAnsi="Times New Roman" w:cs="Times New Roman"/>
          <w:sz w:val="24"/>
          <w:szCs w:val="24"/>
        </w:rPr>
        <w:t>, 2000.</w:t>
      </w:r>
    </w:p>
    <w:p w:rsidR="00FB1C67" w:rsidRPr="00FB1C67" w:rsidRDefault="00FB1C67" w:rsidP="00FB1C6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67">
        <w:rPr>
          <w:rFonts w:ascii="Times New Roman" w:hAnsi="Times New Roman" w:cs="Times New Roman"/>
          <w:sz w:val="24"/>
          <w:szCs w:val="24"/>
        </w:rPr>
        <w:lastRenderedPageBreak/>
        <w:t xml:space="preserve">Ерохин В.Г., </w:t>
      </w:r>
      <w:proofErr w:type="spellStart"/>
      <w:r w:rsidRPr="00FB1C67">
        <w:rPr>
          <w:rFonts w:ascii="Times New Roman" w:hAnsi="Times New Roman" w:cs="Times New Roman"/>
          <w:sz w:val="24"/>
          <w:szCs w:val="24"/>
        </w:rPr>
        <w:t>Маханько</w:t>
      </w:r>
      <w:proofErr w:type="spellEnd"/>
      <w:r w:rsidRPr="00FB1C67">
        <w:rPr>
          <w:rFonts w:ascii="Times New Roman" w:hAnsi="Times New Roman" w:cs="Times New Roman"/>
          <w:sz w:val="24"/>
          <w:szCs w:val="24"/>
        </w:rPr>
        <w:t xml:space="preserve"> М.Г. Сборник задач по основам гидравлики и теплотехники: Учеб. Пособие для техникумов.-2-е изд., </w:t>
      </w:r>
      <w:proofErr w:type="spellStart"/>
      <w:r w:rsidRPr="00FB1C6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B1C6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B1C67">
        <w:rPr>
          <w:rFonts w:ascii="Times New Roman" w:hAnsi="Times New Roman" w:cs="Times New Roman"/>
          <w:sz w:val="24"/>
          <w:szCs w:val="24"/>
        </w:rPr>
        <w:t>доп.-М.:Энергия</w:t>
      </w:r>
      <w:proofErr w:type="spellEnd"/>
      <w:r w:rsidRPr="00FB1C67">
        <w:rPr>
          <w:rFonts w:ascii="Times New Roman" w:hAnsi="Times New Roman" w:cs="Times New Roman"/>
          <w:sz w:val="24"/>
          <w:szCs w:val="24"/>
        </w:rPr>
        <w:t>, 1979.</w:t>
      </w:r>
    </w:p>
    <w:p w:rsidR="001579AA" w:rsidRPr="00FB1C67" w:rsidRDefault="001579AA" w:rsidP="00FB1C6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67">
        <w:rPr>
          <w:rFonts w:ascii="Times New Roman" w:hAnsi="Times New Roman" w:cs="Times New Roman"/>
          <w:sz w:val="24"/>
          <w:szCs w:val="24"/>
        </w:rPr>
        <w:t>Большаков В.А. Справочник по гидравлике</w:t>
      </w:r>
      <w:proofErr w:type="gramStart"/>
      <w:r w:rsidRPr="00FB1C6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B1C67">
        <w:rPr>
          <w:rFonts w:ascii="Times New Roman" w:hAnsi="Times New Roman" w:cs="Times New Roman"/>
          <w:sz w:val="24"/>
          <w:szCs w:val="24"/>
        </w:rPr>
        <w:t>К.: Высшая школа, 2004.</w:t>
      </w:r>
    </w:p>
    <w:p w:rsidR="001579AA" w:rsidRPr="00FB1C67" w:rsidRDefault="001579AA" w:rsidP="00FB1C6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C67">
        <w:rPr>
          <w:rFonts w:ascii="Times New Roman" w:hAnsi="Times New Roman" w:cs="Times New Roman"/>
          <w:sz w:val="24"/>
          <w:szCs w:val="24"/>
        </w:rPr>
        <w:t>Идельчик</w:t>
      </w:r>
      <w:proofErr w:type="spellEnd"/>
      <w:r w:rsidRPr="00FB1C67">
        <w:rPr>
          <w:rFonts w:ascii="Times New Roman" w:hAnsi="Times New Roman" w:cs="Times New Roman"/>
          <w:sz w:val="24"/>
          <w:szCs w:val="24"/>
        </w:rPr>
        <w:t xml:space="preserve"> И.Е. Справочник по гидравлическим сопротивлениям</w:t>
      </w:r>
      <w:proofErr w:type="gramStart"/>
      <w:r w:rsidRPr="00FB1C6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B1C67">
        <w:rPr>
          <w:rFonts w:ascii="Times New Roman" w:hAnsi="Times New Roman" w:cs="Times New Roman"/>
          <w:sz w:val="24"/>
          <w:szCs w:val="24"/>
        </w:rPr>
        <w:t>М.: Машиностроение,2001.</w:t>
      </w:r>
    </w:p>
    <w:p w:rsidR="001579AA" w:rsidRPr="00FB1C67" w:rsidRDefault="001579AA" w:rsidP="00FB1C6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C67">
        <w:rPr>
          <w:rFonts w:ascii="Times New Roman" w:hAnsi="Times New Roman" w:cs="Times New Roman"/>
          <w:sz w:val="24"/>
          <w:szCs w:val="24"/>
        </w:rPr>
        <w:t>Юренёва</w:t>
      </w:r>
      <w:proofErr w:type="spellEnd"/>
      <w:r w:rsidRPr="00FB1C67">
        <w:rPr>
          <w:rFonts w:ascii="Times New Roman" w:hAnsi="Times New Roman" w:cs="Times New Roman"/>
          <w:sz w:val="24"/>
          <w:szCs w:val="24"/>
        </w:rPr>
        <w:t xml:space="preserve"> В.Н. Теплотехнический справочник</w:t>
      </w:r>
      <w:proofErr w:type="gramStart"/>
      <w:r w:rsidRPr="00FB1C6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B1C67">
        <w:rPr>
          <w:rFonts w:ascii="Times New Roman" w:hAnsi="Times New Roman" w:cs="Times New Roman"/>
          <w:sz w:val="24"/>
          <w:szCs w:val="24"/>
        </w:rPr>
        <w:t>М: Энергия,2002.</w:t>
      </w:r>
    </w:p>
    <w:p w:rsidR="001579AA" w:rsidRPr="00FB1C67" w:rsidRDefault="001579AA" w:rsidP="004441D8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1C67">
        <w:rPr>
          <w:rFonts w:ascii="Times New Roman" w:hAnsi="Times New Roman" w:cs="Times New Roman"/>
          <w:i/>
          <w:sz w:val="24"/>
          <w:szCs w:val="24"/>
        </w:rPr>
        <w:t>Интернет источники:</w:t>
      </w:r>
    </w:p>
    <w:p w:rsidR="001579AA" w:rsidRPr="00FB1C67" w:rsidRDefault="002E5875" w:rsidP="004441D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1579AA" w:rsidRPr="00FB1C6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http://window.edu.ru/window</w:t>
        </w:r>
      </w:hyperlink>
      <w:r w:rsidR="001579AA" w:rsidRPr="00FB1C67">
        <w:rPr>
          <w:rFonts w:ascii="Times New Roman" w:hAnsi="Times New Roman" w:cs="Times New Roman"/>
          <w:sz w:val="24"/>
          <w:szCs w:val="24"/>
          <w:lang w:val="en-US"/>
        </w:rPr>
        <w:t xml:space="preserve"> catalog/pdf2txt</w:t>
      </w:r>
      <w:proofErr w:type="gramStart"/>
      <w:r w:rsidR="001579AA" w:rsidRPr="00FB1C67">
        <w:rPr>
          <w:rFonts w:ascii="Times New Roman" w:hAnsi="Times New Roman" w:cs="Times New Roman"/>
          <w:sz w:val="24"/>
          <w:szCs w:val="24"/>
          <w:lang w:val="en-US"/>
        </w:rPr>
        <w:t>?p</w:t>
      </w:r>
      <w:proofErr w:type="gramEnd"/>
      <w:r w:rsidR="001579AA" w:rsidRPr="00FB1C67">
        <w:rPr>
          <w:rFonts w:ascii="Times New Roman" w:hAnsi="Times New Roman" w:cs="Times New Roman"/>
          <w:sz w:val="24"/>
          <w:szCs w:val="24"/>
          <w:lang w:val="en-US"/>
        </w:rPr>
        <w:t xml:space="preserve"> id=22581.</w:t>
      </w:r>
    </w:p>
    <w:p w:rsidR="001579AA" w:rsidRPr="00FB1C67" w:rsidRDefault="002E5875" w:rsidP="004441D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1579AA" w:rsidRPr="00FB1C6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http://window.edu.ru/window</w:t>
        </w:r>
      </w:hyperlink>
      <w:r w:rsidR="001579AA" w:rsidRPr="00FB1C67">
        <w:rPr>
          <w:rFonts w:ascii="Times New Roman" w:hAnsi="Times New Roman" w:cs="Times New Roman"/>
          <w:sz w:val="24"/>
          <w:szCs w:val="24"/>
          <w:lang w:val="en-US"/>
        </w:rPr>
        <w:t>_ catalog/files/r48871/174.pdf</w:t>
      </w:r>
    </w:p>
    <w:p w:rsidR="00E21CAA" w:rsidRPr="002E5875" w:rsidRDefault="00E21CAA" w:rsidP="00E21C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441D8" w:rsidRPr="002E5875" w:rsidRDefault="004441D8" w:rsidP="00E21C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441D8" w:rsidRPr="002E5875" w:rsidRDefault="004441D8" w:rsidP="00E21C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441D8" w:rsidRPr="002E5875" w:rsidRDefault="004441D8" w:rsidP="00E21C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441D8" w:rsidRPr="002E5875" w:rsidRDefault="004441D8" w:rsidP="00E21C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441D8" w:rsidRPr="002E5875" w:rsidRDefault="004441D8" w:rsidP="00E21C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441D8" w:rsidRPr="002E5875" w:rsidRDefault="004441D8" w:rsidP="00E21C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441D8" w:rsidRPr="002E5875" w:rsidRDefault="004441D8" w:rsidP="00E21C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441D8" w:rsidRDefault="004441D8" w:rsidP="00E21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875" w:rsidRDefault="002E5875" w:rsidP="00E21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875" w:rsidRDefault="002E5875" w:rsidP="00E21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875" w:rsidRPr="002E5875" w:rsidRDefault="002E5875" w:rsidP="00E21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1D8" w:rsidRPr="002E5875" w:rsidRDefault="004441D8" w:rsidP="00E21C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441D8" w:rsidRPr="002E5875" w:rsidRDefault="004441D8" w:rsidP="00E21C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579AA" w:rsidRPr="00E21CAA" w:rsidRDefault="004441D8" w:rsidP="004441D8">
      <w:pPr>
        <w:pStyle w:val="a3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ДИСЦИПЛИНЫ</w:t>
      </w:r>
    </w:p>
    <w:p w:rsidR="001579AA" w:rsidRPr="004E4667" w:rsidRDefault="001579AA" w:rsidP="001579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0"/>
        <w:gridCol w:w="4937"/>
      </w:tblGrid>
      <w:tr w:rsidR="001579AA" w:rsidRPr="004E4667" w:rsidTr="00F555CF">
        <w:tc>
          <w:tcPr>
            <w:tcW w:w="1430" w:type="dxa"/>
          </w:tcPr>
          <w:p w:rsidR="001579AA" w:rsidRPr="004E4667" w:rsidRDefault="001579AA" w:rsidP="00F555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темы</w:t>
            </w:r>
          </w:p>
        </w:tc>
        <w:tc>
          <w:tcPr>
            <w:tcW w:w="4937" w:type="dxa"/>
          </w:tcPr>
          <w:p w:rsidR="001579AA" w:rsidRPr="004E4667" w:rsidRDefault="001579AA" w:rsidP="00F555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и темы</w:t>
            </w:r>
          </w:p>
        </w:tc>
      </w:tr>
      <w:tr w:rsidR="001579AA" w:rsidRPr="004E4667" w:rsidTr="00F555CF">
        <w:tc>
          <w:tcPr>
            <w:tcW w:w="6367" w:type="dxa"/>
            <w:gridSpan w:val="2"/>
          </w:tcPr>
          <w:p w:rsidR="001579AA" w:rsidRPr="004E4667" w:rsidRDefault="001579AA" w:rsidP="001579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гидравлики, теплотехники и аэродинамики.</w:t>
            </w:r>
          </w:p>
        </w:tc>
      </w:tr>
      <w:tr w:rsidR="001579AA" w:rsidRPr="004E4667" w:rsidTr="00F555CF">
        <w:tc>
          <w:tcPr>
            <w:tcW w:w="6367" w:type="dxa"/>
            <w:gridSpan w:val="2"/>
          </w:tcPr>
          <w:p w:rsidR="001579AA" w:rsidRPr="004E4667" w:rsidRDefault="004E4667" w:rsidP="00157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</w:tr>
      <w:tr w:rsidR="004E4667" w:rsidRPr="004E4667" w:rsidTr="00D32E08">
        <w:tc>
          <w:tcPr>
            <w:tcW w:w="6367" w:type="dxa"/>
            <w:gridSpan w:val="2"/>
          </w:tcPr>
          <w:p w:rsidR="004E4667" w:rsidRPr="004E4667" w:rsidRDefault="004E4667" w:rsidP="00157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гидравлики.</w:t>
            </w:r>
            <w:r w:rsidRPr="004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79AA" w:rsidRPr="004E4667" w:rsidTr="00F555CF">
        <w:tc>
          <w:tcPr>
            <w:tcW w:w="1430" w:type="dxa"/>
          </w:tcPr>
          <w:p w:rsidR="001579AA" w:rsidRPr="004E4667" w:rsidRDefault="004E4667" w:rsidP="001579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</w:t>
            </w:r>
          </w:p>
        </w:tc>
        <w:tc>
          <w:tcPr>
            <w:tcW w:w="4937" w:type="dxa"/>
          </w:tcPr>
          <w:p w:rsidR="001579AA" w:rsidRPr="004E4667" w:rsidRDefault="001579AA" w:rsidP="001579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6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физические свойства жидкости и газа.</w:t>
            </w:r>
          </w:p>
        </w:tc>
      </w:tr>
      <w:tr w:rsidR="001579AA" w:rsidRPr="004E4667" w:rsidTr="00F555CF">
        <w:tc>
          <w:tcPr>
            <w:tcW w:w="1430" w:type="dxa"/>
          </w:tcPr>
          <w:p w:rsidR="001579AA" w:rsidRPr="004E4667" w:rsidRDefault="001579AA" w:rsidP="001579AA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6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E4667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4E4667">
              <w:rPr>
                <w:rFonts w:ascii="Times New Roman" w:hAnsi="Times New Roman"/>
                <w:bCs/>
                <w:sz w:val="24"/>
                <w:szCs w:val="24"/>
              </w:rPr>
              <w:t>1. 2</w:t>
            </w:r>
          </w:p>
        </w:tc>
        <w:tc>
          <w:tcPr>
            <w:tcW w:w="4937" w:type="dxa"/>
          </w:tcPr>
          <w:p w:rsidR="001579AA" w:rsidRPr="004E4667" w:rsidRDefault="001579AA" w:rsidP="001579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6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Гидростатическое давление.</w:t>
            </w:r>
          </w:p>
        </w:tc>
      </w:tr>
      <w:tr w:rsidR="001579AA" w:rsidRPr="004E4667" w:rsidTr="00F555CF">
        <w:tc>
          <w:tcPr>
            <w:tcW w:w="1430" w:type="dxa"/>
          </w:tcPr>
          <w:p w:rsidR="001579AA" w:rsidRPr="004E4667" w:rsidRDefault="001579AA" w:rsidP="001579AA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6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E4667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4E4667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37" w:type="dxa"/>
          </w:tcPr>
          <w:p w:rsidR="001579AA" w:rsidRPr="004E4667" w:rsidRDefault="001579AA" w:rsidP="004E46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6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Основное </w:t>
            </w:r>
            <w:r w:rsidR="004E466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законы движения жидкости.</w:t>
            </w:r>
          </w:p>
        </w:tc>
      </w:tr>
      <w:tr w:rsidR="001579AA" w:rsidRPr="004E4667" w:rsidTr="00F555CF">
        <w:tc>
          <w:tcPr>
            <w:tcW w:w="1430" w:type="dxa"/>
          </w:tcPr>
          <w:p w:rsidR="001579AA" w:rsidRPr="004E4667" w:rsidRDefault="001579AA" w:rsidP="001579AA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6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E4667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4E4667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937" w:type="dxa"/>
          </w:tcPr>
          <w:p w:rsidR="001579AA" w:rsidRPr="004E4667" w:rsidRDefault="004E4667" w:rsidP="001579A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-12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Гидростатическое сопротивление.</w:t>
            </w:r>
          </w:p>
        </w:tc>
      </w:tr>
      <w:tr w:rsidR="001579AA" w:rsidRPr="004E4667" w:rsidTr="00F555CF">
        <w:tc>
          <w:tcPr>
            <w:tcW w:w="1430" w:type="dxa"/>
          </w:tcPr>
          <w:p w:rsidR="001579AA" w:rsidRPr="004E4667" w:rsidRDefault="001579AA" w:rsidP="001579AA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6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E4667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4E4667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937" w:type="dxa"/>
          </w:tcPr>
          <w:p w:rsidR="001579AA" w:rsidRPr="004E4667" w:rsidRDefault="004E4667" w:rsidP="001579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Гидравлические машины.</w:t>
            </w:r>
          </w:p>
        </w:tc>
      </w:tr>
      <w:tr w:rsidR="001579AA" w:rsidRPr="004E4667" w:rsidTr="00F555CF">
        <w:tc>
          <w:tcPr>
            <w:tcW w:w="1430" w:type="dxa"/>
          </w:tcPr>
          <w:p w:rsidR="001579AA" w:rsidRPr="004E4667" w:rsidRDefault="001579AA" w:rsidP="001579AA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6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E4667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4E4667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937" w:type="dxa"/>
          </w:tcPr>
          <w:p w:rsidR="001579AA" w:rsidRPr="004E4667" w:rsidRDefault="004E4667" w:rsidP="001579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Гидропривод.</w:t>
            </w:r>
          </w:p>
        </w:tc>
      </w:tr>
      <w:tr w:rsidR="001579AA" w:rsidRPr="004E4667" w:rsidTr="00F555CF">
        <w:tc>
          <w:tcPr>
            <w:tcW w:w="6367" w:type="dxa"/>
            <w:gridSpan w:val="2"/>
          </w:tcPr>
          <w:p w:rsidR="001579AA" w:rsidRPr="004E4667" w:rsidRDefault="001579AA" w:rsidP="001579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4E4667">
              <w:rPr>
                <w:rFonts w:ascii="Times New Roman" w:hAnsi="Times New Roman" w:cs="Times New Roman"/>
                <w:sz w:val="24"/>
                <w:szCs w:val="24"/>
              </w:rPr>
              <w:t>Основы теплотехники.</w:t>
            </w:r>
          </w:p>
        </w:tc>
      </w:tr>
      <w:tr w:rsidR="001579AA" w:rsidRPr="004E4667" w:rsidTr="00F555CF">
        <w:tc>
          <w:tcPr>
            <w:tcW w:w="1430" w:type="dxa"/>
          </w:tcPr>
          <w:p w:rsidR="001579AA" w:rsidRPr="004E4667" w:rsidRDefault="001579AA" w:rsidP="001579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2.1</w:t>
            </w:r>
          </w:p>
        </w:tc>
        <w:tc>
          <w:tcPr>
            <w:tcW w:w="4937" w:type="dxa"/>
          </w:tcPr>
          <w:p w:rsidR="001579AA" w:rsidRPr="004E4667" w:rsidRDefault="004E4667" w:rsidP="00157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Техническая термодинамика.</w:t>
            </w:r>
          </w:p>
        </w:tc>
      </w:tr>
      <w:tr w:rsidR="001579AA" w:rsidRPr="004E4667" w:rsidTr="00F555CF">
        <w:tc>
          <w:tcPr>
            <w:tcW w:w="1430" w:type="dxa"/>
          </w:tcPr>
          <w:p w:rsidR="001579AA" w:rsidRPr="004E4667" w:rsidRDefault="001579AA" w:rsidP="001579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2.2</w:t>
            </w:r>
          </w:p>
        </w:tc>
        <w:tc>
          <w:tcPr>
            <w:tcW w:w="4937" w:type="dxa"/>
          </w:tcPr>
          <w:p w:rsidR="001579AA" w:rsidRPr="004E4667" w:rsidRDefault="004E4667" w:rsidP="001579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Первый и второй законы термодинамики. Термодинамические процессы.</w:t>
            </w:r>
          </w:p>
        </w:tc>
      </w:tr>
      <w:tr w:rsidR="001579AA" w:rsidRPr="004E4667" w:rsidTr="00F555CF">
        <w:tc>
          <w:tcPr>
            <w:tcW w:w="1430" w:type="dxa"/>
          </w:tcPr>
          <w:p w:rsidR="001579AA" w:rsidRPr="004E4667" w:rsidRDefault="001579AA" w:rsidP="001579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2.3</w:t>
            </w:r>
          </w:p>
        </w:tc>
        <w:tc>
          <w:tcPr>
            <w:tcW w:w="4937" w:type="dxa"/>
          </w:tcPr>
          <w:p w:rsidR="001579AA" w:rsidRPr="004E4667" w:rsidRDefault="004E4667" w:rsidP="001579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Тепл</w:t>
            </w:r>
            <w:proofErr w:type="gramStart"/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массообмен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.</w:t>
            </w:r>
          </w:p>
        </w:tc>
      </w:tr>
      <w:tr w:rsidR="001579AA" w:rsidRPr="004E4667" w:rsidTr="00F555CF">
        <w:tc>
          <w:tcPr>
            <w:tcW w:w="1430" w:type="dxa"/>
          </w:tcPr>
          <w:p w:rsidR="001579AA" w:rsidRPr="004E4667" w:rsidRDefault="001579AA" w:rsidP="001579AA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6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E4667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4E4667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937" w:type="dxa"/>
          </w:tcPr>
          <w:p w:rsidR="001579AA" w:rsidRPr="004E4667" w:rsidRDefault="004E4667" w:rsidP="001579AA">
            <w:pPr>
              <w:spacing w:after="0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Применение теплоты в сельском хозяйстве.</w:t>
            </w:r>
          </w:p>
        </w:tc>
      </w:tr>
    </w:tbl>
    <w:p w:rsidR="001579AA" w:rsidRDefault="001579AA" w:rsidP="001579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5875" w:rsidRDefault="002E5875" w:rsidP="001579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5875" w:rsidRDefault="002E5875" w:rsidP="001579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5875" w:rsidRDefault="002E5875" w:rsidP="001579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5875" w:rsidRDefault="002E5875" w:rsidP="001579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5875" w:rsidRDefault="002E5875" w:rsidP="001579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5875" w:rsidRDefault="002E5875" w:rsidP="001579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5875" w:rsidRDefault="002E5875" w:rsidP="001579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579AA" w:rsidRPr="0071641F" w:rsidRDefault="001579AA" w:rsidP="004441D8">
      <w:pPr>
        <w:pStyle w:val="a3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41F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ПО Т</w:t>
      </w:r>
      <w:r w:rsidR="00D756FA">
        <w:rPr>
          <w:rFonts w:ascii="Times New Roman" w:hAnsi="Times New Roman" w:cs="Times New Roman"/>
          <w:b/>
          <w:sz w:val="24"/>
          <w:szCs w:val="24"/>
        </w:rPr>
        <w:t>ЕМАМ И ВОПРОСЫ ДЛЯ САМОКОНТРОЛЯ</w:t>
      </w:r>
    </w:p>
    <w:p w:rsidR="001579AA" w:rsidRDefault="001579AA" w:rsidP="00157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AA" w:rsidRPr="0071641F" w:rsidRDefault="001579AA" w:rsidP="0015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41F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1579AA" w:rsidRDefault="001579AA" w:rsidP="00157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Определение гидравлики как науки и связь ее с другими дисциплинами. Краткая история развития гидравлики.</w:t>
      </w:r>
    </w:p>
    <w:p w:rsidR="004441D8" w:rsidRPr="0071641F" w:rsidRDefault="004441D8" w:rsidP="00157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9AA" w:rsidRPr="0071641F" w:rsidRDefault="001579AA" w:rsidP="001579A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41F">
        <w:rPr>
          <w:rFonts w:ascii="Times New Roman" w:hAnsi="Times New Roman" w:cs="Times New Roman"/>
          <w:b/>
          <w:i/>
          <w:sz w:val="24"/>
          <w:szCs w:val="24"/>
        </w:rPr>
        <w:t>Вопросы для самоконтроля:</w:t>
      </w:r>
    </w:p>
    <w:p w:rsidR="001579AA" w:rsidRPr="0071641F" w:rsidRDefault="001579AA" w:rsidP="001579AA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Что является предметом изучения гидравлики как науки? С какими дисциплинами вязана гидравлика?</w:t>
      </w:r>
    </w:p>
    <w:p w:rsidR="001579AA" w:rsidRPr="0071641F" w:rsidRDefault="001579AA" w:rsidP="001579AA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Изложите краткую историю развития гидравлики.</w:t>
      </w:r>
    </w:p>
    <w:p w:rsidR="001579AA" w:rsidRPr="0071641F" w:rsidRDefault="001579AA" w:rsidP="001579A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6549" w:rsidRPr="0071641F" w:rsidRDefault="00846549" w:rsidP="00846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41F">
        <w:rPr>
          <w:rFonts w:ascii="Times New Roman" w:hAnsi="Times New Roman" w:cs="Times New Roman"/>
          <w:b/>
          <w:sz w:val="24"/>
          <w:szCs w:val="24"/>
        </w:rPr>
        <w:t>Раздел 1. Основы гидравлики.</w:t>
      </w:r>
    </w:p>
    <w:p w:rsidR="001579AA" w:rsidRPr="0071641F" w:rsidRDefault="00846549" w:rsidP="00157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eastAsia="Calibri" w:hAnsi="Times New Roman" w:cs="Times New Roman"/>
          <w:b/>
          <w:bCs/>
          <w:sz w:val="24"/>
          <w:szCs w:val="24"/>
        </w:rPr>
        <w:t>Тема 1.1</w:t>
      </w:r>
      <w:r w:rsidR="001579AA" w:rsidRPr="007164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Основные физические свойства жидкости и газа.</w:t>
      </w:r>
    </w:p>
    <w:p w:rsidR="001579AA" w:rsidRPr="0071641F" w:rsidRDefault="001579AA" w:rsidP="00157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 xml:space="preserve">В данной теме дается определение жидкости и газа, их сходство и отличие. Условия применяемости понятия сплошной среды. Идеальная и реальная жидкость. Отличительное свойство реальных жидкостей. Основные свойства реальных жидкостей: плотность, удельный вес, сжимаемость, температурное расширение, вязкость, испаряемость. Их физический смысл и размерности в системе СИ. </w:t>
      </w:r>
    </w:p>
    <w:p w:rsidR="001579AA" w:rsidRPr="0071641F" w:rsidRDefault="001579AA" w:rsidP="00157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 xml:space="preserve">Связь между плотностью и удельным весом. Физический смысл коэффициентов объемного сжатия и температурного расширения. Связь между коэффициентом </w:t>
      </w:r>
      <w:r w:rsidRPr="0071641F">
        <w:rPr>
          <w:rFonts w:ascii="Times New Roman" w:hAnsi="Times New Roman" w:cs="Times New Roman"/>
          <w:sz w:val="24"/>
          <w:szCs w:val="24"/>
        </w:rPr>
        <w:lastRenderedPageBreak/>
        <w:t xml:space="preserve">объемного расширения и модулем упругости. Причины возникновения сил вязкости. Сила внутреннего трения жидкости (гипотеза Ньютона). </w:t>
      </w:r>
      <w:proofErr w:type="spellStart"/>
      <w:r w:rsidRPr="0071641F">
        <w:rPr>
          <w:rFonts w:ascii="Times New Roman" w:hAnsi="Times New Roman" w:cs="Times New Roman"/>
          <w:sz w:val="24"/>
          <w:szCs w:val="24"/>
        </w:rPr>
        <w:t>Ньютоновские</w:t>
      </w:r>
      <w:proofErr w:type="spellEnd"/>
      <w:r w:rsidRPr="0071641F">
        <w:rPr>
          <w:rFonts w:ascii="Times New Roman" w:hAnsi="Times New Roman" w:cs="Times New Roman"/>
          <w:sz w:val="24"/>
          <w:szCs w:val="24"/>
        </w:rPr>
        <w:t xml:space="preserve"> и неньютоновские жидкости. Коэффициенты динамической и кинетической вязкости, связь между ними. Их физический смысл. Парообразование и кипение. Их зависимость от давления и температуры. Давление насыщенных паров. Растворимость газа в жидкости, закон Генри.</w:t>
      </w:r>
    </w:p>
    <w:p w:rsidR="001579AA" w:rsidRPr="0071641F" w:rsidRDefault="001579AA" w:rsidP="00157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gramStart"/>
      <w:r w:rsidRPr="0071641F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71641F">
        <w:rPr>
          <w:rFonts w:ascii="Times New Roman" w:hAnsi="Times New Roman" w:cs="Times New Roman"/>
          <w:sz w:val="24"/>
          <w:szCs w:val="24"/>
        </w:rPr>
        <w:t xml:space="preserve"> которые предъявляют к жидкостям, применяемым в гидроприводах. Индекс вязкости; смазывающая способность, физическая, механическая и химическая стабильность при хранении и эксплуатации, совместность с конструкционными материалами.</w:t>
      </w:r>
    </w:p>
    <w:p w:rsidR="009B40B8" w:rsidRPr="0071641F" w:rsidRDefault="001579AA" w:rsidP="004441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 xml:space="preserve">При изучении материала этой темы необходимо усвоить, что свойства жидкостей и их отличие от твердых тел и газов обусловлены молекулярным строением. Знать, каким образом особенности молекулярного строения влияют на физические свойства. Изучить отличия идеальной жидкости </w:t>
      </w:r>
      <w:proofErr w:type="gramStart"/>
      <w:r w:rsidRPr="007164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1641F">
        <w:rPr>
          <w:rFonts w:ascii="Times New Roman" w:hAnsi="Times New Roman" w:cs="Times New Roman"/>
          <w:sz w:val="24"/>
          <w:szCs w:val="24"/>
        </w:rPr>
        <w:t xml:space="preserve"> реальной.</w:t>
      </w:r>
    </w:p>
    <w:p w:rsidR="001579AA" w:rsidRPr="0071641F" w:rsidRDefault="001579AA" w:rsidP="0071641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41F">
        <w:rPr>
          <w:rFonts w:ascii="Times New Roman" w:hAnsi="Times New Roman" w:cs="Times New Roman"/>
          <w:b/>
          <w:i/>
          <w:sz w:val="24"/>
          <w:szCs w:val="24"/>
        </w:rPr>
        <w:t>Вопросы для самоконтроля:</w:t>
      </w:r>
    </w:p>
    <w:p w:rsidR="001579AA" w:rsidRPr="0071641F" w:rsidRDefault="001579AA" w:rsidP="001579A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 xml:space="preserve">В чем состоит отличие жидкостей от твердых тел и газов? При каких условиях применима гипотеза </w:t>
      </w:r>
      <w:proofErr w:type="spellStart"/>
      <w:r w:rsidRPr="0071641F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71641F">
        <w:rPr>
          <w:rFonts w:ascii="Times New Roman" w:hAnsi="Times New Roman" w:cs="Times New Roman"/>
          <w:sz w:val="24"/>
          <w:szCs w:val="24"/>
        </w:rPr>
        <w:t>?</w:t>
      </w:r>
    </w:p>
    <w:p w:rsidR="001579AA" w:rsidRPr="0071641F" w:rsidRDefault="001579AA" w:rsidP="001579A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Какую жидкость называют идеальной?</w:t>
      </w:r>
    </w:p>
    <w:p w:rsidR="001579AA" w:rsidRPr="0071641F" w:rsidRDefault="001579AA" w:rsidP="001579A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В чем смысл гипотезы вязкого трения Ньютона?</w:t>
      </w:r>
    </w:p>
    <w:p w:rsidR="001579AA" w:rsidRPr="0071641F" w:rsidRDefault="001579AA" w:rsidP="001579A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lastRenderedPageBreak/>
        <w:t>Какова связь между динамическим и кинетическим коэффициентами вязкости жидкости?</w:t>
      </w:r>
    </w:p>
    <w:p w:rsidR="001579AA" w:rsidRPr="0071641F" w:rsidRDefault="001579AA" w:rsidP="001579A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Каков физический смысл коэффициента динамической вязкости?</w:t>
      </w:r>
    </w:p>
    <w:p w:rsidR="001579AA" w:rsidRPr="0071641F" w:rsidRDefault="001579AA" w:rsidP="001579A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 xml:space="preserve">В чем отличие </w:t>
      </w:r>
      <w:proofErr w:type="spellStart"/>
      <w:r w:rsidRPr="0071641F">
        <w:rPr>
          <w:rFonts w:ascii="Times New Roman" w:hAnsi="Times New Roman" w:cs="Times New Roman"/>
          <w:sz w:val="24"/>
          <w:szCs w:val="24"/>
        </w:rPr>
        <w:t>ньютоновской</w:t>
      </w:r>
      <w:proofErr w:type="spellEnd"/>
      <w:r w:rsidRPr="0071641F">
        <w:rPr>
          <w:rFonts w:ascii="Times New Roman" w:hAnsi="Times New Roman" w:cs="Times New Roman"/>
          <w:sz w:val="24"/>
          <w:szCs w:val="24"/>
        </w:rPr>
        <w:t xml:space="preserve"> жидкости </w:t>
      </w:r>
      <w:proofErr w:type="gramStart"/>
      <w:r w:rsidRPr="007164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1641F">
        <w:rPr>
          <w:rFonts w:ascii="Times New Roman" w:hAnsi="Times New Roman" w:cs="Times New Roman"/>
          <w:sz w:val="24"/>
          <w:szCs w:val="24"/>
        </w:rPr>
        <w:t xml:space="preserve"> неньютоновской?</w:t>
      </w:r>
    </w:p>
    <w:p w:rsidR="001579AA" w:rsidRPr="0071641F" w:rsidRDefault="001579AA" w:rsidP="001579A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Что называют плотностью жидкости?</w:t>
      </w:r>
    </w:p>
    <w:p w:rsidR="001579AA" w:rsidRPr="0071641F" w:rsidRDefault="001579AA" w:rsidP="001579A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Что называют удельным весом жидкости?</w:t>
      </w:r>
    </w:p>
    <w:p w:rsidR="001579AA" w:rsidRPr="0071641F" w:rsidRDefault="001579AA" w:rsidP="001579A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Что называют температурным расширением жидкости?</w:t>
      </w:r>
    </w:p>
    <w:p w:rsidR="001579AA" w:rsidRPr="0071641F" w:rsidRDefault="001579AA" w:rsidP="001579A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Что называют сжимаемостью жидкости?</w:t>
      </w:r>
    </w:p>
    <w:p w:rsidR="001579AA" w:rsidRPr="0071641F" w:rsidRDefault="001579AA" w:rsidP="001579A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Как зависит сжимаемость жидкости от давления?</w:t>
      </w:r>
    </w:p>
    <w:p w:rsidR="001579AA" w:rsidRPr="0071641F" w:rsidRDefault="001579AA" w:rsidP="001579A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Что называется вязкостью жидкости?</w:t>
      </w:r>
    </w:p>
    <w:p w:rsidR="001579AA" w:rsidRPr="0071641F" w:rsidRDefault="001579AA" w:rsidP="001579A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Как зависит испаряемость жидкости от давления и температуры?</w:t>
      </w:r>
    </w:p>
    <w:p w:rsidR="001579AA" w:rsidRPr="0071641F" w:rsidRDefault="001579AA" w:rsidP="001579A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79AA" w:rsidRPr="0071641F" w:rsidRDefault="00846549" w:rsidP="001579A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41F">
        <w:rPr>
          <w:rFonts w:ascii="Times New Roman" w:eastAsia="Calibri" w:hAnsi="Times New Roman" w:cs="Times New Roman"/>
          <w:b/>
          <w:bCs/>
          <w:sz w:val="24"/>
          <w:szCs w:val="24"/>
        </w:rPr>
        <w:t>Тема 1.2</w:t>
      </w:r>
      <w:r w:rsidR="001579AA" w:rsidRPr="007164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Гидростатическое давление.</w:t>
      </w:r>
    </w:p>
    <w:p w:rsidR="001579AA" w:rsidRPr="0071641F" w:rsidRDefault="001579AA" w:rsidP="00157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Абсолютный и относительный покой жидкости. Силы, действующие на жидкость. Гидравлическое давление и его свойства. Дифференциальные уравнения равновесия жидкости (уравнение Эйлера) и их интегрирование. Геометрическая высота, пьезометрическая высота. Пьезометрический напор.</w:t>
      </w:r>
    </w:p>
    <w:p w:rsidR="001579AA" w:rsidRPr="0071641F" w:rsidRDefault="001579AA" w:rsidP="00157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Свободна поверхность. Поверхность уровня. Виды поверхности уровня в зависимости от сил, действующих на жидкость.</w:t>
      </w:r>
    </w:p>
    <w:p w:rsidR="001579AA" w:rsidRPr="0071641F" w:rsidRDefault="001579AA" w:rsidP="00157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 xml:space="preserve">Виды давления. Соотношения абсолютного, избыточного, вакуумметрического и атмосферного </w:t>
      </w:r>
      <w:r w:rsidRPr="0071641F">
        <w:rPr>
          <w:rFonts w:ascii="Times New Roman" w:hAnsi="Times New Roman" w:cs="Times New Roman"/>
          <w:sz w:val="24"/>
          <w:szCs w:val="24"/>
        </w:rPr>
        <w:lastRenderedPageBreak/>
        <w:t xml:space="preserve">давления. Приборы для измерения давления. </w:t>
      </w:r>
      <w:proofErr w:type="gramStart"/>
      <w:r w:rsidRPr="0071641F">
        <w:rPr>
          <w:rFonts w:ascii="Times New Roman" w:hAnsi="Times New Roman" w:cs="Times New Roman"/>
          <w:sz w:val="24"/>
          <w:szCs w:val="24"/>
        </w:rPr>
        <w:t>Пьезометр</w:t>
      </w:r>
      <w:proofErr w:type="gramEnd"/>
      <w:r w:rsidRPr="0071641F">
        <w:rPr>
          <w:rFonts w:ascii="Times New Roman" w:hAnsi="Times New Roman" w:cs="Times New Roman"/>
          <w:sz w:val="24"/>
          <w:szCs w:val="24"/>
        </w:rPr>
        <w:t xml:space="preserve"> открытый в атмосферу. Уровень жидкости в пьезометрах, опущенных на разную глубину. </w:t>
      </w:r>
      <w:proofErr w:type="gramStart"/>
      <w:r w:rsidRPr="0071641F">
        <w:rPr>
          <w:rFonts w:ascii="Times New Roman" w:hAnsi="Times New Roman" w:cs="Times New Roman"/>
          <w:sz w:val="24"/>
          <w:szCs w:val="24"/>
        </w:rPr>
        <w:t>Пьезометр</w:t>
      </w:r>
      <w:proofErr w:type="gramEnd"/>
      <w:r w:rsidRPr="0071641F">
        <w:rPr>
          <w:rFonts w:ascii="Times New Roman" w:hAnsi="Times New Roman" w:cs="Times New Roman"/>
          <w:sz w:val="24"/>
          <w:szCs w:val="24"/>
        </w:rPr>
        <w:t xml:space="preserve"> закрытый в атмосферу.</w:t>
      </w:r>
    </w:p>
    <w:p w:rsidR="001579AA" w:rsidRPr="0071641F" w:rsidRDefault="001579AA" w:rsidP="00157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 xml:space="preserve">При изучении материала этой темы необходимо усвоить, что для любой точки покоящейся жидкости гидравлический напор есть величина постоянная. Знать отличие гидростатического напора </w:t>
      </w:r>
      <w:proofErr w:type="gramStart"/>
      <w:r w:rsidRPr="007164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1641F">
        <w:rPr>
          <w:rFonts w:ascii="Times New Roman" w:hAnsi="Times New Roman" w:cs="Times New Roman"/>
          <w:sz w:val="24"/>
          <w:szCs w:val="24"/>
        </w:rPr>
        <w:t xml:space="preserve"> пьезометрического. Изучить возможность измерения барометрического давления с помощью двух пьезометров (открытого в атмосферу и закрытого в атмосферу).</w:t>
      </w:r>
    </w:p>
    <w:p w:rsidR="001579AA" w:rsidRPr="0071641F" w:rsidRDefault="001579AA" w:rsidP="0071641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41F">
        <w:rPr>
          <w:rFonts w:ascii="Times New Roman" w:hAnsi="Times New Roman" w:cs="Times New Roman"/>
          <w:b/>
          <w:i/>
          <w:sz w:val="24"/>
          <w:szCs w:val="24"/>
        </w:rPr>
        <w:t>Вопросы для самоконтроля:</w:t>
      </w:r>
    </w:p>
    <w:p w:rsidR="001579AA" w:rsidRPr="0071641F" w:rsidRDefault="001579AA" w:rsidP="001579A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Что такое гидростатическое давление в точке? Какими свойствами она характеризуется?</w:t>
      </w:r>
    </w:p>
    <w:p w:rsidR="001579AA" w:rsidRPr="0071641F" w:rsidRDefault="001579AA" w:rsidP="001579A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Напишите дифференциальные уравнения равновесия жидкости (уравнение Эйлера).</w:t>
      </w:r>
    </w:p>
    <w:p w:rsidR="001579AA" w:rsidRPr="0071641F" w:rsidRDefault="001579AA" w:rsidP="001579A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Дайте определение абсолютного, избыточного и вакуумметрического давления (вакуума).</w:t>
      </w:r>
    </w:p>
    <w:p w:rsidR="001579AA" w:rsidRPr="0071641F" w:rsidRDefault="001579AA" w:rsidP="001579A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В каких единицах измеряется гидростатическое давление? Какими приборами оно измеряется?</w:t>
      </w:r>
    </w:p>
    <w:p w:rsidR="001579AA" w:rsidRPr="0071641F" w:rsidRDefault="001579AA" w:rsidP="001579A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iCs/>
          <w:sz w:val="24"/>
          <w:szCs w:val="24"/>
        </w:rPr>
        <w:t>Что называется поверхностью равного давления? Напишите уравнение поверхности равного давления в дифференциальной форме.</w:t>
      </w:r>
    </w:p>
    <w:p w:rsidR="001579AA" w:rsidRPr="0071641F" w:rsidRDefault="001579AA" w:rsidP="001579A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iCs/>
          <w:sz w:val="24"/>
          <w:szCs w:val="24"/>
        </w:rPr>
        <w:t>Охарактеризуйте свойства поверхностей равного давления. Что представляют собой поверхности равного давления в жидкости, находящейся в равновесии под действием силы тяжести</w:t>
      </w:r>
      <w:r w:rsidRPr="0071641F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716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1F" w:rsidRPr="0071641F" w:rsidRDefault="0071641F" w:rsidP="001579A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79AA" w:rsidRPr="0071641F" w:rsidRDefault="00F86C6C" w:rsidP="001579AA">
      <w:pPr>
        <w:spacing w:after="0"/>
        <w:jc w:val="center"/>
        <w:rPr>
          <w:rFonts w:ascii="Times New Roman" w:hAnsi="Times New Roman"/>
          <w:b/>
          <w:bCs/>
          <w:w w:val="105"/>
          <w:sz w:val="24"/>
          <w:szCs w:val="24"/>
        </w:rPr>
      </w:pPr>
      <w:r w:rsidRPr="0071641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 1.3</w:t>
      </w:r>
      <w:r w:rsidR="001579AA" w:rsidRPr="007164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1641F">
        <w:rPr>
          <w:rFonts w:ascii="Times New Roman" w:hAnsi="Times New Roman"/>
          <w:b/>
          <w:spacing w:val="-5"/>
          <w:sz w:val="24"/>
          <w:szCs w:val="24"/>
        </w:rPr>
        <w:t>Основные законы движения жидкости.</w:t>
      </w:r>
    </w:p>
    <w:p w:rsidR="001579AA" w:rsidRPr="0071641F" w:rsidRDefault="001579AA" w:rsidP="001579AA">
      <w:pPr>
        <w:spacing w:after="0"/>
        <w:ind w:firstLine="709"/>
        <w:jc w:val="both"/>
        <w:rPr>
          <w:rFonts w:ascii="Times New Roman" w:hAnsi="Times New Roman"/>
          <w:bCs/>
          <w:w w:val="105"/>
          <w:sz w:val="24"/>
          <w:szCs w:val="24"/>
        </w:rPr>
      </w:pPr>
      <w:r w:rsidRPr="0071641F">
        <w:rPr>
          <w:rFonts w:ascii="Times New Roman" w:hAnsi="Times New Roman"/>
          <w:bCs/>
          <w:w w:val="105"/>
          <w:sz w:val="24"/>
          <w:szCs w:val="24"/>
        </w:rPr>
        <w:t>Предмет гидродинамики, основные задачи гидродинамики.</w:t>
      </w:r>
    </w:p>
    <w:p w:rsidR="001579AA" w:rsidRPr="0071641F" w:rsidRDefault="001579AA" w:rsidP="001579AA">
      <w:pPr>
        <w:spacing w:after="0"/>
        <w:ind w:firstLine="709"/>
        <w:jc w:val="both"/>
        <w:rPr>
          <w:rFonts w:ascii="Times New Roman" w:hAnsi="Times New Roman"/>
          <w:bCs/>
          <w:w w:val="105"/>
          <w:sz w:val="24"/>
          <w:szCs w:val="24"/>
        </w:rPr>
      </w:pPr>
      <w:r w:rsidRPr="0071641F">
        <w:rPr>
          <w:rFonts w:ascii="Times New Roman" w:hAnsi="Times New Roman"/>
          <w:bCs/>
          <w:w w:val="105"/>
          <w:sz w:val="24"/>
          <w:szCs w:val="24"/>
        </w:rPr>
        <w:t>Установившееся, неустановившееся, равномерное, неравномерное, напорное, безнапорное, сплошное, прерывистое движение жидкости.</w:t>
      </w:r>
    </w:p>
    <w:p w:rsidR="001579AA" w:rsidRPr="0071641F" w:rsidRDefault="001579AA" w:rsidP="001579AA">
      <w:pPr>
        <w:spacing w:after="0"/>
        <w:ind w:firstLine="709"/>
        <w:jc w:val="both"/>
        <w:rPr>
          <w:rFonts w:ascii="Times New Roman" w:hAnsi="Times New Roman"/>
          <w:bCs/>
          <w:w w:val="105"/>
          <w:sz w:val="24"/>
          <w:szCs w:val="24"/>
        </w:rPr>
      </w:pPr>
      <w:r w:rsidRPr="0071641F">
        <w:rPr>
          <w:rFonts w:ascii="Times New Roman" w:hAnsi="Times New Roman"/>
          <w:bCs/>
          <w:w w:val="105"/>
          <w:sz w:val="24"/>
          <w:szCs w:val="24"/>
        </w:rPr>
        <w:t>Траектория, линия тока, трубка тока, элементарная струйка. Свойства элементарной струйки.</w:t>
      </w:r>
    </w:p>
    <w:p w:rsidR="001579AA" w:rsidRPr="0071641F" w:rsidRDefault="001579AA" w:rsidP="001579AA">
      <w:pPr>
        <w:spacing w:after="0"/>
        <w:ind w:firstLine="709"/>
        <w:jc w:val="both"/>
        <w:rPr>
          <w:rFonts w:ascii="Times New Roman" w:hAnsi="Times New Roman"/>
          <w:bCs/>
          <w:w w:val="105"/>
          <w:sz w:val="24"/>
          <w:szCs w:val="24"/>
        </w:rPr>
      </w:pPr>
      <w:r w:rsidRPr="0071641F">
        <w:rPr>
          <w:rFonts w:ascii="Times New Roman" w:hAnsi="Times New Roman"/>
          <w:bCs/>
          <w:w w:val="105"/>
          <w:sz w:val="24"/>
          <w:szCs w:val="24"/>
        </w:rPr>
        <w:t>Живое сечение потока.</w:t>
      </w:r>
    </w:p>
    <w:p w:rsidR="001579AA" w:rsidRPr="0071641F" w:rsidRDefault="001579AA" w:rsidP="001579AA">
      <w:pPr>
        <w:spacing w:after="0"/>
        <w:ind w:firstLine="709"/>
        <w:jc w:val="both"/>
        <w:rPr>
          <w:rFonts w:ascii="Times New Roman" w:hAnsi="Times New Roman"/>
          <w:bCs/>
          <w:w w:val="105"/>
          <w:sz w:val="24"/>
          <w:szCs w:val="24"/>
        </w:rPr>
      </w:pPr>
      <w:r w:rsidRPr="0071641F">
        <w:rPr>
          <w:rFonts w:ascii="Times New Roman" w:hAnsi="Times New Roman"/>
          <w:bCs/>
          <w:w w:val="105"/>
          <w:sz w:val="24"/>
          <w:szCs w:val="24"/>
        </w:rPr>
        <w:t>Объемный расход жидкости. Уравнение сохранения (постоянства) расхода. Массовый расход жидкости. Связь между объемным и массовым расходом. Средняя скорость потока жидкости.</w:t>
      </w:r>
    </w:p>
    <w:p w:rsidR="001579AA" w:rsidRPr="0071641F" w:rsidRDefault="001579AA" w:rsidP="001579AA">
      <w:pPr>
        <w:spacing w:after="0"/>
        <w:ind w:firstLine="709"/>
        <w:jc w:val="both"/>
        <w:rPr>
          <w:rFonts w:ascii="Times New Roman" w:hAnsi="Times New Roman"/>
          <w:bCs/>
          <w:w w:val="105"/>
          <w:sz w:val="24"/>
          <w:szCs w:val="24"/>
        </w:rPr>
      </w:pPr>
      <w:r w:rsidRPr="0071641F">
        <w:rPr>
          <w:rFonts w:ascii="Times New Roman" w:hAnsi="Times New Roman"/>
          <w:bCs/>
          <w:w w:val="105"/>
          <w:sz w:val="24"/>
          <w:szCs w:val="24"/>
        </w:rPr>
        <w:t>Смоченный периметр. Гидравлический радиус. Эквивалентный диаметр. Соотношение между гидравлическим радиусом и эквивалентным диаметром.</w:t>
      </w:r>
    </w:p>
    <w:p w:rsidR="001579AA" w:rsidRPr="0071641F" w:rsidRDefault="001579AA" w:rsidP="001579AA">
      <w:pPr>
        <w:spacing w:after="0"/>
        <w:ind w:firstLine="709"/>
        <w:jc w:val="both"/>
        <w:rPr>
          <w:rFonts w:ascii="Times New Roman" w:hAnsi="Times New Roman"/>
          <w:bCs/>
          <w:w w:val="105"/>
          <w:sz w:val="24"/>
          <w:szCs w:val="24"/>
        </w:rPr>
      </w:pPr>
      <w:r w:rsidRPr="0071641F">
        <w:rPr>
          <w:rFonts w:ascii="Times New Roman" w:hAnsi="Times New Roman"/>
          <w:bCs/>
          <w:w w:val="105"/>
          <w:sz w:val="24"/>
          <w:szCs w:val="24"/>
        </w:rPr>
        <w:t>При изучении материала этой темы необходимо усвоить, что средняя скорость потока – это фиктивная скорость, заменяющая в инженерных расчетах распределение скоростей по сечению канала в случае движения реальной жидкости. Знать зависимость эквивалентного диаметра от формы поперечного сечения канала. Изучить примеры различных видов движения жидкости.</w:t>
      </w:r>
    </w:p>
    <w:p w:rsidR="00F86C6C" w:rsidRPr="0071641F" w:rsidRDefault="00F86C6C" w:rsidP="00F86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 xml:space="preserve">Удельная энергия. Закон сохранения удельной энергии вдоль потока жидкости. Уравнение Бернулли для потока идеальной жидкости. Геометрическая </w:t>
      </w:r>
      <w:r w:rsidR="0071641F" w:rsidRPr="0071641F">
        <w:rPr>
          <w:rFonts w:ascii="Times New Roman" w:hAnsi="Times New Roman" w:cs="Times New Roman"/>
          <w:sz w:val="24"/>
          <w:szCs w:val="24"/>
        </w:rPr>
        <w:t>интерпретация</w:t>
      </w:r>
      <w:r w:rsidRPr="0071641F">
        <w:rPr>
          <w:rFonts w:ascii="Times New Roman" w:hAnsi="Times New Roman" w:cs="Times New Roman"/>
          <w:sz w:val="24"/>
          <w:szCs w:val="24"/>
        </w:rPr>
        <w:t xml:space="preserve"> уравнения Бернулли. Скоростной напор. Энергетическая </w:t>
      </w:r>
      <w:r w:rsidR="0071641F" w:rsidRPr="0071641F">
        <w:rPr>
          <w:rFonts w:ascii="Times New Roman" w:hAnsi="Times New Roman" w:cs="Times New Roman"/>
          <w:sz w:val="24"/>
          <w:szCs w:val="24"/>
        </w:rPr>
        <w:t>интерпретация</w:t>
      </w:r>
      <w:r w:rsidRPr="0071641F">
        <w:rPr>
          <w:rFonts w:ascii="Times New Roman" w:hAnsi="Times New Roman" w:cs="Times New Roman"/>
          <w:sz w:val="24"/>
          <w:szCs w:val="24"/>
        </w:rPr>
        <w:t xml:space="preserve"> уравнения Бернулли. </w:t>
      </w:r>
      <w:r w:rsidRPr="0071641F">
        <w:rPr>
          <w:rFonts w:ascii="Times New Roman" w:hAnsi="Times New Roman" w:cs="Times New Roman"/>
          <w:sz w:val="24"/>
          <w:szCs w:val="24"/>
        </w:rPr>
        <w:lastRenderedPageBreak/>
        <w:t>Удельная потенциальная энергия положения. Удельная потенциальная энергия давления. Удельная потенциальная энергия. Удельная кинетическая энергия.</w:t>
      </w:r>
    </w:p>
    <w:p w:rsidR="00F86C6C" w:rsidRPr="0071641F" w:rsidRDefault="00F86C6C" w:rsidP="00F86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 xml:space="preserve">Уравнение Бернулли для элементарной струйки реальной жидкости. Потерянный напор </w:t>
      </w:r>
      <w:proofErr w:type="gramStart"/>
      <w:r w:rsidRPr="0071641F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71641F">
        <w:rPr>
          <w:rFonts w:ascii="Times New Roman" w:hAnsi="Times New Roman" w:cs="Times New Roman"/>
          <w:sz w:val="24"/>
          <w:szCs w:val="24"/>
        </w:rPr>
        <w:t xml:space="preserve"> вышерасположенным и нижерасположенным по потоку сечениям.</w:t>
      </w:r>
    </w:p>
    <w:p w:rsidR="00F86C6C" w:rsidRPr="0071641F" w:rsidRDefault="00F86C6C" w:rsidP="00F86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Уравнение Бернулли для потока реальной жидкости. Коэффициент Кориолиса. Физический смысл коэффициента Кориолиса.</w:t>
      </w:r>
    </w:p>
    <w:p w:rsidR="00F86C6C" w:rsidRPr="0071641F" w:rsidRDefault="00F86C6C" w:rsidP="00F86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Напорная линия. Гидравлический уклон. Пьезометрическая линия. Пьезометрический уклон.</w:t>
      </w:r>
    </w:p>
    <w:p w:rsidR="00F86C6C" w:rsidRPr="0071641F" w:rsidRDefault="00F86C6C" w:rsidP="00F86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При изучении материала этой темы необходимо усвоить, что гидравлический уклон всегда положителен. Знать составляющие удельной потенциальной энергии. Изучить правила выбора сечений и плоскости сравнения при записи уравнения Бернулли.</w:t>
      </w:r>
    </w:p>
    <w:p w:rsidR="001579AA" w:rsidRPr="0071641F" w:rsidRDefault="001579AA" w:rsidP="0071641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41F">
        <w:rPr>
          <w:rFonts w:ascii="Times New Roman" w:hAnsi="Times New Roman" w:cs="Times New Roman"/>
          <w:b/>
          <w:i/>
          <w:sz w:val="24"/>
          <w:szCs w:val="24"/>
        </w:rPr>
        <w:t>Вопросы для самоконтроля:</w:t>
      </w:r>
    </w:p>
    <w:p w:rsidR="001579AA" w:rsidRPr="0071641F" w:rsidRDefault="001579AA" w:rsidP="001579A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Дайте определение и приведите примеры основных видов движения жидкости: установившегося и неустановившегося, напорного и безнапорного, равномерного и неравномерного.</w:t>
      </w:r>
    </w:p>
    <w:p w:rsidR="001579AA" w:rsidRPr="0071641F" w:rsidRDefault="001579AA" w:rsidP="001579A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Что такое линия тока, трубка тока, элементарная струйка?</w:t>
      </w:r>
    </w:p>
    <w:p w:rsidR="001579AA" w:rsidRPr="0071641F" w:rsidRDefault="001579AA" w:rsidP="001579A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При каких условиях сохраняется постоянство расхода вдоль потока?</w:t>
      </w:r>
    </w:p>
    <w:p w:rsidR="001579AA" w:rsidRPr="0071641F" w:rsidRDefault="001579AA" w:rsidP="001579A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Что такое местная и средняя скорость?</w:t>
      </w:r>
    </w:p>
    <w:p w:rsidR="001579AA" w:rsidRPr="0071641F" w:rsidRDefault="001579AA" w:rsidP="001579A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Напишите уравнение сохранения расхода?</w:t>
      </w:r>
    </w:p>
    <w:p w:rsidR="001579AA" w:rsidRPr="0071641F" w:rsidRDefault="001579AA" w:rsidP="001579A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lastRenderedPageBreak/>
        <w:t>Что такое живое сечение и смоченный периметр?</w:t>
      </w:r>
    </w:p>
    <w:p w:rsidR="008777C3" w:rsidRPr="0071641F" w:rsidRDefault="001579AA" w:rsidP="008777C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Как определить соотношение диаметров и скоростей в трубопроводах?</w:t>
      </w:r>
    </w:p>
    <w:p w:rsidR="008777C3" w:rsidRPr="0071641F" w:rsidRDefault="008777C3" w:rsidP="008777C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Запишите уравнение Бернулли для идеальной жидкости.</w:t>
      </w:r>
    </w:p>
    <w:p w:rsidR="008777C3" w:rsidRPr="0071641F" w:rsidRDefault="008777C3" w:rsidP="008777C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Какую жидкость называют идеальной?</w:t>
      </w:r>
    </w:p>
    <w:p w:rsidR="008777C3" w:rsidRPr="0071641F" w:rsidRDefault="008777C3" w:rsidP="008777C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Запишите уравнение Бернулли для реальной жидкости.</w:t>
      </w:r>
    </w:p>
    <w:p w:rsidR="008777C3" w:rsidRPr="0071641F" w:rsidRDefault="008777C3" w:rsidP="008777C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Приведите основные отличия в записи уравнения Бернулли для идеальной жидкости и реальной жидкости.</w:t>
      </w:r>
    </w:p>
    <w:p w:rsidR="008777C3" w:rsidRPr="0071641F" w:rsidRDefault="008777C3" w:rsidP="008777C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Что такое полный, пьезометрический и скоростной напоры?</w:t>
      </w:r>
    </w:p>
    <w:p w:rsidR="008777C3" w:rsidRPr="0071641F" w:rsidRDefault="008777C3" w:rsidP="008777C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Объясните физический смысл коэффициента Кориолиса.</w:t>
      </w:r>
    </w:p>
    <w:p w:rsidR="008777C3" w:rsidRPr="0071641F" w:rsidRDefault="008777C3" w:rsidP="008777C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Какие значения принимает коэффициент Кориолиса?</w:t>
      </w:r>
    </w:p>
    <w:p w:rsidR="008777C3" w:rsidRPr="0071641F" w:rsidRDefault="008777C3" w:rsidP="008777C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Объясните смысл понятий: пьезометрический и гидравлический уклон.</w:t>
      </w:r>
    </w:p>
    <w:p w:rsidR="008777C3" w:rsidRPr="0071641F" w:rsidRDefault="008777C3" w:rsidP="008777C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Может ли быть отрицательным пьезометрический уклон, гидравлический уклон?</w:t>
      </w:r>
    </w:p>
    <w:p w:rsidR="008777C3" w:rsidRPr="0071641F" w:rsidRDefault="008777C3" w:rsidP="008777C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Когда линии полного потока и пьезометрического напоров параллельны друг другу?</w:t>
      </w:r>
    </w:p>
    <w:p w:rsidR="0024776A" w:rsidRDefault="008777C3" w:rsidP="001579A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Каковы причины возникновения потерь при движении реальной жидкости?</w:t>
      </w:r>
    </w:p>
    <w:p w:rsidR="009B40B8" w:rsidRDefault="009B40B8" w:rsidP="009B4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875" w:rsidRDefault="002E5875" w:rsidP="009B4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875" w:rsidRPr="009B40B8" w:rsidRDefault="002E5875" w:rsidP="009B4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41F" w:rsidRDefault="0071641F" w:rsidP="0024776A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1641F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Тема 1.4 Гидростатическое сопротивление</w:t>
      </w:r>
      <w:r w:rsidR="0024776A">
        <w:rPr>
          <w:rFonts w:ascii="Times New Roman" w:eastAsia="Calibri" w:hAnsi="Times New Roman" w:cs="Times New Roman"/>
          <w:b/>
          <w:bCs/>
          <w:sz w:val="24"/>
          <w:szCs w:val="28"/>
        </w:rPr>
        <w:t>.</w:t>
      </w:r>
    </w:p>
    <w:p w:rsidR="00E15D0F" w:rsidRPr="00E15D0F" w:rsidRDefault="00E15D0F" w:rsidP="00E15D0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Источник гидравлических сопротивлений. Виды гидравлических сопротивлений. Факторы, влияющие на гидравлические сопротивления.</w:t>
      </w:r>
    </w:p>
    <w:p w:rsidR="00E15D0F" w:rsidRPr="00E15D0F" w:rsidRDefault="00E15D0F" w:rsidP="00E15D0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Виды потерь напора. Принцип суперпозиции при определении потерь напора. Общая структура формулы, выражающей потери напора.</w:t>
      </w:r>
    </w:p>
    <w:p w:rsidR="00E15D0F" w:rsidRPr="00E15D0F" w:rsidRDefault="00E15D0F" w:rsidP="00E15D0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Местные потери напора. Коэффициент местного сопротивления.</w:t>
      </w:r>
    </w:p>
    <w:p w:rsidR="00E15D0F" w:rsidRPr="00E15D0F" w:rsidRDefault="00E15D0F" w:rsidP="00E15D0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Потери напора на трение по длине канала. Коэффициент гидравлического трения, его физический смысл.</w:t>
      </w:r>
    </w:p>
    <w:p w:rsidR="00E15D0F" w:rsidRPr="00E15D0F" w:rsidRDefault="00E15D0F" w:rsidP="00E15D0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Определение коэффициента гидравлического трения в случае ламинарного режима движения жидкости, его зависимость от геометрического фактора.</w:t>
      </w:r>
    </w:p>
    <w:p w:rsidR="00E15D0F" w:rsidRPr="00E15D0F" w:rsidRDefault="00E15D0F" w:rsidP="00E15D0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Определение коэффициента гидравлического трения в случае турбулентного режима движения жидкости, его зависимость от относительной шероховатости поверхности канала и числа </w:t>
      </w:r>
      <w:proofErr w:type="spellStart"/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Рейнольдса</w:t>
      </w:r>
      <w:proofErr w:type="spellEnd"/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15D0F" w:rsidRDefault="00E15D0F" w:rsidP="00E15D0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изучении материала этой темы необходимо усвоить общую структуру формулы для определения потерь напора. Знать диапазоны изменения числа </w:t>
      </w:r>
      <w:proofErr w:type="spellStart"/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Рейнольдса</w:t>
      </w:r>
      <w:proofErr w:type="spellEnd"/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которых применимы разные виды формул для коэффициента гидравлического трения. Изучить особенности определения коэффициента гидравлического трения в области гидравлически гладких труб, в области гидравлически шероховатых труб и в области </w:t>
      </w:r>
      <w:proofErr w:type="spellStart"/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автомодельности</w:t>
      </w:r>
      <w:proofErr w:type="spellEnd"/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523DA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Условия возникновения местных гидравлических сопротивлений. Местные потери напора.</w:t>
      </w:r>
    </w:p>
    <w:p w:rsidR="005523DA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Внезапное расширение канала. Характер течения при внезапном расширении канала. Формула </w:t>
      </w:r>
      <w:proofErr w:type="spellStart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Борда</w:t>
      </w:r>
      <w:proofErr w:type="spellEnd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определения потерь напора при внезапном расширении канала. Истечение под уровень в резервуар большого размера.</w:t>
      </w:r>
    </w:p>
    <w:p w:rsidR="005523DA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Диффузоры. Характер движения жидкости в диффузоре. Полная потеря напора в диффузоре. Потери на трение и вихреобразование. Степень расширения диффузора. Оптимальный угол конусности диффузора. Коэффициент смягчения.</w:t>
      </w:r>
    </w:p>
    <w:p w:rsidR="005523DA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Внезапное сужение канала. Характер течения при внезапном сужении канала. Формула </w:t>
      </w:r>
      <w:proofErr w:type="spellStart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Идельчика</w:t>
      </w:r>
      <w:proofErr w:type="spellEnd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определения коэффициента гидравлического сопротивления при внезапном сужении канала.</w:t>
      </w:r>
    </w:p>
    <w:p w:rsidR="005523DA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Конфузоры</w:t>
      </w:r>
      <w:proofErr w:type="spellEnd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Характер движения жидкости в </w:t>
      </w:r>
      <w:proofErr w:type="spellStart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конфузоре</w:t>
      </w:r>
      <w:proofErr w:type="spellEnd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Потеря напора в </w:t>
      </w:r>
      <w:proofErr w:type="spellStart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конфузоре</w:t>
      </w:r>
      <w:proofErr w:type="spellEnd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523DA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Потери напора в колене и отводе.</w:t>
      </w:r>
    </w:p>
    <w:p w:rsidR="00E15D0F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изучении материала этой темы необходимо усвоить, что является причиной возникновения местных потерь в канале. Изучить предельные случаи потерь напора при внезапном расширении и внезапном сужении канала. Знать особенности движения жидкости в диффузорах и </w:t>
      </w:r>
      <w:proofErr w:type="spellStart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конфузорах</w:t>
      </w:r>
      <w:proofErr w:type="spellEnd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1641F" w:rsidRDefault="0071641F" w:rsidP="0024776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41F">
        <w:rPr>
          <w:rFonts w:ascii="Times New Roman" w:hAnsi="Times New Roman" w:cs="Times New Roman"/>
          <w:b/>
          <w:i/>
          <w:sz w:val="24"/>
          <w:szCs w:val="24"/>
        </w:rPr>
        <w:t>Вопросы для самоконтроля:</w:t>
      </w:r>
    </w:p>
    <w:p w:rsidR="00E15D0F" w:rsidRDefault="00E15D0F" w:rsidP="00E15D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является причиной возникновения гидравлических сопротивлений?</w:t>
      </w:r>
    </w:p>
    <w:p w:rsidR="00E15D0F" w:rsidRDefault="00E15D0F" w:rsidP="00E15D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>2. Какие существуют виды потерь напора?</w:t>
      </w:r>
    </w:p>
    <w:p w:rsidR="00E15D0F" w:rsidRDefault="00E15D0F" w:rsidP="00E15D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3. Какие факторы влияют на гидравлические сопротивления?</w:t>
      </w:r>
    </w:p>
    <w:p w:rsidR="00E15D0F" w:rsidRDefault="00E15D0F" w:rsidP="00E15D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>4. Какой формулой выражаются потери напора на местных сопротивлениях?</w:t>
      </w:r>
    </w:p>
    <w:p w:rsidR="00E15D0F" w:rsidRDefault="00E15D0F" w:rsidP="00E15D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>5. Какой формулой выражаются потери напора по длине потока?</w:t>
      </w:r>
    </w:p>
    <w:p w:rsidR="00E15D0F" w:rsidRDefault="00E15D0F" w:rsidP="00E15D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>6. Объясните физический смысл коэффициента гидравлического сопротивления.</w:t>
      </w:r>
    </w:p>
    <w:p w:rsidR="00E15D0F" w:rsidRDefault="00E15D0F" w:rsidP="00E15D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>7. Объясните физический смысл коэффициента гидравлического трения.</w:t>
      </w:r>
    </w:p>
    <w:p w:rsidR="005523DA" w:rsidRDefault="00E15D0F" w:rsidP="005523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5D0F">
        <w:rPr>
          <w:rFonts w:ascii="Times New Roman" w:eastAsia="Times New Roman" w:hAnsi="Times New Roman" w:cs="Times New Roman"/>
          <w:sz w:val="24"/>
          <w:szCs w:val="28"/>
          <w:lang w:eastAsia="ru-RU"/>
        </w:rPr>
        <w:t>8. Чему равен коэффициент гидравлического трения при ламинарном режиме движения жидкости?</w:t>
      </w:r>
    </w:p>
    <w:p w:rsidR="005523DA" w:rsidRDefault="005523DA" w:rsidP="005523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9. </w:t>
      </w: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сопротивления называют местными?</w:t>
      </w:r>
    </w:p>
    <w:p w:rsidR="005523DA" w:rsidRDefault="005523DA" w:rsidP="005523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 </w:t>
      </w: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определить потери напора при внезапном расширении трубопровода?</w:t>
      </w:r>
    </w:p>
    <w:p w:rsidR="005523DA" w:rsidRDefault="005523DA" w:rsidP="005523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11. </w:t>
      </w: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каком сечении берется средняя скорость, входящая в формулу потерь при внезапном расширении трубопровода?</w:t>
      </w:r>
    </w:p>
    <w:p w:rsidR="005523DA" w:rsidRDefault="005523DA" w:rsidP="005523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12. </w:t>
      </w: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определить потери напора при внезапном сужении трубопровода?</w:t>
      </w:r>
    </w:p>
    <w:p w:rsidR="005523DA" w:rsidRDefault="005523DA" w:rsidP="005523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13. </w:t>
      </w: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каком сечении берется средняя скорость, входящая в формулу потерь при внезапном сужении трубопровода?</w:t>
      </w:r>
    </w:p>
    <w:p w:rsidR="005523DA" w:rsidRDefault="005523DA" w:rsidP="005523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14. </w:t>
      </w: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чем отличие колена от отвода?</w:t>
      </w:r>
    </w:p>
    <w:p w:rsidR="005523DA" w:rsidRPr="005523DA" w:rsidRDefault="005523DA" w:rsidP="005523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15. </w:t>
      </w: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состоит принцип суперпозиции при определении потерь?</w:t>
      </w:r>
    </w:p>
    <w:p w:rsidR="00797F74" w:rsidRDefault="00797F74" w:rsidP="00E15D0F">
      <w:pPr>
        <w:pStyle w:val="a3"/>
        <w:ind w:left="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2E5875" w:rsidRDefault="002E5875" w:rsidP="00E15D0F">
      <w:pPr>
        <w:pStyle w:val="a3"/>
        <w:ind w:left="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2E5875" w:rsidRDefault="002E5875" w:rsidP="00E15D0F">
      <w:pPr>
        <w:pStyle w:val="a3"/>
        <w:ind w:left="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24776A" w:rsidRDefault="0024776A" w:rsidP="0024776A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Тема 1.5 Гидравлические машины.</w:t>
      </w:r>
    </w:p>
    <w:p w:rsidR="00517ED0" w:rsidRDefault="00517ED0" w:rsidP="00517ED0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ab/>
        <w:t xml:space="preserve">История. Общие сведения. Классификация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8"/>
        </w:rPr>
        <w:t>гидромашин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8"/>
        </w:rPr>
        <w:t xml:space="preserve">. Основные технические показатели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8"/>
        </w:rPr>
        <w:t>гидромашин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8"/>
        </w:rPr>
        <w:t xml:space="preserve">. Основные параметры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8"/>
        </w:rPr>
        <w:t>гидромашин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797F74" w:rsidRPr="00797F74" w:rsidRDefault="00797F74" w:rsidP="00797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>Классификация насосов по характеру силового воздействия.</w:t>
      </w:r>
    </w:p>
    <w:p w:rsidR="00797F74" w:rsidRPr="00797F74" w:rsidRDefault="00797F74" w:rsidP="00797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>Классификация объемных насосов. Классификация динамических насосов. Основные элементы центробежного насоса.</w:t>
      </w:r>
    </w:p>
    <w:p w:rsidR="00797F74" w:rsidRPr="00797F74" w:rsidRDefault="00797F74" w:rsidP="00797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>Подача насоса. Напор насоса. Потребляемая и полезная мощность. Коэффициент полезного действия. Потери, возникающие в насосе при перекачивании жидкости.</w:t>
      </w:r>
    </w:p>
    <w:p w:rsidR="00797F74" w:rsidRPr="00797F74" w:rsidRDefault="00797F74" w:rsidP="00797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>Всасывающая линия. Нагнетательная линия. Геометрическая высота подъема жидкости. Требуемый напор. Коэффициент быстроходности насоса.</w:t>
      </w:r>
    </w:p>
    <w:p w:rsidR="00797F74" w:rsidRPr="00797F74" w:rsidRDefault="00797F74" w:rsidP="00797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 xml:space="preserve">Характеристики насоса: зависимость мощности, напора и коэффициента полезного действия от подачи. </w:t>
      </w:r>
    </w:p>
    <w:p w:rsidR="00797F74" w:rsidRPr="00797F74" w:rsidRDefault="00797F74" w:rsidP="00797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>Запас напора, необходимый для исключения кавитации.</w:t>
      </w:r>
    </w:p>
    <w:p w:rsidR="00797F74" w:rsidRPr="00797F74" w:rsidRDefault="00797F74" w:rsidP="00797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>Рабочая точка при работе насоса на сеть.</w:t>
      </w:r>
    </w:p>
    <w:p w:rsidR="00797F74" w:rsidRPr="00797F74" w:rsidRDefault="00797F74" w:rsidP="00797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>Подобие насосов. Парабола подобных режимов.</w:t>
      </w:r>
    </w:p>
    <w:p w:rsidR="00797F74" w:rsidRPr="00797F74" w:rsidRDefault="00797F74" w:rsidP="00797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>Способы регулирования центробежных насосов.</w:t>
      </w:r>
    </w:p>
    <w:p w:rsidR="00517ED0" w:rsidRPr="00797F74" w:rsidRDefault="00797F74" w:rsidP="00797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 xml:space="preserve">При изучении материала этой темы необходимо усвоить, что выбор насоса, обеспечивающего заданный режим работы сети, определяется коэффициентом быстроходности и характеристиками насоса и что такое рабочая точка. Знать, какими основными параметрами характеризуется работа насоса и физическую сущность </w:t>
      </w:r>
      <w:r w:rsidRPr="00797F74">
        <w:rPr>
          <w:rFonts w:ascii="Times New Roman" w:hAnsi="Times New Roman" w:cs="Times New Roman"/>
          <w:sz w:val="24"/>
          <w:szCs w:val="24"/>
        </w:rPr>
        <w:lastRenderedPageBreak/>
        <w:t xml:space="preserve">явления кавитации и меры, необходимые для </w:t>
      </w:r>
      <w:proofErr w:type="spellStart"/>
      <w:r w:rsidRPr="00797F74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797F74">
        <w:rPr>
          <w:rFonts w:ascii="Times New Roman" w:hAnsi="Times New Roman" w:cs="Times New Roman"/>
          <w:sz w:val="24"/>
          <w:szCs w:val="24"/>
        </w:rPr>
        <w:t xml:space="preserve"> этого явления. Изучить формулы для определения допустимой высоты всасывания и </w:t>
      </w:r>
      <w:proofErr w:type="spellStart"/>
      <w:r w:rsidRPr="00797F74">
        <w:rPr>
          <w:rFonts w:ascii="Times New Roman" w:hAnsi="Times New Roman" w:cs="Times New Roman"/>
          <w:sz w:val="24"/>
          <w:szCs w:val="24"/>
        </w:rPr>
        <w:t>кавитационного</w:t>
      </w:r>
      <w:proofErr w:type="spellEnd"/>
      <w:r w:rsidRPr="00797F74">
        <w:rPr>
          <w:rFonts w:ascii="Times New Roman" w:hAnsi="Times New Roman" w:cs="Times New Roman"/>
          <w:sz w:val="24"/>
          <w:szCs w:val="24"/>
        </w:rPr>
        <w:t xml:space="preserve"> запаса (формула Руднева).</w:t>
      </w:r>
    </w:p>
    <w:p w:rsidR="0024776A" w:rsidRDefault="0024776A" w:rsidP="0024776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41F">
        <w:rPr>
          <w:rFonts w:ascii="Times New Roman" w:hAnsi="Times New Roman" w:cs="Times New Roman"/>
          <w:b/>
          <w:i/>
          <w:sz w:val="24"/>
          <w:szCs w:val="24"/>
        </w:rPr>
        <w:t>Вопросы для самоконтроля:</w:t>
      </w:r>
    </w:p>
    <w:p w:rsidR="00517ED0" w:rsidRPr="00797F74" w:rsidRDefault="00517ED0" w:rsidP="00797F74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 xml:space="preserve">Приведите классификацию </w:t>
      </w:r>
      <w:proofErr w:type="spellStart"/>
      <w:r w:rsidRPr="00797F74">
        <w:rPr>
          <w:rFonts w:ascii="Times New Roman" w:hAnsi="Times New Roman" w:cs="Times New Roman"/>
          <w:sz w:val="24"/>
          <w:szCs w:val="24"/>
        </w:rPr>
        <w:t>гидромашин</w:t>
      </w:r>
      <w:proofErr w:type="spellEnd"/>
      <w:r w:rsidRPr="00797F74">
        <w:rPr>
          <w:rFonts w:ascii="Times New Roman" w:hAnsi="Times New Roman" w:cs="Times New Roman"/>
          <w:sz w:val="24"/>
          <w:szCs w:val="24"/>
        </w:rPr>
        <w:t>.</w:t>
      </w:r>
    </w:p>
    <w:p w:rsidR="00517ED0" w:rsidRPr="00797F74" w:rsidRDefault="00517ED0" w:rsidP="00797F74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 xml:space="preserve">Каковы основные технические показатели </w:t>
      </w:r>
      <w:proofErr w:type="spellStart"/>
      <w:r w:rsidRPr="00797F74">
        <w:rPr>
          <w:rFonts w:ascii="Times New Roman" w:hAnsi="Times New Roman" w:cs="Times New Roman"/>
          <w:sz w:val="24"/>
          <w:szCs w:val="24"/>
        </w:rPr>
        <w:t>гидромашин</w:t>
      </w:r>
      <w:proofErr w:type="spellEnd"/>
      <w:r w:rsidRPr="00797F74">
        <w:rPr>
          <w:rFonts w:ascii="Times New Roman" w:hAnsi="Times New Roman" w:cs="Times New Roman"/>
          <w:sz w:val="24"/>
          <w:szCs w:val="24"/>
        </w:rPr>
        <w:t>?</w:t>
      </w:r>
    </w:p>
    <w:p w:rsidR="00517ED0" w:rsidRPr="00797F74" w:rsidRDefault="00517ED0" w:rsidP="00797F74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 xml:space="preserve">Какие виды потерь присутствуют в </w:t>
      </w:r>
      <w:proofErr w:type="spellStart"/>
      <w:r w:rsidRPr="00797F74">
        <w:rPr>
          <w:rFonts w:ascii="Times New Roman" w:hAnsi="Times New Roman" w:cs="Times New Roman"/>
          <w:sz w:val="24"/>
          <w:szCs w:val="24"/>
        </w:rPr>
        <w:t>гидромашине</w:t>
      </w:r>
      <w:proofErr w:type="spellEnd"/>
      <w:r w:rsidRPr="00797F74">
        <w:rPr>
          <w:rFonts w:ascii="Times New Roman" w:hAnsi="Times New Roman" w:cs="Times New Roman"/>
          <w:sz w:val="24"/>
          <w:szCs w:val="24"/>
        </w:rPr>
        <w:t>?</w:t>
      </w:r>
    </w:p>
    <w:p w:rsidR="00797F74" w:rsidRPr="00797F74" w:rsidRDefault="00797F74" w:rsidP="00797F74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>Какие существуют виды насосов?</w:t>
      </w:r>
    </w:p>
    <w:p w:rsidR="00797F74" w:rsidRPr="00797F74" w:rsidRDefault="00797F74" w:rsidP="00797F74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 xml:space="preserve">Какие насосы относят к </w:t>
      </w:r>
      <w:proofErr w:type="gramStart"/>
      <w:r w:rsidRPr="00797F74">
        <w:rPr>
          <w:rFonts w:ascii="Times New Roman" w:hAnsi="Times New Roman" w:cs="Times New Roman"/>
          <w:sz w:val="24"/>
          <w:szCs w:val="24"/>
        </w:rPr>
        <w:t>объемным</w:t>
      </w:r>
      <w:proofErr w:type="gramEnd"/>
      <w:r w:rsidRPr="00797F74">
        <w:rPr>
          <w:rFonts w:ascii="Times New Roman" w:hAnsi="Times New Roman" w:cs="Times New Roman"/>
          <w:sz w:val="24"/>
          <w:szCs w:val="24"/>
        </w:rPr>
        <w:t>?</w:t>
      </w:r>
    </w:p>
    <w:p w:rsidR="00797F74" w:rsidRPr="00797F74" w:rsidRDefault="00797F74" w:rsidP="00797F74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 xml:space="preserve">Какие насосы относят к </w:t>
      </w:r>
      <w:proofErr w:type="gramStart"/>
      <w:r w:rsidRPr="00797F74">
        <w:rPr>
          <w:rFonts w:ascii="Times New Roman" w:hAnsi="Times New Roman" w:cs="Times New Roman"/>
          <w:sz w:val="24"/>
          <w:szCs w:val="24"/>
        </w:rPr>
        <w:t>динамическим</w:t>
      </w:r>
      <w:proofErr w:type="gramEnd"/>
      <w:r w:rsidRPr="00797F74">
        <w:rPr>
          <w:rFonts w:ascii="Times New Roman" w:hAnsi="Times New Roman" w:cs="Times New Roman"/>
          <w:sz w:val="24"/>
          <w:szCs w:val="24"/>
        </w:rPr>
        <w:t>?</w:t>
      </w:r>
    </w:p>
    <w:p w:rsidR="00797F74" w:rsidRPr="00797F74" w:rsidRDefault="00797F74" w:rsidP="00797F74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>Что называют подачей насоса?</w:t>
      </w:r>
    </w:p>
    <w:p w:rsidR="00797F74" w:rsidRPr="00797F74" w:rsidRDefault="00797F74" w:rsidP="00797F74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>Каков физический смысл напора насоса?</w:t>
      </w:r>
    </w:p>
    <w:p w:rsidR="00797F74" w:rsidRPr="00797F74" w:rsidRDefault="00797F74" w:rsidP="00797F74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>Чем отличаются полезная и потребляемая мощности насоса?</w:t>
      </w:r>
    </w:p>
    <w:p w:rsidR="00797F74" w:rsidRPr="00797F74" w:rsidRDefault="00797F74" w:rsidP="00797F74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>Что называют коэффициентом быстроходности насоса?</w:t>
      </w:r>
    </w:p>
    <w:p w:rsidR="00797F74" w:rsidRPr="00797F74" w:rsidRDefault="00797F74" w:rsidP="00797F74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>Что такое высота всасывания насоса?</w:t>
      </w:r>
    </w:p>
    <w:p w:rsidR="00797F74" w:rsidRPr="00797F74" w:rsidRDefault="00797F74" w:rsidP="00797F74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>Что называют запасом напора, необходимым для исключения кавитации (в центробежных насосах)?</w:t>
      </w:r>
    </w:p>
    <w:p w:rsidR="00797F74" w:rsidRPr="00797F74" w:rsidRDefault="00797F74" w:rsidP="00797F74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>Укажите методы регулирования подачи центробежных насосов и расскажите об их физической сущности.</w:t>
      </w:r>
    </w:p>
    <w:p w:rsidR="00797F74" w:rsidRPr="00797F74" w:rsidRDefault="00797F74" w:rsidP="00797F74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 xml:space="preserve">Как найти подачу и напор (рабочую точку) при работе </w:t>
      </w:r>
      <w:proofErr w:type="spellStart"/>
      <w:r w:rsidRPr="00797F74">
        <w:rPr>
          <w:rFonts w:ascii="Times New Roman" w:hAnsi="Times New Roman" w:cs="Times New Roman"/>
          <w:sz w:val="24"/>
          <w:szCs w:val="24"/>
        </w:rPr>
        <w:t>центрабежного</w:t>
      </w:r>
      <w:proofErr w:type="spellEnd"/>
      <w:r w:rsidRPr="00797F74">
        <w:rPr>
          <w:rFonts w:ascii="Times New Roman" w:hAnsi="Times New Roman" w:cs="Times New Roman"/>
          <w:sz w:val="24"/>
          <w:szCs w:val="24"/>
        </w:rPr>
        <w:t xml:space="preserve"> насоса на сеть?</w:t>
      </w:r>
    </w:p>
    <w:p w:rsidR="00797F74" w:rsidRPr="00797F74" w:rsidRDefault="00797F74" w:rsidP="00797F74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F74">
        <w:rPr>
          <w:rFonts w:ascii="Times New Roman" w:hAnsi="Times New Roman" w:cs="Times New Roman"/>
          <w:sz w:val="24"/>
          <w:szCs w:val="24"/>
        </w:rPr>
        <w:t>В чем заключаются соотношения подобия для лопастных машин.</w:t>
      </w:r>
    </w:p>
    <w:p w:rsidR="0024776A" w:rsidRDefault="0024776A" w:rsidP="00797F74">
      <w:pPr>
        <w:pStyle w:val="a3"/>
        <w:ind w:left="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24776A" w:rsidRDefault="0024776A" w:rsidP="0024776A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Тема 1.6 Гидропривод.</w:t>
      </w:r>
    </w:p>
    <w:p w:rsidR="005523DA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Гидромоторы</w:t>
      </w:r>
      <w:proofErr w:type="spellEnd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Принцип действия объемного гидропривода. Классификация объемных гидроприводов по характеру движения выходного звена. Основные элементы гидропривода.</w:t>
      </w:r>
    </w:p>
    <w:p w:rsidR="005523DA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Распределительные устройства. Назначение, принцип действия и основные типы. Клапаны. Принцип действия, устройство и характеристики</w:t>
      </w:r>
      <w:proofErr w:type="gramStart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proofErr w:type="gramStart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оссельные</w:t>
      </w:r>
      <w:proofErr w:type="spellEnd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устройства. Назначение, принцип действия и характеристики. Фильтры. Гидроаккумуляторы.</w:t>
      </w:r>
    </w:p>
    <w:p w:rsidR="005523DA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Пневмопривод</w:t>
      </w:r>
      <w:proofErr w:type="spellEnd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Принцип действия. Основные элементы. Преимущества и недостатки.</w:t>
      </w:r>
    </w:p>
    <w:p w:rsidR="005523DA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изучении материала этой темы необходимо усвоить основные элементы и принцип действия гидропривода и </w:t>
      </w:r>
      <w:proofErr w:type="spellStart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пневмопривода</w:t>
      </w:r>
      <w:proofErr w:type="spellEnd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. Знать принцип действия. Изучить достоинства и недостатки.</w:t>
      </w:r>
    </w:p>
    <w:p w:rsidR="0024776A" w:rsidRDefault="0024776A" w:rsidP="0024776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41F">
        <w:rPr>
          <w:rFonts w:ascii="Times New Roman" w:hAnsi="Times New Roman" w:cs="Times New Roman"/>
          <w:b/>
          <w:i/>
          <w:sz w:val="24"/>
          <w:szCs w:val="24"/>
        </w:rPr>
        <w:t>Вопросы для самоконтроля:</w:t>
      </w:r>
    </w:p>
    <w:p w:rsidR="005523DA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 каких основных частей состоит объемный гидропривод?</w:t>
      </w:r>
    </w:p>
    <w:p w:rsidR="005523DA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2. Что такое открытая и закрытая схема объемного гидропривода?</w:t>
      </w:r>
    </w:p>
    <w:p w:rsidR="005523DA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3. Укажите достоинства и недостатки объемного гидропривода.</w:t>
      </w:r>
    </w:p>
    <w:p w:rsidR="005523DA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Укажите назначение </w:t>
      </w:r>
      <w:proofErr w:type="spellStart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гидродвигателя</w:t>
      </w:r>
      <w:proofErr w:type="spellEnd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523DA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5. Перечислите элементы механизма управления.</w:t>
      </w:r>
    </w:p>
    <w:p w:rsidR="005523DA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Какие устройства, обеспечивающие работу гидропривода, относят к </w:t>
      </w:r>
      <w:proofErr w:type="gramStart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вспомогательным</w:t>
      </w:r>
      <w:proofErr w:type="gramEnd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5523DA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</w:t>
      </w:r>
      <w:proofErr w:type="gramStart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</w:t>
      </w:r>
      <w:proofErr w:type="gramEnd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гидролинии</w:t>
      </w:r>
      <w:proofErr w:type="spellEnd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различают в гидроприводе?</w:t>
      </w:r>
    </w:p>
    <w:p w:rsidR="005523DA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8. Приведите классификацию </w:t>
      </w:r>
      <w:proofErr w:type="spellStart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пневмопривода</w:t>
      </w:r>
      <w:proofErr w:type="spellEnd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, его достоинства и недостатки.</w:t>
      </w:r>
    </w:p>
    <w:p w:rsidR="005523DA" w:rsidRPr="005523DA" w:rsidRDefault="005523DA" w:rsidP="005523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9. Перечислите основные элементы </w:t>
      </w:r>
      <w:proofErr w:type="spellStart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пневмопривода</w:t>
      </w:r>
      <w:proofErr w:type="spellEnd"/>
      <w:r w:rsidRPr="005523D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4776A" w:rsidRPr="0071641F" w:rsidRDefault="0024776A" w:rsidP="005523DA">
      <w:pPr>
        <w:pStyle w:val="a3"/>
        <w:ind w:left="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579AA" w:rsidRPr="0071641F" w:rsidRDefault="001579AA" w:rsidP="001579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41F">
        <w:rPr>
          <w:rFonts w:ascii="Times New Roman" w:hAnsi="Times New Roman" w:cs="Times New Roman"/>
          <w:b/>
          <w:sz w:val="24"/>
          <w:szCs w:val="24"/>
        </w:rPr>
        <w:t>Раздел 2. Основы теплотехники.</w:t>
      </w:r>
    </w:p>
    <w:p w:rsidR="001579AA" w:rsidRPr="0071641F" w:rsidRDefault="001579AA" w:rsidP="001579AA">
      <w:pPr>
        <w:pStyle w:val="a3"/>
        <w:spacing w:after="0"/>
        <w:ind w:left="0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71641F">
        <w:rPr>
          <w:rFonts w:ascii="Times New Roman" w:hAnsi="Times New Roman"/>
          <w:b/>
          <w:sz w:val="24"/>
          <w:szCs w:val="24"/>
        </w:rPr>
        <w:t>Тема</w:t>
      </w:r>
      <w:r w:rsidRPr="0071641F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="00F555CF" w:rsidRPr="0071641F">
        <w:rPr>
          <w:rFonts w:ascii="Times New Roman" w:hAnsi="Times New Roman"/>
          <w:b/>
          <w:bCs/>
          <w:sz w:val="24"/>
          <w:szCs w:val="24"/>
        </w:rPr>
        <w:t>2.1</w:t>
      </w:r>
      <w:r w:rsidRPr="007164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55CF" w:rsidRPr="0071641F">
        <w:rPr>
          <w:rFonts w:ascii="Times New Roman" w:hAnsi="Times New Roman"/>
          <w:b/>
          <w:spacing w:val="-5"/>
          <w:sz w:val="24"/>
          <w:szCs w:val="24"/>
        </w:rPr>
        <w:t>Техническая термодинамика.</w:t>
      </w:r>
    </w:p>
    <w:p w:rsidR="001579AA" w:rsidRPr="0071641F" w:rsidRDefault="001579AA" w:rsidP="001579AA">
      <w:pPr>
        <w:pStyle w:val="a3"/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При изучении данной темы надо усвоить понятие  «рабочее тело». Знать основные параметры рабочего тела и зависимость его состояния от этих параметров (уравнение состояния идеальных газов).</w:t>
      </w:r>
    </w:p>
    <w:p w:rsidR="001579AA" w:rsidRPr="0071641F" w:rsidRDefault="001579AA" w:rsidP="001579AA">
      <w:pPr>
        <w:pStyle w:val="a3"/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Следует изучить системы единиц, применяемых в теплотехнике, знать выражение основных величин в Международной системе единиц «СИ».</w:t>
      </w:r>
    </w:p>
    <w:p w:rsidR="00F555CF" w:rsidRPr="0071641F" w:rsidRDefault="00F555CF" w:rsidP="00F555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При изучении газовых смесей необходимо усвоить основные законы газовых смесей.</w:t>
      </w:r>
    </w:p>
    <w:p w:rsidR="00F555CF" w:rsidRPr="0071641F" w:rsidRDefault="00F555CF" w:rsidP="00F555CF">
      <w:pPr>
        <w:pStyle w:val="a3"/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В термодинамических расчетах, связанных с определением количества тепла, большое значение имеет теплоемкость.</w:t>
      </w:r>
    </w:p>
    <w:p w:rsidR="00F555CF" w:rsidRPr="0071641F" w:rsidRDefault="00F555CF" w:rsidP="00F555CF">
      <w:pPr>
        <w:pStyle w:val="a3"/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 xml:space="preserve">Необходимо усвоить размерности массовой, объемной и </w:t>
      </w:r>
      <w:proofErr w:type="spellStart"/>
      <w:r w:rsidRPr="0071641F">
        <w:rPr>
          <w:rFonts w:ascii="Times New Roman" w:hAnsi="Times New Roman"/>
          <w:spacing w:val="-5"/>
          <w:sz w:val="24"/>
          <w:szCs w:val="24"/>
        </w:rPr>
        <w:t>киломольной</w:t>
      </w:r>
      <w:proofErr w:type="spellEnd"/>
      <w:r w:rsidRPr="0071641F">
        <w:rPr>
          <w:rFonts w:ascii="Times New Roman" w:hAnsi="Times New Roman"/>
          <w:spacing w:val="-5"/>
          <w:sz w:val="24"/>
          <w:szCs w:val="24"/>
        </w:rPr>
        <w:t xml:space="preserve"> теплоемкости и знать их взаимосвязь.</w:t>
      </w:r>
    </w:p>
    <w:p w:rsidR="00F555CF" w:rsidRPr="0071641F" w:rsidRDefault="00F555CF" w:rsidP="00F555CF">
      <w:pPr>
        <w:pStyle w:val="a3"/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Надо иметь ввиду, что в таблицах объемная теплоемкость дается приведенной к единице объема при нормальных условиях (</w:t>
      </w:r>
      <w:r w:rsidRPr="0071641F">
        <w:rPr>
          <w:rFonts w:ascii="Times New Roman" w:hAnsi="Times New Roman"/>
          <w:i/>
          <w:spacing w:val="-5"/>
          <w:sz w:val="24"/>
          <w:szCs w:val="24"/>
          <w:lang w:val="en-US"/>
        </w:rPr>
        <w:t>t</w:t>
      </w:r>
      <w:r w:rsidRPr="0071641F">
        <w:rPr>
          <w:rFonts w:ascii="Times New Roman" w:hAnsi="Times New Roman"/>
          <w:spacing w:val="-5"/>
          <w:sz w:val="24"/>
          <w:szCs w:val="24"/>
        </w:rPr>
        <w:t>=0</w:t>
      </w:r>
      <w:r w:rsidRPr="0071641F">
        <w:rPr>
          <w:rFonts w:ascii="Times New Roman" w:hAnsi="Times New Roman"/>
          <w:spacing w:val="-5"/>
          <w:sz w:val="24"/>
          <w:szCs w:val="24"/>
          <w:vertAlign w:val="superscript"/>
        </w:rPr>
        <w:t>0</w:t>
      </w:r>
      <w:r w:rsidRPr="0071641F">
        <w:rPr>
          <w:rFonts w:ascii="Times New Roman" w:hAnsi="Times New Roman"/>
          <w:spacing w:val="-5"/>
          <w:sz w:val="24"/>
          <w:szCs w:val="24"/>
          <w:lang w:val="en-US"/>
        </w:rPr>
        <w:t>C</w:t>
      </w:r>
      <w:r w:rsidRPr="0071641F">
        <w:rPr>
          <w:rFonts w:ascii="Times New Roman" w:hAnsi="Times New Roman"/>
          <w:spacing w:val="-5"/>
          <w:sz w:val="24"/>
          <w:szCs w:val="24"/>
        </w:rPr>
        <w:t xml:space="preserve">, </w:t>
      </w:r>
      <w:r w:rsidRPr="0071641F">
        <w:rPr>
          <w:rFonts w:ascii="Times New Roman" w:hAnsi="Times New Roman"/>
          <w:i/>
          <w:spacing w:val="-5"/>
          <w:sz w:val="24"/>
          <w:szCs w:val="24"/>
          <w:lang w:val="en-US"/>
        </w:rPr>
        <w:t>p</w:t>
      </w:r>
      <w:r w:rsidRPr="0071641F">
        <w:rPr>
          <w:rFonts w:ascii="Times New Roman" w:hAnsi="Times New Roman"/>
          <w:spacing w:val="-5"/>
          <w:sz w:val="24"/>
          <w:szCs w:val="24"/>
        </w:rPr>
        <w:t xml:space="preserve">=760 </w:t>
      </w:r>
      <w:proofErr w:type="spellStart"/>
      <w:r w:rsidRPr="0071641F">
        <w:rPr>
          <w:rFonts w:ascii="Times New Roman" w:hAnsi="Times New Roman"/>
          <w:spacing w:val="-5"/>
          <w:sz w:val="24"/>
          <w:szCs w:val="24"/>
        </w:rPr>
        <w:t>мм</w:t>
      </w:r>
      <w:proofErr w:type="gramStart"/>
      <w:r w:rsidRPr="0071641F">
        <w:rPr>
          <w:rFonts w:ascii="Times New Roman" w:hAnsi="Times New Roman"/>
          <w:spacing w:val="-5"/>
          <w:sz w:val="24"/>
          <w:szCs w:val="24"/>
        </w:rPr>
        <w:t>.р</w:t>
      </w:r>
      <w:proofErr w:type="gramEnd"/>
      <w:r w:rsidRPr="0071641F">
        <w:rPr>
          <w:rFonts w:ascii="Times New Roman" w:hAnsi="Times New Roman"/>
          <w:spacing w:val="-5"/>
          <w:sz w:val="24"/>
          <w:szCs w:val="24"/>
        </w:rPr>
        <w:t>т.ст</w:t>
      </w:r>
      <w:proofErr w:type="spellEnd"/>
      <w:r w:rsidRPr="0071641F">
        <w:rPr>
          <w:rFonts w:ascii="Times New Roman" w:hAnsi="Times New Roman"/>
          <w:spacing w:val="-5"/>
          <w:sz w:val="24"/>
          <w:szCs w:val="24"/>
        </w:rPr>
        <w:t>.).</w:t>
      </w:r>
    </w:p>
    <w:p w:rsidR="00F555CF" w:rsidRPr="0024776A" w:rsidRDefault="00F555CF" w:rsidP="0024776A">
      <w:pPr>
        <w:pStyle w:val="a3"/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 xml:space="preserve">Следует иметь </w:t>
      </w:r>
      <w:proofErr w:type="gramStart"/>
      <w:r w:rsidRPr="0071641F">
        <w:rPr>
          <w:rFonts w:ascii="Times New Roman" w:hAnsi="Times New Roman"/>
          <w:spacing w:val="-5"/>
          <w:sz w:val="24"/>
          <w:szCs w:val="24"/>
        </w:rPr>
        <w:t>ввиду</w:t>
      </w:r>
      <w:proofErr w:type="gramEnd"/>
      <w:r w:rsidRPr="0071641F">
        <w:rPr>
          <w:rFonts w:ascii="Times New Roman" w:hAnsi="Times New Roman"/>
          <w:spacing w:val="-5"/>
          <w:sz w:val="24"/>
          <w:szCs w:val="24"/>
        </w:rPr>
        <w:t xml:space="preserve">, что </w:t>
      </w:r>
      <w:proofErr w:type="gramStart"/>
      <w:r w:rsidRPr="0071641F">
        <w:rPr>
          <w:rFonts w:ascii="Times New Roman" w:hAnsi="Times New Roman"/>
          <w:spacing w:val="-5"/>
          <w:sz w:val="24"/>
          <w:szCs w:val="24"/>
        </w:rPr>
        <w:t>в</w:t>
      </w:r>
      <w:proofErr w:type="gramEnd"/>
      <w:r w:rsidRPr="0071641F">
        <w:rPr>
          <w:rFonts w:ascii="Times New Roman" w:hAnsi="Times New Roman"/>
          <w:spacing w:val="-5"/>
          <w:sz w:val="24"/>
          <w:szCs w:val="24"/>
        </w:rPr>
        <w:t xml:space="preserve"> расчетах, не требующих большой точности, часто применяются теплоемкости </w:t>
      </w:r>
      <w:r w:rsidRPr="0071641F">
        <w:rPr>
          <w:rFonts w:ascii="Times New Roman" w:hAnsi="Times New Roman"/>
          <w:i/>
          <w:spacing w:val="-5"/>
          <w:sz w:val="24"/>
          <w:szCs w:val="24"/>
        </w:rPr>
        <w:t>С</w:t>
      </w:r>
      <w:r w:rsidRPr="0071641F">
        <w:rPr>
          <w:rFonts w:ascii="Times New Roman" w:hAnsi="Times New Roman"/>
          <w:i/>
          <w:spacing w:val="-5"/>
          <w:sz w:val="24"/>
          <w:szCs w:val="24"/>
          <w:vertAlign w:val="subscript"/>
        </w:rPr>
        <w:t>р</w:t>
      </w:r>
      <w:r w:rsidRPr="0071641F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Pr="0071641F">
        <w:rPr>
          <w:rFonts w:ascii="Times New Roman" w:hAnsi="Times New Roman"/>
          <w:i/>
          <w:spacing w:val="-5"/>
          <w:sz w:val="24"/>
          <w:szCs w:val="24"/>
        </w:rPr>
        <w:t>С</w:t>
      </w:r>
      <w:r w:rsidRPr="0071641F">
        <w:rPr>
          <w:rFonts w:ascii="Times New Roman" w:hAnsi="Times New Roman"/>
          <w:i/>
          <w:spacing w:val="-5"/>
          <w:sz w:val="24"/>
          <w:szCs w:val="24"/>
          <w:vertAlign w:val="subscript"/>
        </w:rPr>
        <w:t>у</w:t>
      </w:r>
      <w:r w:rsidRPr="0071641F">
        <w:rPr>
          <w:rFonts w:ascii="Times New Roman" w:hAnsi="Times New Roman"/>
          <w:spacing w:val="-5"/>
          <w:sz w:val="24"/>
          <w:szCs w:val="24"/>
        </w:rPr>
        <w:t xml:space="preserve"> постоянными, не зависящими от температуры.</w:t>
      </w:r>
    </w:p>
    <w:p w:rsidR="001579AA" w:rsidRPr="0071641F" w:rsidRDefault="001579AA" w:rsidP="001579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41F">
        <w:rPr>
          <w:rFonts w:ascii="Times New Roman" w:hAnsi="Times New Roman" w:cs="Times New Roman"/>
          <w:b/>
          <w:i/>
          <w:sz w:val="24"/>
          <w:szCs w:val="24"/>
        </w:rPr>
        <w:t>Вопросы для самоконтроля:</w:t>
      </w:r>
    </w:p>
    <w:p w:rsidR="001579AA" w:rsidRPr="0071641F" w:rsidRDefault="001579AA" w:rsidP="001579AA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Что называется рабочим телом?</w:t>
      </w:r>
    </w:p>
    <w:p w:rsidR="001579AA" w:rsidRPr="0071641F" w:rsidRDefault="001579AA" w:rsidP="001579AA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lastRenderedPageBreak/>
        <w:t xml:space="preserve">Какими основными параметрами определяется состояние рабочего тела? </w:t>
      </w:r>
    </w:p>
    <w:p w:rsidR="001579AA" w:rsidRPr="0071641F" w:rsidRDefault="001579AA" w:rsidP="001579AA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Какой газ называется идеальным?</w:t>
      </w:r>
    </w:p>
    <w:p w:rsidR="001579AA" w:rsidRPr="0071641F" w:rsidRDefault="001579AA" w:rsidP="001579AA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Какая существует зависимость между идеальным объемом и плотностью?</w:t>
      </w:r>
    </w:p>
    <w:p w:rsidR="001579AA" w:rsidRPr="0071641F" w:rsidRDefault="001579AA" w:rsidP="001579AA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Какие основные законы идеальных газов знаете?</w:t>
      </w:r>
    </w:p>
    <w:p w:rsidR="001579AA" w:rsidRPr="0071641F" w:rsidRDefault="001579AA" w:rsidP="001579AA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 xml:space="preserve">Какой физический смысл имеет </w:t>
      </w:r>
      <w:proofErr w:type="gramStart"/>
      <w:r w:rsidRPr="0071641F">
        <w:rPr>
          <w:rFonts w:ascii="Times New Roman" w:hAnsi="Times New Roman"/>
          <w:spacing w:val="-5"/>
          <w:sz w:val="24"/>
          <w:szCs w:val="24"/>
        </w:rPr>
        <w:t>газовая</w:t>
      </w:r>
      <w:proofErr w:type="gramEnd"/>
      <w:r w:rsidRPr="0071641F">
        <w:rPr>
          <w:rFonts w:ascii="Times New Roman" w:hAnsi="Times New Roman"/>
          <w:spacing w:val="-5"/>
          <w:sz w:val="24"/>
          <w:szCs w:val="24"/>
        </w:rPr>
        <w:t xml:space="preserve"> постоянная?</w:t>
      </w:r>
    </w:p>
    <w:p w:rsidR="001579AA" w:rsidRPr="0071641F" w:rsidRDefault="001579AA" w:rsidP="001579AA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Чем отличается уравнение состояния идеального газа от уравнения состояния реального газа?</w:t>
      </w:r>
    </w:p>
    <w:p w:rsidR="00F555CF" w:rsidRPr="0071641F" w:rsidRDefault="00F555CF" w:rsidP="00F555CF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Что такое парциальное давление?</w:t>
      </w:r>
    </w:p>
    <w:p w:rsidR="00F555CF" w:rsidRPr="0071641F" w:rsidRDefault="00F555CF" w:rsidP="00F555CF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В чем заключается закон Дальтона?</w:t>
      </w:r>
    </w:p>
    <w:p w:rsidR="00F555CF" w:rsidRPr="0071641F" w:rsidRDefault="00F555CF" w:rsidP="00F555CF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Какие существуют способы задания смеси?</w:t>
      </w:r>
    </w:p>
    <w:p w:rsidR="00F555CF" w:rsidRPr="0071641F" w:rsidRDefault="00F555CF" w:rsidP="00F555CF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Как определяется газовая постоянная смеси?</w:t>
      </w:r>
    </w:p>
    <w:p w:rsidR="00F555CF" w:rsidRPr="0071641F" w:rsidRDefault="00F555CF" w:rsidP="00F555CF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Как определяется парциальное давление компонента смеси?</w:t>
      </w:r>
    </w:p>
    <w:p w:rsidR="00F555CF" w:rsidRPr="0071641F" w:rsidRDefault="00F555CF" w:rsidP="00F555CF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Что называется теплоемкостью?</w:t>
      </w:r>
    </w:p>
    <w:p w:rsidR="00F555CF" w:rsidRPr="0071641F" w:rsidRDefault="00F555CF" w:rsidP="00F555CF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Что называется удельной теплотой вещества?</w:t>
      </w:r>
    </w:p>
    <w:p w:rsidR="00F555CF" w:rsidRPr="0071641F" w:rsidRDefault="00F555CF" w:rsidP="00F555CF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Как определяется теплоемкость газовой смеси?</w:t>
      </w:r>
    </w:p>
    <w:p w:rsidR="009B40B8" w:rsidRPr="0071641F" w:rsidRDefault="009B40B8" w:rsidP="001579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579AA" w:rsidRPr="0071641F" w:rsidRDefault="001579AA" w:rsidP="00F555CF">
      <w:pPr>
        <w:pStyle w:val="a3"/>
        <w:spacing w:after="0"/>
        <w:ind w:left="0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71641F">
        <w:rPr>
          <w:rFonts w:ascii="Times New Roman" w:hAnsi="Times New Roman"/>
          <w:b/>
          <w:sz w:val="24"/>
          <w:szCs w:val="24"/>
        </w:rPr>
        <w:t>Тема</w:t>
      </w:r>
      <w:r w:rsidRPr="0071641F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="00F555CF" w:rsidRPr="0071641F">
        <w:rPr>
          <w:rFonts w:ascii="Times New Roman" w:hAnsi="Times New Roman"/>
          <w:b/>
          <w:bCs/>
          <w:sz w:val="24"/>
          <w:szCs w:val="24"/>
        </w:rPr>
        <w:t>2.2</w:t>
      </w:r>
      <w:r w:rsidRPr="007164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641F">
        <w:rPr>
          <w:rFonts w:ascii="Times New Roman" w:hAnsi="Times New Roman"/>
          <w:b/>
          <w:spacing w:val="-5"/>
          <w:sz w:val="24"/>
          <w:szCs w:val="24"/>
        </w:rPr>
        <w:t xml:space="preserve">Первый </w:t>
      </w:r>
      <w:r w:rsidR="00F555CF" w:rsidRPr="0071641F">
        <w:rPr>
          <w:rFonts w:ascii="Times New Roman" w:hAnsi="Times New Roman"/>
          <w:b/>
          <w:spacing w:val="-5"/>
          <w:sz w:val="24"/>
          <w:szCs w:val="24"/>
        </w:rPr>
        <w:t xml:space="preserve">и второй законы </w:t>
      </w:r>
      <w:r w:rsidRPr="0071641F">
        <w:rPr>
          <w:rFonts w:ascii="Times New Roman" w:hAnsi="Times New Roman"/>
          <w:b/>
          <w:spacing w:val="-5"/>
          <w:sz w:val="24"/>
          <w:szCs w:val="24"/>
        </w:rPr>
        <w:t xml:space="preserve">термодинамики. </w:t>
      </w:r>
      <w:r w:rsidR="00F555CF" w:rsidRPr="0071641F">
        <w:rPr>
          <w:rFonts w:ascii="Times New Roman" w:hAnsi="Times New Roman"/>
          <w:b/>
          <w:spacing w:val="-5"/>
          <w:sz w:val="24"/>
          <w:szCs w:val="24"/>
        </w:rPr>
        <w:t>Термодинамические процессы.</w:t>
      </w:r>
    </w:p>
    <w:p w:rsidR="001579AA" w:rsidRPr="0071641F" w:rsidRDefault="001579AA" w:rsidP="001579AA">
      <w:pPr>
        <w:pStyle w:val="a3"/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При изучении данной темы необходимо усвоить понятие «термодинамической процесс»; знать, что термодинамика изучает равновесие</w:t>
      </w:r>
      <w:proofErr w:type="gramStart"/>
      <w:r w:rsidRPr="0071641F">
        <w:rPr>
          <w:rFonts w:ascii="Times New Roman" w:hAnsi="Times New Roman"/>
          <w:spacing w:val="-5"/>
          <w:sz w:val="24"/>
          <w:szCs w:val="24"/>
        </w:rPr>
        <w:t xml:space="preserve"> ,</w:t>
      </w:r>
      <w:proofErr w:type="gramEnd"/>
      <w:r w:rsidRPr="0071641F">
        <w:rPr>
          <w:rFonts w:ascii="Times New Roman" w:hAnsi="Times New Roman"/>
          <w:spacing w:val="-5"/>
          <w:sz w:val="24"/>
          <w:szCs w:val="24"/>
        </w:rPr>
        <w:t xml:space="preserve"> обратимые процессы, которые можно изображать графически в координатах </w:t>
      </w:r>
      <w:r w:rsidRPr="0071641F">
        <w:rPr>
          <w:rFonts w:ascii="Times New Roman" w:hAnsi="Times New Roman"/>
          <w:spacing w:val="-5"/>
          <w:sz w:val="24"/>
          <w:szCs w:val="24"/>
          <w:lang w:val="en-US"/>
        </w:rPr>
        <w:t>P</w:t>
      </w:r>
      <w:r w:rsidRPr="0071641F">
        <w:rPr>
          <w:rFonts w:ascii="Times New Roman" w:hAnsi="Times New Roman"/>
          <w:spacing w:val="-5"/>
          <w:sz w:val="24"/>
          <w:szCs w:val="24"/>
        </w:rPr>
        <w:t>-</w:t>
      </w:r>
      <w:r w:rsidRPr="0071641F">
        <w:rPr>
          <w:rFonts w:ascii="Times New Roman" w:hAnsi="Times New Roman"/>
          <w:spacing w:val="-5"/>
          <w:sz w:val="24"/>
          <w:szCs w:val="24"/>
          <w:lang w:val="en-US"/>
        </w:rPr>
        <w:t>U</w:t>
      </w:r>
      <w:r w:rsidRPr="0071641F">
        <w:rPr>
          <w:rFonts w:ascii="Times New Roman" w:hAnsi="Times New Roman"/>
          <w:spacing w:val="-5"/>
          <w:sz w:val="24"/>
          <w:szCs w:val="24"/>
        </w:rPr>
        <w:t>; уяснить, что первый закон термодинамики является частным случаем общего закона сохранения и превращения энергии.</w:t>
      </w:r>
    </w:p>
    <w:p w:rsidR="001579AA" w:rsidRPr="0071641F" w:rsidRDefault="001579AA" w:rsidP="001579AA">
      <w:pPr>
        <w:pStyle w:val="a3"/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lastRenderedPageBreak/>
        <w:t>Закон устанавливает количественную связь между теплом и работой в различных термодинамических процессах.</w:t>
      </w:r>
    </w:p>
    <w:p w:rsidR="001579AA" w:rsidRPr="0071641F" w:rsidRDefault="001579AA" w:rsidP="001579AA">
      <w:pPr>
        <w:pStyle w:val="a3"/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Количество теплоты, сообщенное рабочему телу, идет на изменение его внутренней энергии и на совершение работы.</w:t>
      </w:r>
    </w:p>
    <w:p w:rsidR="001579AA" w:rsidRPr="0071641F" w:rsidRDefault="001579AA" w:rsidP="001579AA">
      <w:pPr>
        <w:pStyle w:val="a3"/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 xml:space="preserve">Нужно обратить внимание на вводимые дополнительные параметры: рабочего тела: внутреннюю энергию и энтальпию. </w:t>
      </w:r>
    </w:p>
    <w:p w:rsidR="0071641F" w:rsidRPr="0071641F" w:rsidRDefault="0071641F" w:rsidP="0071641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 xml:space="preserve">При изучении данной темы надо усвоить частные случаи политропного процесса (изохорный, изобарный, изотермический и адиабатный), знать их выражение в системах координат </w:t>
      </w:r>
      <w:r w:rsidRPr="0071641F">
        <w:rPr>
          <w:rFonts w:ascii="Times New Roman" w:hAnsi="Times New Roman" w:cs="Times New Roman"/>
          <w:i/>
          <w:sz w:val="24"/>
          <w:szCs w:val="24"/>
        </w:rPr>
        <w:t>Р-</w:t>
      </w:r>
      <w:proofErr w:type="gramStart"/>
      <w:r w:rsidRPr="0071641F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proofErr w:type="gramEnd"/>
      <w:r w:rsidRPr="0071641F">
        <w:rPr>
          <w:rFonts w:ascii="Times New Roman" w:hAnsi="Times New Roman" w:cs="Times New Roman"/>
          <w:sz w:val="24"/>
          <w:szCs w:val="24"/>
        </w:rPr>
        <w:t xml:space="preserve"> и </w:t>
      </w:r>
      <w:r w:rsidRPr="0071641F">
        <w:rPr>
          <w:rFonts w:ascii="Times New Roman" w:hAnsi="Times New Roman" w:cs="Times New Roman"/>
          <w:i/>
          <w:sz w:val="24"/>
          <w:szCs w:val="24"/>
          <w:lang w:val="en-US"/>
        </w:rPr>
        <w:t>TS</w:t>
      </w:r>
      <w:r w:rsidRPr="0071641F">
        <w:rPr>
          <w:rFonts w:ascii="Times New Roman" w:hAnsi="Times New Roman" w:cs="Times New Roman"/>
          <w:sz w:val="24"/>
          <w:szCs w:val="24"/>
        </w:rPr>
        <w:t xml:space="preserve"> и усвоить выражение первого закона термодинамики для каждого из этих процессов.</w:t>
      </w:r>
    </w:p>
    <w:p w:rsidR="0071641F" w:rsidRPr="0071641F" w:rsidRDefault="0071641F" w:rsidP="0071641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 xml:space="preserve">Надо обратить внимание на то, что уравнение </w:t>
      </w:r>
      <w:proofErr w:type="spellStart"/>
      <w:r w:rsidRPr="0071641F">
        <w:rPr>
          <w:rFonts w:ascii="Times New Roman" w:hAnsi="Times New Roman" w:cs="Times New Roman"/>
          <w:sz w:val="24"/>
          <w:szCs w:val="24"/>
        </w:rPr>
        <w:t>политропы</w:t>
      </w:r>
      <w:proofErr w:type="spellEnd"/>
      <w:r w:rsidRPr="0071641F">
        <w:rPr>
          <w:rFonts w:ascii="Times New Roman" w:hAnsi="Times New Roman" w:cs="Times New Roman"/>
          <w:sz w:val="24"/>
          <w:szCs w:val="24"/>
        </w:rPr>
        <w:t xml:space="preserve"> аналогично уравнению адиабаты, поэтому все математические выводы, основанные на применении уравнения </w:t>
      </w:r>
      <w:r w:rsidRPr="0071641F">
        <w:rPr>
          <w:rFonts w:ascii="Times New Roman" w:hAnsi="Times New Roman" w:cs="Times New Roman"/>
          <w:i/>
          <w:sz w:val="24"/>
          <w:szCs w:val="24"/>
          <w:lang w:val="en-US"/>
        </w:rPr>
        <w:t>HV</w:t>
      </w:r>
      <w:r w:rsidRPr="0071641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K</w:t>
      </w:r>
      <w:r w:rsidRPr="0071641F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71641F">
        <w:rPr>
          <w:rFonts w:ascii="Times New Roman" w:hAnsi="Times New Roman" w:cs="Times New Roman"/>
          <w:i/>
          <w:sz w:val="24"/>
          <w:szCs w:val="24"/>
          <w:lang w:val="en-US"/>
        </w:rPr>
        <w:t>const</w:t>
      </w:r>
      <w:proofErr w:type="spellEnd"/>
      <w:r w:rsidRPr="0071641F">
        <w:rPr>
          <w:rFonts w:ascii="Times New Roman" w:hAnsi="Times New Roman" w:cs="Times New Roman"/>
          <w:sz w:val="24"/>
          <w:szCs w:val="24"/>
        </w:rPr>
        <w:t xml:space="preserve">, могут быть перенесены на политропные процессы путем замены показателя адиабаты </w:t>
      </w:r>
      <w:r w:rsidRPr="0071641F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1641F">
        <w:rPr>
          <w:rFonts w:ascii="Times New Roman" w:hAnsi="Times New Roman" w:cs="Times New Roman"/>
          <w:sz w:val="24"/>
          <w:szCs w:val="24"/>
        </w:rPr>
        <w:t xml:space="preserve"> на показатель </w:t>
      </w:r>
      <w:proofErr w:type="spellStart"/>
      <w:r w:rsidRPr="0071641F">
        <w:rPr>
          <w:rFonts w:ascii="Times New Roman" w:hAnsi="Times New Roman" w:cs="Times New Roman"/>
          <w:sz w:val="24"/>
          <w:szCs w:val="24"/>
        </w:rPr>
        <w:t>политропы</w:t>
      </w:r>
      <w:proofErr w:type="spellEnd"/>
      <w:r w:rsidRPr="0071641F">
        <w:rPr>
          <w:rFonts w:ascii="Times New Roman" w:hAnsi="Times New Roman" w:cs="Times New Roman"/>
          <w:sz w:val="24"/>
          <w:szCs w:val="24"/>
        </w:rPr>
        <w:t xml:space="preserve"> </w:t>
      </w:r>
      <w:r w:rsidRPr="0071641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641F">
        <w:rPr>
          <w:rFonts w:ascii="Times New Roman" w:hAnsi="Times New Roman" w:cs="Times New Roman"/>
          <w:sz w:val="24"/>
          <w:szCs w:val="24"/>
        </w:rPr>
        <w:t>.</w:t>
      </w:r>
    </w:p>
    <w:p w:rsidR="0071641F" w:rsidRPr="0071641F" w:rsidRDefault="0071641F" w:rsidP="0071641F">
      <w:pPr>
        <w:pStyle w:val="a3"/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При изучении термодинамических циклов необходимо уяснить конечную цель совершения круговых процессов, назначение прямых и обратных циклов, знать, как оценивается термический коэффициент полезного действия.</w:t>
      </w:r>
    </w:p>
    <w:p w:rsidR="0071641F" w:rsidRPr="0071641F" w:rsidRDefault="0071641F" w:rsidP="0071641F">
      <w:pPr>
        <w:pStyle w:val="a3"/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Рассмотрение цикла Карно очень наглядно позволяет уяснить закон термодинамики и пределы полезного использования тепловой энергии.</w:t>
      </w:r>
    </w:p>
    <w:p w:rsidR="0071641F" w:rsidRPr="0071641F" w:rsidRDefault="0071641F" w:rsidP="0071641F">
      <w:pPr>
        <w:pStyle w:val="a3"/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Рассмотрение идеального цикла Карно позволяет судить о наибольшем теоретически возможном использовании тепловой энергии.</w:t>
      </w:r>
    </w:p>
    <w:p w:rsidR="0071641F" w:rsidRPr="0071641F" w:rsidRDefault="0071641F" w:rsidP="0071641F">
      <w:pPr>
        <w:pStyle w:val="a3"/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lastRenderedPageBreak/>
        <w:t>Эффективность идеального цикла, степень его совершенства оцениваются термическим коэффициентом полезного действия.</w:t>
      </w:r>
    </w:p>
    <w:p w:rsidR="0071641F" w:rsidRPr="0024776A" w:rsidRDefault="0071641F" w:rsidP="0024776A">
      <w:pPr>
        <w:pStyle w:val="a3"/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Со вторым законом термодинамики тесно связано понятие энтропии, которое наряду с внутренней энергией; энтальпией является дополните</w:t>
      </w:r>
      <w:r w:rsidR="0024776A">
        <w:rPr>
          <w:rFonts w:ascii="Times New Roman" w:hAnsi="Times New Roman"/>
          <w:spacing w:val="-5"/>
          <w:sz w:val="24"/>
          <w:szCs w:val="24"/>
        </w:rPr>
        <w:t>льным параметром рабочего тела.</w:t>
      </w:r>
    </w:p>
    <w:p w:rsidR="001579AA" w:rsidRPr="0071641F" w:rsidRDefault="001579AA" w:rsidP="0024776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41F">
        <w:rPr>
          <w:rFonts w:ascii="Times New Roman" w:hAnsi="Times New Roman" w:cs="Times New Roman"/>
          <w:b/>
          <w:i/>
          <w:sz w:val="24"/>
          <w:szCs w:val="24"/>
        </w:rPr>
        <w:t>Вопросы для самоконтроля:</w:t>
      </w:r>
    </w:p>
    <w:p w:rsidR="001579AA" w:rsidRPr="0071641F" w:rsidRDefault="001579AA" w:rsidP="001579AA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Какой процесс называется равновесным?</w:t>
      </w:r>
    </w:p>
    <w:p w:rsidR="001579AA" w:rsidRPr="0071641F" w:rsidRDefault="001579AA" w:rsidP="001579AA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Что представляет собой обратимый процесс?</w:t>
      </w:r>
    </w:p>
    <w:p w:rsidR="001579AA" w:rsidRPr="0071641F" w:rsidRDefault="001579AA" w:rsidP="001579AA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Как формулируется первый закон термодинамики?</w:t>
      </w:r>
    </w:p>
    <w:p w:rsidR="001579AA" w:rsidRPr="0071641F" w:rsidRDefault="001579AA" w:rsidP="001579AA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Как определяется внутренняя энергия идеального газа?</w:t>
      </w:r>
    </w:p>
    <w:p w:rsidR="001579AA" w:rsidRPr="0071641F" w:rsidRDefault="001579AA" w:rsidP="001579AA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Что называется энтальпией?</w:t>
      </w:r>
    </w:p>
    <w:p w:rsidR="0071641F" w:rsidRPr="0071641F" w:rsidRDefault="0071641F" w:rsidP="0071641F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В каком процессе все подведенное тепло расходуется на уменьшение внутренней энергии?</w:t>
      </w:r>
    </w:p>
    <w:p w:rsidR="0071641F" w:rsidRPr="0071641F" w:rsidRDefault="0071641F" w:rsidP="0071641F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В каком процессе все подведенное тепло расходуется на совершение внешней работы?</w:t>
      </w:r>
    </w:p>
    <w:p w:rsidR="0071641F" w:rsidRPr="0071641F" w:rsidRDefault="0071641F" w:rsidP="0071641F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1F">
        <w:rPr>
          <w:rFonts w:ascii="Times New Roman" w:hAnsi="Times New Roman" w:cs="Times New Roman"/>
          <w:sz w:val="24"/>
          <w:szCs w:val="24"/>
        </w:rPr>
        <w:t>Напишите уравнение первого закона термодинамики применительно к четырем основным термодинамическим процессам.</w:t>
      </w:r>
    </w:p>
    <w:p w:rsidR="0071641F" w:rsidRPr="0071641F" w:rsidRDefault="0071641F" w:rsidP="0071641F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Какова сущность второго закона термодинамики?</w:t>
      </w:r>
    </w:p>
    <w:p w:rsidR="0071641F" w:rsidRPr="0071641F" w:rsidRDefault="0071641F" w:rsidP="0071641F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Какая связь между изменением энтропии и количеством водяного тепла в изотермическом процессе?</w:t>
      </w:r>
    </w:p>
    <w:p w:rsidR="0071641F" w:rsidRPr="0071641F" w:rsidRDefault="0071641F" w:rsidP="0071641F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Из каких процессов состоит цикл Карно?</w:t>
      </w:r>
    </w:p>
    <w:p w:rsidR="0071641F" w:rsidRPr="0071641F" w:rsidRDefault="0071641F" w:rsidP="0071641F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t>Чему равен термический КПД цикла Карно?</w:t>
      </w:r>
    </w:p>
    <w:p w:rsidR="0071641F" w:rsidRPr="0071641F" w:rsidRDefault="0071641F" w:rsidP="0071641F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1641F">
        <w:rPr>
          <w:rFonts w:ascii="Times New Roman" w:hAnsi="Times New Roman"/>
          <w:spacing w:val="-5"/>
          <w:sz w:val="24"/>
          <w:szCs w:val="24"/>
        </w:rPr>
        <w:lastRenderedPageBreak/>
        <w:t>Почему КПД цикла Карно не может быть равен единице?</w:t>
      </w:r>
    </w:p>
    <w:p w:rsidR="0071641F" w:rsidRPr="0071641F" w:rsidRDefault="0071641F" w:rsidP="0071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9AA" w:rsidRPr="0071641F" w:rsidRDefault="001579AA" w:rsidP="0071641F">
      <w:pPr>
        <w:pStyle w:val="a3"/>
        <w:spacing w:after="0"/>
        <w:ind w:left="0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71641F">
        <w:rPr>
          <w:rFonts w:ascii="Times New Roman" w:hAnsi="Times New Roman"/>
          <w:b/>
          <w:sz w:val="24"/>
          <w:szCs w:val="24"/>
        </w:rPr>
        <w:t>Тема</w:t>
      </w:r>
      <w:r w:rsidRPr="0071641F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="0071641F" w:rsidRPr="0071641F">
        <w:rPr>
          <w:rFonts w:ascii="Times New Roman" w:hAnsi="Times New Roman"/>
          <w:b/>
          <w:bCs/>
          <w:sz w:val="24"/>
          <w:szCs w:val="24"/>
        </w:rPr>
        <w:t>2.3</w:t>
      </w:r>
      <w:r w:rsidRPr="007164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641F" w:rsidRPr="0071641F">
        <w:rPr>
          <w:rFonts w:ascii="Times New Roman" w:hAnsi="Times New Roman"/>
          <w:b/>
          <w:spacing w:val="-5"/>
          <w:sz w:val="24"/>
          <w:szCs w:val="24"/>
        </w:rPr>
        <w:t>Тепл</w:t>
      </w:r>
      <w:proofErr w:type="gramStart"/>
      <w:r w:rsidR="0071641F" w:rsidRPr="0071641F">
        <w:rPr>
          <w:rFonts w:ascii="Times New Roman" w:hAnsi="Times New Roman"/>
          <w:b/>
          <w:spacing w:val="-5"/>
          <w:sz w:val="24"/>
          <w:szCs w:val="24"/>
        </w:rPr>
        <w:t>о-</w:t>
      </w:r>
      <w:proofErr w:type="gramEnd"/>
      <w:r w:rsidR="0071641F" w:rsidRPr="0071641F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proofErr w:type="spellStart"/>
      <w:r w:rsidR="0071641F" w:rsidRPr="0071641F">
        <w:rPr>
          <w:rFonts w:ascii="Times New Roman" w:hAnsi="Times New Roman"/>
          <w:b/>
          <w:spacing w:val="-5"/>
          <w:sz w:val="24"/>
          <w:szCs w:val="24"/>
        </w:rPr>
        <w:t>массообмен</w:t>
      </w:r>
      <w:proofErr w:type="spellEnd"/>
      <w:r w:rsidR="0071641F" w:rsidRPr="0071641F">
        <w:rPr>
          <w:rFonts w:ascii="Times New Roman" w:hAnsi="Times New Roman"/>
          <w:b/>
          <w:spacing w:val="-5"/>
          <w:sz w:val="24"/>
          <w:szCs w:val="24"/>
        </w:rPr>
        <w:t>.</w:t>
      </w:r>
    </w:p>
    <w:p w:rsidR="00C96010" w:rsidRPr="00C96010" w:rsidRDefault="00C96010" w:rsidP="00C9601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технических процессах передача энергии осуществляется в форме теплоты и практически без переноса массы, поэтому для упрощения сначала следует рассмотреть элементарные процессы теплообмена: теплопроводность, конвекцию и излучение. При изучении темы необходимо разобраться в этих понятиях, обратив особое внимание на физические основы процессов переноса энергии массы, а также в понятиях: теплоотдача, теплопередача, стационарный и нестационарный режимы теплообмена, ламинарный и турбулентный режимы течения, температурное поле, температурный градиент.</w:t>
      </w:r>
    </w:p>
    <w:p w:rsidR="00C96010" w:rsidRDefault="00C96010" w:rsidP="00C9601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Аналитическая зависимость переноса теплоты теплопроводностью выражается законом Фурье. Уясните физический смысл теплопроводности λ, входящей в уравнение Фурье, и запомните ее размерность. </w:t>
      </w:r>
      <w:proofErr w:type="gramStart"/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необходимо обратить внимание на упрощения и граничные условия первого и третьего рода, позволяющие из общего выделить частное при решении дифференциальных уравнений теплопроводности для плоской и цилиндрической стенок.</w:t>
      </w:r>
      <w:proofErr w:type="gramEnd"/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многослойных плоских и цилиндрических стенок, часто встречающихся на практике (стены домов, трубы с изоляцией или со слоем накипи и т.д.), расчеты теплопроводности удобно проводить с использованием величин их термических сопротивлений. Обратите внимание на понятие </w:t>
      </w:r>
      <w:proofErr w:type="spellStart"/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температуропроводность</w:t>
      </w:r>
      <w:proofErr w:type="spellEnd"/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расчет теплопроводности тел с внутренними источниками теплоты, на аналитические и численные методы решения задач нестационарной теплопроводности.</w:t>
      </w:r>
    </w:p>
    <w:p w:rsidR="00C96010" w:rsidRPr="00C96010" w:rsidRDefault="00C96010" w:rsidP="000716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теории теплообмена процессы конв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ективного переноса теплоты явля</w:t>
      </w: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наиболее сложными. Решение задач с помощью дифференци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урав</w:t>
      </w: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нений математической физики, описывающих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или иной процесс конвектив</w:t>
      </w: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теплообмена, не всегда возможно.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инженерной практике для решения </w:t>
      </w: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конвективного теплообмена широко 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ользуется теория подобия и тео</w:t>
      </w: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 моделирования.</w:t>
      </w:r>
    </w:p>
    <w:p w:rsidR="00C96010" w:rsidRPr="00C96010" w:rsidRDefault="00C96010" w:rsidP="000716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Ознакомьтесь с работами по теории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одобия, с основными числами по</w:t>
      </w: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добия (Нуссельта, </w:t>
      </w:r>
      <w:proofErr w:type="spellStart"/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Рейнольдса</w:t>
      </w:r>
      <w:proofErr w:type="spellEnd"/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Грасгофа</w:t>
      </w:r>
      <w:proofErr w:type="spellEnd"/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Прандтля),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</w:t>
      </w: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нениями для свободного и вынужденного движения теплоносителя. Обратите</w:t>
      </w:r>
    </w:p>
    <w:p w:rsidR="00C96010" w:rsidRDefault="00C96010" w:rsidP="000716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на теорему Кирпичева-</w:t>
      </w:r>
      <w:proofErr w:type="spellStart"/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Гухмана</w:t>
      </w:r>
      <w:proofErr w:type="spellEnd"/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условиях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одобия конвективного </w:t>
      </w: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теплообмена. Уясните смысл уравнения Нью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Рихмана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коэффициента теп</w:t>
      </w: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лоотдачи, чисел подобия, что они характеризу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ют; пределы и условия использо</w:t>
      </w: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</w:t>
      </w:r>
      <w:proofErr w:type="spellStart"/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критериальных</w:t>
      </w:r>
      <w:proofErr w:type="spellEnd"/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уравнений, опреде</w:t>
      </w:r>
      <w:r w:rsid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ляющие геометрические размеры и </w:t>
      </w: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температуры, соответствующие этим услови</w:t>
      </w:r>
      <w:r w:rsid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 (при свободном и вынужденном </w:t>
      </w: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 теплоносителя, ламинарном или</w:t>
      </w:r>
      <w:r w:rsid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турбулентном режимах течения и </w:t>
      </w: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различных условиях обтекания тел). М</w:t>
      </w:r>
      <w:r w:rsid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 этой сложной темы реко</w:t>
      </w:r>
      <w:r w:rsidRPr="00C9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мендуется для методической разработки</w:t>
      </w:r>
      <w:r w:rsid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16E1" w:rsidRPr="000716E1" w:rsidRDefault="000716E1" w:rsidP="000716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изучении этой темы программа предусматривает, что студент знаком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курса физики с основными законами лучистого теплообмена. В отличие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еплопроводности и конвекции при лучистом теплообмене происходит двойное</w:t>
      </w:r>
    </w:p>
    <w:p w:rsidR="000716E1" w:rsidRDefault="000716E1" w:rsidP="000716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превращение энергии. Необходимо четко уяснить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физическую сущность лучи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стого теплообмена; разобраться в конкретных задачах лучистого теплообмена: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абсолютно черными, серыми телами, произвольно расположенными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пространстве; между телом и оболочкой; в механизме защитного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экранов. Особое внимание уделите лучистому теплообмену между газом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стенкой, часто встречающемуся на практике,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азберитесь в методике определе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степени черноты газа и коэффициента теплоотдачи излучением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16E1" w:rsidRDefault="000716E1" w:rsidP="000716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Процессы теплообмена в ряде случаев, например при сушке зерна, сопровождаются процессами переноса массы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вещества, которые нельзя не учи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тывать при расчетах.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6010" w:rsidRPr="00C96010" w:rsidRDefault="000716E1" w:rsidP="000716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темы следует начать с усво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основных терминов: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массооб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proofErr w:type="spellEnd"/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диффузия молекулярная, молярная, термодиффузия и т. д. Далее следует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законом </w:t>
      </w:r>
      <w:proofErr w:type="spellStart"/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Фика</w:t>
      </w:r>
      <w:proofErr w:type="spellEnd"/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изующим интенсивность концентра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ционной диффузии, с общим выражением плотности диффузионного потока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потока массы. Плотность вещества в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ижущейся среде определяется сум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конвективного переноса и молекулярной диффузии. При сушке влажного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материала механизм переноса теплоты и влаги отличается от процессов, протекающих при испарении жидкости со свободной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поверхности. Изучите основ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законы переноса теплоты и массы во влажных материалах, числа подобия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тепломассообмена</w:t>
      </w:r>
      <w:proofErr w:type="spellEnd"/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основные </w:t>
      </w:r>
      <w:proofErr w:type="spellStart"/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ритериальные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уравнения, коэффициенты пере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носа теплоты и вещества.</w:t>
      </w:r>
    </w:p>
    <w:p w:rsidR="001579AA" w:rsidRPr="0071641F" w:rsidRDefault="001579AA" w:rsidP="000716E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41F">
        <w:rPr>
          <w:rFonts w:ascii="Times New Roman" w:hAnsi="Times New Roman" w:cs="Times New Roman"/>
          <w:b/>
          <w:i/>
          <w:sz w:val="24"/>
          <w:szCs w:val="24"/>
        </w:rPr>
        <w:t>Вопросы для самоконтроля:</w:t>
      </w:r>
    </w:p>
    <w:p w:rsidR="000716E1" w:rsidRPr="000716E1" w:rsidRDefault="000716E1" w:rsidP="00B92289">
      <w:pPr>
        <w:pStyle w:val="a3"/>
        <w:numPr>
          <w:ilvl w:val="0"/>
          <w:numId w:val="27"/>
        </w:numPr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8"/>
        </w:rPr>
      </w:pPr>
      <w:r w:rsidRPr="000716E1">
        <w:rPr>
          <w:rFonts w:ascii="Times New Roman" w:hAnsi="Times New Roman" w:cs="Times New Roman"/>
          <w:sz w:val="24"/>
          <w:szCs w:val="28"/>
        </w:rPr>
        <w:t>Опишите механизм переноса теплоты теплопроводностью и конвекцией.</w:t>
      </w:r>
    </w:p>
    <w:p w:rsidR="000716E1" w:rsidRPr="000716E1" w:rsidRDefault="000716E1" w:rsidP="00B92289">
      <w:pPr>
        <w:pStyle w:val="a3"/>
        <w:numPr>
          <w:ilvl w:val="0"/>
          <w:numId w:val="27"/>
        </w:numPr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8"/>
        </w:rPr>
      </w:pPr>
      <w:r w:rsidRPr="000716E1">
        <w:rPr>
          <w:rFonts w:ascii="Times New Roman" w:hAnsi="Times New Roman" w:cs="Times New Roman"/>
          <w:sz w:val="24"/>
          <w:szCs w:val="28"/>
        </w:rPr>
        <w:t xml:space="preserve">Что понимается под стационарным </w:t>
      </w:r>
      <w:r>
        <w:rPr>
          <w:rFonts w:ascii="Times New Roman" w:hAnsi="Times New Roman" w:cs="Times New Roman"/>
          <w:sz w:val="24"/>
          <w:szCs w:val="28"/>
        </w:rPr>
        <w:t>и нестационарным режимами тепло</w:t>
      </w:r>
      <w:r w:rsidRPr="000716E1">
        <w:rPr>
          <w:rFonts w:ascii="Times New Roman" w:hAnsi="Times New Roman" w:cs="Times New Roman"/>
          <w:sz w:val="24"/>
          <w:szCs w:val="28"/>
        </w:rPr>
        <w:t>обмена?</w:t>
      </w:r>
    </w:p>
    <w:p w:rsidR="001579AA" w:rsidRDefault="000716E1" w:rsidP="00B92289">
      <w:pPr>
        <w:pStyle w:val="a3"/>
        <w:numPr>
          <w:ilvl w:val="0"/>
          <w:numId w:val="27"/>
        </w:numPr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8"/>
        </w:rPr>
      </w:pPr>
      <w:r w:rsidRPr="000716E1">
        <w:rPr>
          <w:rFonts w:ascii="Times New Roman" w:hAnsi="Times New Roman" w:cs="Times New Roman"/>
          <w:sz w:val="24"/>
          <w:szCs w:val="28"/>
        </w:rPr>
        <w:t>Дайте определение и аналитическое выражение температурного поля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716E1">
        <w:rPr>
          <w:rFonts w:ascii="Times New Roman" w:hAnsi="Times New Roman" w:cs="Times New Roman"/>
          <w:sz w:val="24"/>
          <w:szCs w:val="28"/>
        </w:rPr>
        <w:t>общем виде, а также определение и гео</w:t>
      </w:r>
      <w:r>
        <w:rPr>
          <w:rFonts w:ascii="Times New Roman" w:hAnsi="Times New Roman" w:cs="Times New Roman"/>
          <w:sz w:val="24"/>
          <w:szCs w:val="28"/>
        </w:rPr>
        <w:t>метрическое изображение темпера</w:t>
      </w:r>
      <w:r w:rsidRPr="000716E1">
        <w:rPr>
          <w:rFonts w:ascii="Times New Roman" w:hAnsi="Times New Roman" w:cs="Times New Roman"/>
          <w:sz w:val="24"/>
          <w:szCs w:val="28"/>
        </w:rPr>
        <w:t>турного градиента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716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формулируйте и напишите в дифференциальной</w:t>
      </w:r>
    </w:p>
    <w:p w:rsidR="000716E1" w:rsidRPr="000716E1" w:rsidRDefault="000716E1" w:rsidP="000716E1">
      <w:pPr>
        <w:pStyle w:val="a3"/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форме основной закон теплопроводности.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Какова размерность и физический смысл теплопроводности λ? Чем задаются краевые условия?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Используя граничные условия, опишите аналитически в конечных разностях и дайте графическое изображение закона распределения температуры </w:t>
      </w:r>
      <w:proofErr w:type="gramStart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</w:t>
      </w:r>
      <w:proofErr w:type="gramEnd"/>
    </w:p>
    <w:p w:rsidR="000716E1" w:rsidRPr="000716E1" w:rsidRDefault="000716E1" w:rsidP="000716E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толщине плоской и цилиндрической стенки на стационарном режиме.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Дайте аналитическое соотношение для линейной (отнесенной к 1 м длины трубы) и поверхностной плотности теплового потока через цилиндрическую стенку.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Дайте анализ уравнений температурного поля и плотности теплового потока в плоской стенке с внутренними источниками теплоты.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Напишите ура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внение конвективной теплоотдачи 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Ньютона-</w:t>
      </w:r>
      <w:proofErr w:type="spellStart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Рихмана</w:t>
      </w:r>
      <w:proofErr w:type="spellEnd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сделайте его анализ.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lastRenderedPageBreak/>
        <w:t xml:space="preserve">От каких факторов зависит коэффициент </w:t>
      </w:r>
      <w:proofErr w:type="gramStart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теплоотдачи</w:t>
      </w:r>
      <w:proofErr w:type="gramEnd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α и </w:t>
      </w:r>
      <w:proofErr w:type="gramStart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какова</w:t>
      </w:r>
      <w:proofErr w:type="gramEnd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размерность?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Что характеризуют числа Нуссельта (</w:t>
      </w:r>
      <w:proofErr w:type="spellStart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Nu</w:t>
      </w:r>
      <w:proofErr w:type="spellEnd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), </w:t>
      </w:r>
      <w:proofErr w:type="spellStart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Грасгофа</w:t>
      </w:r>
      <w:proofErr w:type="spellEnd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(</w:t>
      </w:r>
      <w:proofErr w:type="spellStart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</w:t>
      </w:r>
      <w:proofErr w:type="gramStart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r</w:t>
      </w:r>
      <w:proofErr w:type="spellEnd"/>
      <w:proofErr w:type="gramEnd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), </w:t>
      </w:r>
      <w:proofErr w:type="spellStart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Рейнольдса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(</w:t>
      </w:r>
      <w:proofErr w:type="spellStart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Re</w:t>
      </w:r>
      <w:proofErr w:type="spellEnd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), Прандтля (</w:t>
      </w:r>
      <w:proofErr w:type="spellStart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Рr</w:t>
      </w:r>
      <w:proofErr w:type="spellEnd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)? Приведите их безразмерные комплексы.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Напишите </w:t>
      </w:r>
      <w:proofErr w:type="spellStart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критериальные</w:t>
      </w:r>
      <w:proofErr w:type="spellEnd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уравнения для теплообмена при свободной и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вынужденной конвекции в общем виде и д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айте методику решения задач кон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вективного теплообмена с их помощью.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Сформули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руйте теорему подобия Кирпичева-</w:t>
      </w:r>
      <w:proofErr w:type="spellStart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Гухмана</w:t>
      </w:r>
      <w:proofErr w:type="spellEnd"/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Что такое определяющая температура и определяющий размер?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понимается под тепловым излучением и в </w:t>
      </w:r>
      <w:proofErr w:type="gramStart"/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</w:t>
      </w:r>
      <w:proofErr w:type="gramEnd"/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длин волн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проявляется?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6E1">
        <w:rPr>
          <w:rFonts w:ascii="Times New Roman" w:hAnsi="Times New Roman" w:cs="Times New Roman"/>
          <w:sz w:val="24"/>
          <w:szCs w:val="24"/>
        </w:rPr>
        <w:t>Сформулируйте закон Стефана-Больцмана для теплового излучения тел.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6E1">
        <w:rPr>
          <w:rFonts w:ascii="Times New Roman" w:hAnsi="Times New Roman" w:cs="Times New Roman"/>
          <w:sz w:val="24"/>
          <w:szCs w:val="24"/>
        </w:rPr>
        <w:t>Что понимается под серым и абсолютно черным телами?</w:t>
      </w:r>
    </w:p>
    <w:p w:rsidR="000716E1" w:rsidRPr="00332D42" w:rsidRDefault="000716E1" w:rsidP="00332D42">
      <w:pPr>
        <w:pStyle w:val="a3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6E1">
        <w:rPr>
          <w:rFonts w:ascii="Times New Roman" w:hAnsi="Times New Roman" w:cs="Times New Roman"/>
          <w:sz w:val="24"/>
          <w:szCs w:val="24"/>
        </w:rPr>
        <w:t>Как определяется лучистый поток между серыми телами, произвольно</w:t>
      </w:r>
      <w:r w:rsidR="00332D42">
        <w:rPr>
          <w:rFonts w:ascii="Times New Roman" w:hAnsi="Times New Roman" w:cs="Times New Roman"/>
          <w:sz w:val="24"/>
          <w:szCs w:val="24"/>
        </w:rPr>
        <w:t xml:space="preserve"> </w:t>
      </w:r>
      <w:r w:rsidRPr="00332D42">
        <w:rPr>
          <w:rFonts w:ascii="Times New Roman" w:hAnsi="Times New Roman" w:cs="Times New Roman"/>
          <w:sz w:val="24"/>
          <w:szCs w:val="24"/>
        </w:rPr>
        <w:t>расположенными в пространстве, между параллельными плоскими стенками,</w:t>
      </w:r>
      <w:r w:rsidR="00332D42">
        <w:rPr>
          <w:rFonts w:ascii="Times New Roman" w:hAnsi="Times New Roman" w:cs="Times New Roman"/>
          <w:sz w:val="24"/>
          <w:szCs w:val="24"/>
        </w:rPr>
        <w:t xml:space="preserve"> </w:t>
      </w:r>
      <w:r w:rsidRPr="00332D42">
        <w:rPr>
          <w:rFonts w:ascii="Times New Roman" w:hAnsi="Times New Roman" w:cs="Times New Roman"/>
          <w:sz w:val="24"/>
          <w:szCs w:val="24"/>
        </w:rPr>
        <w:t>между телом и оболочкой?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6E1">
        <w:rPr>
          <w:rFonts w:ascii="Times New Roman" w:hAnsi="Times New Roman" w:cs="Times New Roman"/>
          <w:sz w:val="24"/>
          <w:szCs w:val="24"/>
        </w:rPr>
        <w:t xml:space="preserve">Для чего нужны </w:t>
      </w:r>
      <w:proofErr w:type="gramStart"/>
      <w:r w:rsidRPr="000716E1">
        <w:rPr>
          <w:rFonts w:ascii="Times New Roman" w:hAnsi="Times New Roman" w:cs="Times New Roman"/>
          <w:sz w:val="24"/>
          <w:szCs w:val="24"/>
        </w:rPr>
        <w:t>экраны</w:t>
      </w:r>
      <w:proofErr w:type="gramEnd"/>
      <w:r w:rsidRPr="000716E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716E1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0716E1">
        <w:rPr>
          <w:rFonts w:ascii="Times New Roman" w:hAnsi="Times New Roman" w:cs="Times New Roman"/>
          <w:sz w:val="24"/>
          <w:szCs w:val="24"/>
        </w:rPr>
        <w:t xml:space="preserve"> свойствами они обладают?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6E1">
        <w:rPr>
          <w:rFonts w:ascii="Times New Roman" w:hAnsi="Times New Roman" w:cs="Times New Roman"/>
          <w:sz w:val="24"/>
          <w:szCs w:val="24"/>
        </w:rPr>
        <w:t>Чем отличается излучение газов от излучения твердых тел?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6E1">
        <w:rPr>
          <w:rFonts w:ascii="Times New Roman" w:hAnsi="Times New Roman" w:cs="Times New Roman"/>
          <w:sz w:val="24"/>
          <w:szCs w:val="24"/>
        </w:rPr>
        <w:t>Какие газы считаются прозрачными для тепловых лучей?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6E1">
        <w:rPr>
          <w:rFonts w:ascii="Times New Roman" w:hAnsi="Times New Roman" w:cs="Times New Roman"/>
          <w:sz w:val="24"/>
          <w:szCs w:val="24"/>
        </w:rPr>
        <w:lastRenderedPageBreak/>
        <w:t>Напишите формулу для определения степени черноты газов.</w:t>
      </w:r>
    </w:p>
    <w:p w:rsidR="000716E1" w:rsidRPr="00332D42" w:rsidRDefault="000716E1" w:rsidP="00332D42">
      <w:pPr>
        <w:pStyle w:val="a3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6E1">
        <w:rPr>
          <w:rFonts w:ascii="Times New Roman" w:hAnsi="Times New Roman" w:cs="Times New Roman"/>
          <w:sz w:val="24"/>
          <w:szCs w:val="24"/>
        </w:rPr>
        <w:t>Приведите уравнение лучистого те</w:t>
      </w:r>
      <w:r w:rsidR="00332D42">
        <w:rPr>
          <w:rFonts w:ascii="Times New Roman" w:hAnsi="Times New Roman" w:cs="Times New Roman"/>
          <w:sz w:val="24"/>
          <w:szCs w:val="24"/>
        </w:rPr>
        <w:t>плообмена между газом и окружаю</w:t>
      </w:r>
      <w:r w:rsidRPr="00332D42">
        <w:rPr>
          <w:rFonts w:ascii="Times New Roman" w:hAnsi="Times New Roman" w:cs="Times New Roman"/>
          <w:sz w:val="24"/>
          <w:szCs w:val="24"/>
        </w:rPr>
        <w:t>щими стенками и объясните значение составляющих величин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массообмен</w:t>
      </w:r>
      <w:proofErr w:type="spellEnd"/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он осуществляется?</w:t>
      </w:r>
    </w:p>
    <w:p w:rsidR="000716E1" w:rsidRPr="000716E1" w:rsidRDefault="000716E1" w:rsidP="000716E1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случаях теплообмен сопровождается переносом массы?</w:t>
      </w:r>
    </w:p>
    <w:p w:rsidR="000716E1" w:rsidRPr="00332D42" w:rsidRDefault="000716E1" w:rsidP="00332D42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числа подобия входят в </w:t>
      </w:r>
      <w:proofErr w:type="spellStart"/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</w:t>
      </w:r>
      <w:r w:rsidR="0033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риальные</w:t>
      </w:r>
      <w:proofErr w:type="spellEnd"/>
      <w:r w:rsidR="0033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уравнения </w:t>
      </w:r>
      <w:proofErr w:type="spellStart"/>
      <w:r w:rsidR="0033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тепломассооб</w:t>
      </w:r>
      <w:r w:rsidRPr="0033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мена</w:t>
      </w:r>
      <w:proofErr w:type="spellEnd"/>
      <w:r w:rsidRPr="0033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Что они характеризуют?</w:t>
      </w:r>
    </w:p>
    <w:p w:rsidR="000716E1" w:rsidRPr="00332D42" w:rsidRDefault="000716E1" w:rsidP="00332D42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Сформулируйте закон </w:t>
      </w:r>
      <w:proofErr w:type="spellStart"/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Фика</w:t>
      </w:r>
      <w:proofErr w:type="spellEnd"/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пот</w:t>
      </w:r>
      <w:r w:rsidR="0033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 массы, передаваемого молеку</w:t>
      </w:r>
      <w:r w:rsidRPr="0033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лярной диффузией. Приведите размерност</w:t>
      </w:r>
      <w:r w:rsidR="0033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коэффициента молекулярной диф</w:t>
      </w:r>
      <w:r w:rsidRPr="0033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фузии D.</w:t>
      </w:r>
    </w:p>
    <w:p w:rsidR="000716E1" w:rsidRPr="00332D42" w:rsidRDefault="000716E1" w:rsidP="00332D42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формулу для потока веществ</w:t>
      </w:r>
      <w:r w:rsidR="0033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при </w:t>
      </w:r>
      <w:proofErr w:type="gramStart"/>
      <w:r w:rsidR="0033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конвективном</w:t>
      </w:r>
      <w:proofErr w:type="gramEnd"/>
      <w:r w:rsidR="0033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3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массооб</w:t>
      </w:r>
      <w:r w:rsidRPr="0033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</w:t>
      </w:r>
      <w:proofErr w:type="spellEnd"/>
      <w:r w:rsidRPr="0033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Приведите размерность коэффициента </w:t>
      </w:r>
      <w:proofErr w:type="spellStart"/>
      <w:r w:rsidRPr="0033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массоотдачи</w:t>
      </w:r>
      <w:proofErr w:type="spellEnd"/>
      <w:r w:rsidRPr="0033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β.</w:t>
      </w:r>
    </w:p>
    <w:p w:rsidR="000716E1" w:rsidRPr="00332D42" w:rsidRDefault="000716E1" w:rsidP="00332D42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анализ уравнения переноса мас</w:t>
      </w:r>
      <w:r w:rsidR="0033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 и температурного поля в пори</w:t>
      </w:r>
      <w:r w:rsidRPr="0033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стых телах.</w:t>
      </w:r>
    </w:p>
    <w:p w:rsidR="000716E1" w:rsidRPr="0028163E" w:rsidRDefault="000716E1" w:rsidP="00332D42">
      <w:pPr>
        <w:pStyle w:val="a3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6E1">
        <w:rPr>
          <w:rFonts w:ascii="Times New Roman" w:hAnsi="Times New Roman" w:cs="Times New Roman"/>
          <w:sz w:val="24"/>
          <w:szCs w:val="24"/>
        </w:rPr>
        <w:t xml:space="preserve">Напишите уравнения для определения интенсивности </w:t>
      </w:r>
      <w:proofErr w:type="spellStart"/>
      <w:r w:rsidRPr="000716E1">
        <w:rPr>
          <w:rFonts w:ascii="Times New Roman" w:hAnsi="Times New Roman" w:cs="Times New Roman"/>
          <w:sz w:val="24"/>
          <w:szCs w:val="24"/>
        </w:rPr>
        <w:t>тепломассообмена</w:t>
      </w:r>
      <w:proofErr w:type="spellEnd"/>
      <w:r w:rsidR="00332D42">
        <w:rPr>
          <w:rFonts w:ascii="Times New Roman" w:hAnsi="Times New Roman" w:cs="Times New Roman"/>
          <w:sz w:val="24"/>
          <w:szCs w:val="24"/>
        </w:rPr>
        <w:t xml:space="preserve"> </w:t>
      </w:r>
      <w:r w:rsidRPr="00332D42">
        <w:rPr>
          <w:rFonts w:ascii="Times New Roman" w:hAnsi="Times New Roman" w:cs="Times New Roman"/>
          <w:sz w:val="24"/>
          <w:szCs w:val="28"/>
        </w:rPr>
        <w:t>с поверхности тела и произведите анализ его составляющих</w:t>
      </w:r>
      <w:r w:rsidR="0028163E">
        <w:rPr>
          <w:rFonts w:ascii="Times New Roman" w:hAnsi="Times New Roman" w:cs="Times New Roman"/>
          <w:sz w:val="24"/>
          <w:szCs w:val="28"/>
        </w:rPr>
        <w:t>.</w:t>
      </w:r>
    </w:p>
    <w:p w:rsidR="0028163E" w:rsidRPr="00332D42" w:rsidRDefault="0028163E" w:rsidP="0028163E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9AA" w:rsidRDefault="0024776A" w:rsidP="001579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776A">
        <w:rPr>
          <w:rFonts w:ascii="Times New Roman" w:hAnsi="Times New Roman" w:cs="Times New Roman"/>
          <w:b/>
          <w:sz w:val="24"/>
          <w:szCs w:val="28"/>
        </w:rPr>
        <w:t>Тема 2.4 Применение теплоты в сельском хозяйстве.</w:t>
      </w:r>
    </w:p>
    <w:p w:rsidR="0028163E" w:rsidRPr="0028163E" w:rsidRDefault="0028163E" w:rsidP="00B92289">
      <w:pPr>
        <w:pStyle w:val="a6"/>
        <w:tabs>
          <w:tab w:val="left" w:pos="6096"/>
        </w:tabs>
        <w:spacing w:before="0" w:beforeAutospacing="0" w:after="0" w:afterAutospacing="0" w:line="276" w:lineRule="auto"/>
        <w:ind w:right="55" w:firstLine="709"/>
        <w:jc w:val="both"/>
        <w:rPr>
          <w:color w:val="000000"/>
        </w:rPr>
      </w:pPr>
      <w:r w:rsidRPr="0028163E">
        <w:rPr>
          <w:color w:val="000000"/>
        </w:rPr>
        <w:t xml:space="preserve">Современное с/х является крупным потребителем тепловой энергии: </w:t>
      </w:r>
      <w:proofErr w:type="gramStart"/>
      <w:r w:rsidRPr="0028163E">
        <w:rPr>
          <w:color w:val="000000"/>
        </w:rPr>
        <w:t>теплота</w:t>
      </w:r>
      <w:proofErr w:type="gramEnd"/>
      <w:r w:rsidRPr="0028163E">
        <w:rPr>
          <w:color w:val="000000"/>
        </w:rPr>
        <w:t xml:space="preserve"> используемая как для ведения технологических процессов, таких, как сушка различных сельскохозяйственных продуктов и, прежде всего, зерна, тепловая обработка кормов, пастеризация молока и др., так и для отопления и вентиляции различных </w:t>
      </w:r>
      <w:r w:rsidRPr="0028163E">
        <w:rPr>
          <w:color w:val="000000"/>
        </w:rPr>
        <w:lastRenderedPageBreak/>
        <w:t>животноводческих, производственных и культурно – бытовых помещений.</w:t>
      </w:r>
    </w:p>
    <w:p w:rsidR="0028163E" w:rsidRPr="0028163E" w:rsidRDefault="0028163E" w:rsidP="00B92289">
      <w:pPr>
        <w:pStyle w:val="a6"/>
        <w:tabs>
          <w:tab w:val="left" w:pos="6096"/>
        </w:tabs>
        <w:spacing w:before="0" w:beforeAutospacing="0" w:after="0" w:afterAutospacing="0" w:line="276" w:lineRule="auto"/>
        <w:ind w:right="55" w:firstLine="709"/>
        <w:jc w:val="both"/>
        <w:rPr>
          <w:color w:val="000000"/>
        </w:rPr>
      </w:pPr>
      <w:r w:rsidRPr="0028163E">
        <w:rPr>
          <w:color w:val="000000"/>
        </w:rPr>
        <w:t>При переводе сельскохозяйственного производства на промышленную основу использование тепловой энергии непременно возрастает, но доля её в себестоимости сельскохозяйственной продукции ещё велика. В стоимости производства тепловой энергии в сельском хозяйстве большую часть составляют расходы на топливо и на оплату обслуживающего персонала.</w:t>
      </w:r>
    </w:p>
    <w:p w:rsidR="0028163E" w:rsidRPr="0028163E" w:rsidRDefault="0028163E" w:rsidP="00B92289">
      <w:pPr>
        <w:pStyle w:val="a6"/>
        <w:tabs>
          <w:tab w:val="left" w:pos="6096"/>
        </w:tabs>
        <w:spacing w:before="0" w:beforeAutospacing="0" w:after="0" w:afterAutospacing="0" w:line="276" w:lineRule="auto"/>
        <w:ind w:right="55" w:firstLine="709"/>
        <w:jc w:val="both"/>
        <w:rPr>
          <w:color w:val="000000"/>
        </w:rPr>
      </w:pPr>
      <w:r w:rsidRPr="0028163E">
        <w:rPr>
          <w:color w:val="000000"/>
        </w:rPr>
        <w:t>Увеличение производства тепловой энергии должно быть связано с одновременным сокращением удельных расходов топлива и затрат труда, а это возможно лишь при использовании современного теплотехнического оборудования, оснащённого средствами автоматики, при правильном выборе рациональных схем теплоснабжения.</w:t>
      </w:r>
    </w:p>
    <w:p w:rsidR="0028163E" w:rsidRDefault="0028163E" w:rsidP="00B92289">
      <w:pPr>
        <w:pStyle w:val="a6"/>
        <w:tabs>
          <w:tab w:val="left" w:pos="6096"/>
        </w:tabs>
        <w:spacing w:before="0" w:beforeAutospacing="0" w:after="0" w:afterAutospacing="0" w:line="276" w:lineRule="auto"/>
        <w:ind w:right="55" w:firstLine="709"/>
        <w:jc w:val="both"/>
        <w:rPr>
          <w:color w:val="000000"/>
        </w:rPr>
      </w:pPr>
      <w:r w:rsidRPr="0028163E">
        <w:rPr>
          <w:color w:val="000000"/>
        </w:rPr>
        <w:t> Обратите внимание на специфику теплопотребления в сельском хозяйстве, изучите современные теплоэнергетические установки и способы повышения их экономичности, на источники тепловой энергии в сельском хозяйстве.</w:t>
      </w:r>
    </w:p>
    <w:p w:rsidR="0028163E" w:rsidRPr="0028163E" w:rsidRDefault="0028163E" w:rsidP="00B92289">
      <w:pPr>
        <w:tabs>
          <w:tab w:val="left" w:pos="6096"/>
        </w:tabs>
        <w:spacing w:after="0"/>
        <w:ind w:right="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этого раздела особое внимание нужно уделить вопросу подсчёта потребного количества теплоты. В основу этого расчёта положено уравнение теплового баланса между притоками и расходами теплоты. При определении потерь теплоты через ограждающие конструкции здания важно правильно определить коэффициенты теплопередачи того или иного типа ограждений.</w:t>
      </w:r>
    </w:p>
    <w:p w:rsidR="0028163E" w:rsidRPr="0028163E" w:rsidRDefault="0028163E" w:rsidP="00B92289">
      <w:pPr>
        <w:tabs>
          <w:tab w:val="left" w:pos="6096"/>
        </w:tabs>
        <w:spacing w:after="0"/>
        <w:ind w:right="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Нужно ознакомиться с источниками тепловыделений. </w:t>
      </w:r>
      <w:proofErr w:type="spellStart"/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зданием могут быть </w:t>
      </w:r>
      <w:proofErr w:type="gramStart"/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</w:t>
      </w:r>
      <w:proofErr w:type="gramEnd"/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укрупнённым показателям, т. е. по удельным тепловым характеристикам зданий.</w:t>
      </w:r>
    </w:p>
    <w:p w:rsidR="0028163E" w:rsidRPr="0028163E" w:rsidRDefault="0028163E" w:rsidP="00B92289">
      <w:pPr>
        <w:tabs>
          <w:tab w:val="left" w:pos="6096"/>
        </w:tabs>
        <w:spacing w:after="0"/>
        <w:ind w:right="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ознакомиться с суточными и годовыми графиками потребления теплоты на отопление. Ознакомьтесь с типами и характеристиками нагревательных приборов для систем отопления, тепловым расчётом их площади нагрева, с методикой подбора нагревательных приборов.</w:t>
      </w:r>
    </w:p>
    <w:p w:rsidR="0028163E" w:rsidRPr="0028163E" w:rsidRDefault="0028163E" w:rsidP="00B92289">
      <w:pPr>
        <w:tabs>
          <w:tab w:val="left" w:pos="6096"/>
        </w:tabs>
        <w:spacing w:after="0"/>
        <w:ind w:right="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 воздухообмена в помещении ведётся по различным видам вредных выделений – по избыткам теплоты, влаги, пыли, вредных газов, поэтому важно знать предельно допустимые концентрации вредных выделений в воздухе различных сельскохозяйственных помещений.</w:t>
      </w:r>
    </w:p>
    <w:p w:rsidR="0028163E" w:rsidRPr="008427DA" w:rsidRDefault="0028163E" w:rsidP="00B92289">
      <w:pPr>
        <w:tabs>
          <w:tab w:val="left" w:pos="6096"/>
        </w:tabs>
        <w:spacing w:after="0"/>
        <w:ind w:right="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основных процессов кондиционирования воздуха важно научиться пользоваться H-d- диаграммой с тем, чтобы строить в ней графики изменения параметров состояния влажного воздуха для зимнего и летнего режимов работы кондиционеров.</w:t>
      </w:r>
      <w:proofErr w:type="gramEnd"/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Ознакомьтесь с системами кондиционирования и конструкциями кондиционеров.</w:t>
      </w:r>
    </w:p>
    <w:p w:rsidR="0024776A" w:rsidRDefault="0024776A" w:rsidP="00B9228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41F">
        <w:rPr>
          <w:rFonts w:ascii="Times New Roman" w:hAnsi="Times New Roman" w:cs="Times New Roman"/>
          <w:b/>
          <w:i/>
          <w:sz w:val="24"/>
          <w:szCs w:val="24"/>
        </w:rPr>
        <w:t>Вопросы для самоконтроля:</w:t>
      </w:r>
    </w:p>
    <w:p w:rsidR="008427DA" w:rsidRPr="0028163E" w:rsidRDefault="008427DA" w:rsidP="00B922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Как подсчитываются </w:t>
      </w:r>
      <w:proofErr w:type="spellStart"/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ограждающие конструкции зданий?</w:t>
      </w:r>
    </w:p>
    <w:p w:rsidR="008427DA" w:rsidRPr="0028163E" w:rsidRDefault="008427DA" w:rsidP="00B922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Чему равна величина сопротивления теплопередачи для многослойного ограждения?</w:t>
      </w:r>
    </w:p>
    <w:p w:rsidR="008427DA" w:rsidRPr="0028163E" w:rsidRDefault="008427DA" w:rsidP="00B922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Как определяют </w:t>
      </w:r>
      <w:proofErr w:type="spellStart"/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зданиями по укрупнённым показателям?</w:t>
      </w:r>
    </w:p>
    <w:p w:rsidR="008427DA" w:rsidRPr="0028163E" w:rsidRDefault="008427DA" w:rsidP="00B922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Каковы основные способы возмещения </w:t>
      </w:r>
      <w:proofErr w:type="spellStart"/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сельскохозяйственных помещений?</w:t>
      </w:r>
    </w:p>
    <w:p w:rsidR="008427DA" w:rsidRPr="0028163E" w:rsidRDefault="008427DA" w:rsidP="00B922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производится подбор отопительных приборов?</w:t>
      </w:r>
    </w:p>
    <w:p w:rsidR="008427DA" w:rsidRPr="0028163E" w:rsidRDefault="008427DA" w:rsidP="00B922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Каковы основные задачи систем вентиляции и кондиционирования?</w:t>
      </w:r>
    </w:p>
    <w:p w:rsidR="008427DA" w:rsidRPr="0028163E" w:rsidRDefault="008427DA" w:rsidP="00B922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Как подсчитать </w:t>
      </w:r>
      <w:proofErr w:type="gramStart"/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</w:t>
      </w:r>
      <w:proofErr w:type="gramEnd"/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количества воздуха для </w:t>
      </w:r>
      <w:proofErr w:type="spellStart"/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общеобменной</w:t>
      </w:r>
      <w:proofErr w:type="spellEnd"/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вентиляции?</w:t>
      </w:r>
    </w:p>
    <w:p w:rsidR="008427DA" w:rsidRPr="0028163E" w:rsidRDefault="008427DA" w:rsidP="00B922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 такое удельная вентиляционная характеристика здания?</w:t>
      </w:r>
    </w:p>
    <w:p w:rsidR="008427DA" w:rsidRPr="0028163E" w:rsidRDefault="008427DA" w:rsidP="00B922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Какие системы вентиляции применяются в животноводческих помещениях?</w:t>
      </w:r>
    </w:p>
    <w:p w:rsidR="008427DA" w:rsidRPr="0028163E" w:rsidRDefault="008427DA" w:rsidP="00B922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Напишите уравнение перехода влажного воздуха из одного состояния в другое.</w:t>
      </w:r>
    </w:p>
    <w:p w:rsidR="00D87627" w:rsidRDefault="00D87627" w:rsidP="00B9228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D87627" w:rsidRPr="00F50587" w:rsidRDefault="00D87627" w:rsidP="00D87627">
      <w:pPr>
        <w:pStyle w:val="a7"/>
        <w:numPr>
          <w:ilvl w:val="0"/>
          <w:numId w:val="11"/>
        </w:numPr>
        <w:spacing w:after="0"/>
        <w:ind w:left="0" w:firstLine="0"/>
        <w:jc w:val="center"/>
        <w:rPr>
          <w:b/>
        </w:rPr>
      </w:pPr>
      <w:r w:rsidRPr="00F50587">
        <w:rPr>
          <w:b/>
        </w:rPr>
        <w:t xml:space="preserve">ВЫПОЛНЕНИЕ И ОФОРМЛЕНИЕ </w:t>
      </w:r>
      <w:r w:rsidR="00D756FA">
        <w:rPr>
          <w:b/>
        </w:rPr>
        <w:t>ДОМАШНЕЙ КОНТРОЛЬНОЙ РАБОТЫ</w:t>
      </w:r>
    </w:p>
    <w:p w:rsidR="00D87627" w:rsidRPr="00F50587" w:rsidRDefault="00D87627" w:rsidP="00D87627">
      <w:pPr>
        <w:pStyle w:val="a7"/>
        <w:spacing w:after="0"/>
        <w:ind w:left="0"/>
        <w:jc w:val="both"/>
      </w:pPr>
    </w:p>
    <w:p w:rsidR="00D87627" w:rsidRPr="00F50587" w:rsidRDefault="00D87627" w:rsidP="00D87627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50587">
        <w:rPr>
          <w:rFonts w:ascii="Times New Roman" w:hAnsi="Times New Roman"/>
          <w:sz w:val="24"/>
          <w:szCs w:val="24"/>
        </w:rPr>
        <w:t xml:space="preserve">Домашняя контрольная работа выполняется в обычной ученической тетради в клетку от руки или с применением средств ПЭВМ в скоросшивателе с заполнением титульного листа (Приложение 1). </w:t>
      </w:r>
    </w:p>
    <w:p w:rsidR="00D87627" w:rsidRPr="00F50587" w:rsidRDefault="00D87627" w:rsidP="00D87627">
      <w:pPr>
        <w:pStyle w:val="msonormalbullet2gif"/>
        <w:spacing w:before="0" w:beforeAutospacing="0" w:after="0" w:afterAutospacing="0"/>
        <w:ind w:firstLine="567"/>
        <w:contextualSpacing/>
        <w:jc w:val="both"/>
      </w:pPr>
      <w:r w:rsidRPr="00F50587">
        <w:t>Оформление текста:</w:t>
      </w:r>
    </w:p>
    <w:p w:rsidR="00D87627" w:rsidRPr="00F50587" w:rsidRDefault="00D87627" w:rsidP="00D87627">
      <w:pPr>
        <w:pStyle w:val="msonormalbullet2gif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</w:pPr>
      <w:r w:rsidRPr="00F50587">
        <w:t>размер бумаги А</w:t>
      </w:r>
      <w:proofErr w:type="gramStart"/>
      <w:r w:rsidRPr="00F50587">
        <w:t>4</w:t>
      </w:r>
      <w:proofErr w:type="gramEnd"/>
      <w:r w:rsidRPr="00F50587">
        <w:t xml:space="preserve">; колонтитулы – 1,25 см; шрифт  </w:t>
      </w:r>
      <w:r w:rsidRPr="00F50587">
        <w:rPr>
          <w:lang w:val="en-US"/>
        </w:rPr>
        <w:t>Times</w:t>
      </w:r>
      <w:r w:rsidRPr="00F50587">
        <w:t xml:space="preserve"> </w:t>
      </w:r>
      <w:r w:rsidRPr="00F50587">
        <w:rPr>
          <w:lang w:val="en-US"/>
        </w:rPr>
        <w:t>New</w:t>
      </w:r>
      <w:r w:rsidRPr="00F50587">
        <w:t xml:space="preserve"> </w:t>
      </w:r>
      <w:r w:rsidRPr="00F50587">
        <w:rPr>
          <w:lang w:val="en-US"/>
        </w:rPr>
        <w:t>Roman</w:t>
      </w:r>
      <w:r w:rsidRPr="00F50587">
        <w:t xml:space="preserve"> (основной текст), размер 14; выравнивание текста по ширине;</w:t>
      </w:r>
      <w:r w:rsidRPr="00F50587">
        <w:tab/>
      </w:r>
    </w:p>
    <w:p w:rsidR="00D87627" w:rsidRPr="00F50587" w:rsidRDefault="00D87627" w:rsidP="00D87627">
      <w:pPr>
        <w:pStyle w:val="msonormalbullet2gif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</w:pPr>
      <w:r w:rsidRPr="00F50587">
        <w:t>поля: 30 мм – левое; 10 мм – правое; 20 мм – верхнее и нижнее;</w:t>
      </w:r>
    </w:p>
    <w:p w:rsidR="00D87627" w:rsidRPr="00F50587" w:rsidRDefault="00D87627" w:rsidP="00D87627">
      <w:pPr>
        <w:pStyle w:val="msonormalbullet2gif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</w:pPr>
      <w:r w:rsidRPr="00F50587">
        <w:t>межстрочное расстояние – одинарное;</w:t>
      </w:r>
    </w:p>
    <w:p w:rsidR="00D87627" w:rsidRPr="00F50587" w:rsidRDefault="00D87627" w:rsidP="00D87627">
      <w:pPr>
        <w:pStyle w:val="msonormalbullet2gif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</w:pPr>
      <w:r w:rsidRPr="00F50587">
        <w:t>красная строка – 1,5 см.</w:t>
      </w:r>
    </w:p>
    <w:p w:rsidR="00D87627" w:rsidRPr="00F50587" w:rsidRDefault="00D87627" w:rsidP="00D8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87">
        <w:rPr>
          <w:rFonts w:ascii="Times New Roman" w:hAnsi="Times New Roman" w:cs="Times New Roman"/>
          <w:sz w:val="24"/>
          <w:szCs w:val="24"/>
        </w:rPr>
        <w:lastRenderedPageBreak/>
        <w:t>Нумерация страниц текста контрольной работы сквозная, номер проставляется в середине нижнего поля без точек и тире арабскими цифрами, первая страница не нумеруются.</w:t>
      </w:r>
    </w:p>
    <w:p w:rsidR="00D87627" w:rsidRDefault="00D87627" w:rsidP="00D87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587">
        <w:rPr>
          <w:rFonts w:ascii="Times New Roman" w:hAnsi="Times New Roman" w:cs="Times New Roman"/>
          <w:sz w:val="24"/>
          <w:szCs w:val="24"/>
        </w:rPr>
        <w:t xml:space="preserve">Последовательность задания студент имеет право изменить, но обязан выполнить все задания по своему варианту. При выполнении каждого задания ставится номер задания (вопроса) </w:t>
      </w:r>
      <w:proofErr w:type="gramStart"/>
      <w:r w:rsidRPr="00F5058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50587">
        <w:rPr>
          <w:rFonts w:ascii="Times New Roman" w:hAnsi="Times New Roman" w:cs="Times New Roman"/>
          <w:sz w:val="24"/>
          <w:szCs w:val="24"/>
        </w:rPr>
        <w:t xml:space="preserve"> своего варианта, приводится полностью задание, а затем дается полный ответ с приведением иллюстраций, формул (с расшифровкой), таблиц, схем, графиков. </w:t>
      </w:r>
    </w:p>
    <w:p w:rsidR="00D87627" w:rsidRPr="00F50587" w:rsidRDefault="00D87627" w:rsidP="00D87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теоретического задания выбирается по двум последним цифрам зачетной книжки, практического задания по последней цифре зачетной книжки.</w:t>
      </w:r>
    </w:p>
    <w:p w:rsidR="00D87627" w:rsidRPr="00F50587" w:rsidRDefault="00D87627" w:rsidP="00D87627">
      <w:pPr>
        <w:pStyle w:val="a6"/>
        <w:spacing w:before="0" w:beforeAutospacing="0" w:after="0" w:afterAutospacing="0"/>
        <w:ind w:firstLine="567"/>
        <w:jc w:val="both"/>
      </w:pPr>
      <w:r w:rsidRPr="00F50587">
        <w:t>Дается общая оценка «зачтено» или «не зачтено». Если работа не зачтена, в нее необходимо внести соответствующие исправления с учетом сделанных замечаний. Повторная проверка работы осуществляется, как правило, тем же преподавателем, который рецензировал ее в первый раз. Студенты, не выполнившие контрольную работу или не получившие зачета по ней, к экзамену не допускаются.</w:t>
      </w:r>
    </w:p>
    <w:p w:rsidR="00D87627" w:rsidRPr="00F50587" w:rsidRDefault="00D87627" w:rsidP="00D87627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50587">
        <w:rPr>
          <w:rFonts w:ascii="Times New Roman" w:hAnsi="Times New Roman"/>
          <w:sz w:val="24"/>
          <w:szCs w:val="24"/>
        </w:rPr>
        <w:t>Выполнение контрольного задания студент должен представить преподавателю для проверки за две недели до экзаменационной сессии.</w:t>
      </w:r>
    </w:p>
    <w:p w:rsidR="00D87627" w:rsidRDefault="00D87627" w:rsidP="00D8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87">
        <w:rPr>
          <w:rFonts w:ascii="Times New Roman" w:hAnsi="Times New Roman" w:cs="Times New Roman"/>
          <w:sz w:val="24"/>
          <w:szCs w:val="24"/>
        </w:rPr>
        <w:t>В конце домашней контрольной работы приводится перечень используемой литературы.</w:t>
      </w:r>
    </w:p>
    <w:p w:rsidR="00D87627" w:rsidRDefault="00D87627" w:rsidP="001579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1ED2" w:rsidRDefault="00B81ED2" w:rsidP="001579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1ED2" w:rsidRDefault="00B81ED2" w:rsidP="001579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1ED2" w:rsidRDefault="00B81ED2" w:rsidP="001579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1ED2" w:rsidRDefault="00B81ED2" w:rsidP="001579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1ED2" w:rsidRDefault="00B81ED2" w:rsidP="001579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73BBA" w:rsidRPr="00473BBA" w:rsidRDefault="00A02253" w:rsidP="00473BBA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2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КОНТРОЛЬНОЕ ЗАДАНИЕ </w:t>
      </w:r>
    </w:p>
    <w:p w:rsidR="00473BBA" w:rsidRPr="00473BBA" w:rsidRDefault="00473BBA" w:rsidP="00473BBA">
      <w:pPr>
        <w:pStyle w:val="a3"/>
        <w:spacing w:after="0"/>
        <w:ind w:left="1789"/>
        <w:rPr>
          <w:rFonts w:ascii="Times New Roman" w:eastAsia="Times New Roman" w:hAnsi="Times New Roman" w:cs="Times New Roman"/>
          <w:sz w:val="24"/>
          <w:szCs w:val="24"/>
        </w:rPr>
      </w:pPr>
    </w:p>
    <w:p w:rsidR="00B92289" w:rsidRPr="002E5875" w:rsidRDefault="00473BBA" w:rsidP="002E5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BBA">
        <w:rPr>
          <w:rFonts w:ascii="Times New Roman" w:hAnsi="Times New Roman" w:cs="Times New Roman"/>
          <w:b/>
          <w:i/>
          <w:sz w:val="24"/>
          <w:szCs w:val="28"/>
        </w:rPr>
        <w:t>Задание 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02253" w:rsidRPr="00473BBA">
        <w:rPr>
          <w:rFonts w:ascii="Times New Roman" w:hAnsi="Times New Roman" w:cs="Times New Roman"/>
          <w:sz w:val="24"/>
          <w:szCs w:val="28"/>
        </w:rPr>
        <w:t>Дать развернутые ответы на вопросы. Номера вопросов для каждого варианта указаны в таблице №1. Перечень вопросов представлен ниже. Номер варианта соответствует двум последним цифрам зачетной книжки.</w:t>
      </w:r>
    </w:p>
    <w:p w:rsidR="00473BBA" w:rsidRDefault="00B92289" w:rsidP="00B92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№1.</w:t>
      </w:r>
    </w:p>
    <w:tbl>
      <w:tblPr>
        <w:tblStyle w:val="a4"/>
        <w:tblW w:w="6487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2253" w:rsidRPr="00A02253" w:rsidTr="00A02253">
        <w:tc>
          <w:tcPr>
            <w:tcW w:w="817" w:type="dxa"/>
            <w:vMerge w:val="restart"/>
            <w:textDirection w:val="btLr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eastAsia="Calibri" w:hAnsi="Times New Roman" w:cs="Times New Roman"/>
                <w:sz w:val="24"/>
                <w:szCs w:val="24"/>
              </w:rPr>
              <w:t>Предпоследняя цифра шифра</w:t>
            </w:r>
          </w:p>
        </w:tc>
        <w:tc>
          <w:tcPr>
            <w:tcW w:w="5670" w:type="dxa"/>
            <w:gridSpan w:val="10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цифра шифра</w:t>
            </w:r>
          </w:p>
        </w:tc>
      </w:tr>
      <w:tr w:rsidR="00A02253" w:rsidRPr="00A02253" w:rsidTr="00A02253">
        <w:trPr>
          <w:trHeight w:val="1538"/>
        </w:trPr>
        <w:tc>
          <w:tcPr>
            <w:tcW w:w="817" w:type="dxa"/>
            <w:vMerge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2253" w:rsidRPr="00A02253" w:rsidTr="00A02253">
        <w:tc>
          <w:tcPr>
            <w:tcW w:w="81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49,59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2253" w:rsidRPr="00A02253" w:rsidTr="00A02253">
        <w:tc>
          <w:tcPr>
            <w:tcW w:w="81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02253" w:rsidRPr="00A02253" w:rsidTr="00A02253">
        <w:tc>
          <w:tcPr>
            <w:tcW w:w="81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02253" w:rsidRPr="00A02253" w:rsidTr="00A02253">
        <w:tc>
          <w:tcPr>
            <w:tcW w:w="81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02253" w:rsidRPr="00A02253" w:rsidTr="00A02253">
        <w:tc>
          <w:tcPr>
            <w:tcW w:w="81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02253" w:rsidRPr="00A02253" w:rsidTr="00A02253">
        <w:tc>
          <w:tcPr>
            <w:tcW w:w="81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bottom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bottom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bottom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bottom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bottom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bottom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bottom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vAlign w:val="bottom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bottom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02253" w:rsidRPr="00A02253" w:rsidTr="00A02253">
        <w:tc>
          <w:tcPr>
            <w:tcW w:w="81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44,51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02253" w:rsidRPr="00A02253" w:rsidTr="00A02253">
        <w:tc>
          <w:tcPr>
            <w:tcW w:w="81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02253" w:rsidRPr="00A02253" w:rsidTr="00A02253">
        <w:tc>
          <w:tcPr>
            <w:tcW w:w="81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02253" w:rsidRPr="00A02253" w:rsidTr="00A02253">
        <w:tc>
          <w:tcPr>
            <w:tcW w:w="81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A02253" w:rsidRPr="00A02253" w:rsidRDefault="00A02253" w:rsidP="00A0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A02253" w:rsidRPr="00A02253" w:rsidRDefault="00A02253" w:rsidP="00A022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253" w:rsidRDefault="00A02253" w:rsidP="001579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Вопросы для задания 1.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История развития гидравлики.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Силы, действующие на жидкость.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Гидростатическое давление и его свойства.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Основные уравнения гидростатики.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Виды гидростатического давления.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Приборы для измерения гидростатического давления.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Сила гидростатического давления на плоскую стенку.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Сила гидростатического давления на криволинейную стенку.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Гидростатический парадокс.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Методы изучения движения жидкости. Основные понятия кинематики жидкости.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Понятие потока жидкости, гидравлические элементы потока. Расход и средняя скорость потока.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 xml:space="preserve">Уравнение неразрывности и постоянства расхода жидкости. 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Дифференциальное уравнение движения идеальной жидкости (уравнение Эйлера).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Приборы для измерения расхода жидкости.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Уравнение Бернулли. Физический смысл. Турбулентность.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lastRenderedPageBreak/>
        <w:t>Закон Архимеда. Условия плавания тел.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Закон Паскаля. Гидравлический парадокс.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Физические свойства жидкостей и газов.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 xml:space="preserve">Режимы движения жидкости. Число </w:t>
      </w:r>
      <w:proofErr w:type="spellStart"/>
      <w:r w:rsidRPr="00A02253">
        <w:rPr>
          <w:rFonts w:ascii="Times New Roman" w:hAnsi="Times New Roman" w:cs="Times New Roman"/>
          <w:sz w:val="24"/>
          <w:szCs w:val="24"/>
        </w:rPr>
        <w:t>Рейнольдса</w:t>
      </w:r>
      <w:proofErr w:type="spellEnd"/>
      <w:r w:rsidRPr="00A02253">
        <w:rPr>
          <w:rFonts w:ascii="Times New Roman" w:hAnsi="Times New Roman" w:cs="Times New Roman"/>
          <w:sz w:val="24"/>
          <w:szCs w:val="24"/>
        </w:rPr>
        <w:t>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Потери напора по длине трубопровода и на местных сопротивлениях.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Гидравлический удар в трубопроводах.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Истечение жидкости через отверстия.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Истечение жидкости через насадки.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Насосы. Классификация и основные параметры насосов.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Центробежные насосы. Принцип работы, характеристики центробежных насосов.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Поршневые насосы. Принцип работы, главная характеристика поршневых насосов.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 xml:space="preserve"> Роторные насосы.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Основы сельскохозяйственного водоснабжения.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 xml:space="preserve">Гидромелиорация.  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Механизированное орошение.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Основные понятия и определения технической термодинамики.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Агрегатное состояние вещества. Рабочее тело и его параметры.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Законы идеальных газов.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 xml:space="preserve">Количество вещества. Закон Авогадро. Уравнение Менделеева – </w:t>
      </w:r>
      <w:proofErr w:type="spellStart"/>
      <w:r w:rsidRPr="00A02253">
        <w:rPr>
          <w:rFonts w:ascii="Times New Roman" w:hAnsi="Times New Roman" w:cs="Times New Roman"/>
          <w:sz w:val="24"/>
          <w:szCs w:val="24"/>
        </w:rPr>
        <w:t>Клайперона</w:t>
      </w:r>
      <w:proofErr w:type="spellEnd"/>
      <w:r w:rsidRPr="00A02253">
        <w:rPr>
          <w:rFonts w:ascii="Times New Roman" w:hAnsi="Times New Roman" w:cs="Times New Roman"/>
          <w:sz w:val="24"/>
          <w:szCs w:val="24"/>
        </w:rPr>
        <w:t>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Понятие чистого вещества и смеси. Закон дальтона. Состав смесей.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Теплоемкость газов. Уравнение Майера.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Первое начало термодинамики. Энтропия. Энтальпия.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lastRenderedPageBreak/>
        <w:t>Изометрический процесс. Анализ, графическое изображение.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Изобарный процесс. Анализ, графическое изображение.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Изохорный процесс. Анализ, графическое изображение.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Политропный процесс. Анализ, графическое изображение.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Адиабатный процесс. Анализ, графическое изображение.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 xml:space="preserve">Второе начало термодинамики. Круговые процессы. Цикл </w:t>
      </w:r>
      <w:proofErr w:type="gramStart"/>
      <w:r w:rsidRPr="00A02253">
        <w:rPr>
          <w:rFonts w:ascii="Times New Roman" w:hAnsi="Times New Roman" w:cs="Times New Roman"/>
          <w:sz w:val="24"/>
          <w:szCs w:val="24"/>
        </w:rPr>
        <w:t>Сади-Карно</w:t>
      </w:r>
      <w:proofErr w:type="gramEnd"/>
      <w:r w:rsidRPr="00A02253">
        <w:rPr>
          <w:rFonts w:ascii="Times New Roman" w:hAnsi="Times New Roman" w:cs="Times New Roman"/>
          <w:sz w:val="24"/>
          <w:szCs w:val="24"/>
        </w:rPr>
        <w:t>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Компрессоры. Их назначение, классификация.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Водяной пар. Основные понятия и определения.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Теплообмен. Способы переноса теплоты.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Теплопроводность. Закон Фурье.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Конвективный теплообмен. Закон теплоотдачи Ньютона.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Лучистый теплообмен. Закон Стефана – Больцмана.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Котельные установки. Основное и вспомогательное оборудование. Схема котельной установки.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Тепловой баланс парового котла.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Нагреватели воздуха. Их назначение, классификация, устройство.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Холодильные установки. Принцип работы.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Системы отопления. Их назначения, классификация.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Системы горячего водоснабжения. Их назначения, классификация.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lastRenderedPageBreak/>
        <w:t>Системы вентиляции. Их назначение, классификация.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Котлы водогрейные малой производительности.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Котлы типа ДКВР.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Теплопроводность плоской стенки.</w:t>
      </w:r>
    </w:p>
    <w:p w:rsidR="00A02253" w:rsidRPr="00A02253" w:rsidRDefault="00A02253" w:rsidP="00D32E08">
      <w:pPr>
        <w:pStyle w:val="a3"/>
        <w:numPr>
          <w:ilvl w:val="0"/>
          <w:numId w:val="33"/>
        </w:numPr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02253">
        <w:rPr>
          <w:rFonts w:ascii="Times New Roman" w:hAnsi="Times New Roman" w:cs="Times New Roman"/>
          <w:sz w:val="24"/>
          <w:szCs w:val="24"/>
        </w:rPr>
        <w:t>Идеальные циклы ДВС. Основные допущения.</w:t>
      </w:r>
    </w:p>
    <w:p w:rsidR="00D32E08" w:rsidRDefault="00D32E08" w:rsidP="00A0225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473BBA" w:rsidRDefault="00473BBA" w:rsidP="00D32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BBA">
        <w:rPr>
          <w:rFonts w:ascii="Times New Roman" w:hAnsi="Times New Roman" w:cs="Times New Roman"/>
          <w:b/>
          <w:i/>
          <w:sz w:val="24"/>
          <w:szCs w:val="28"/>
        </w:rPr>
        <w:t>Задание 2.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Определить минимальную толщину стенки стальной трубы. Все нужные данные приведены в таблице 2.</w:t>
      </w:r>
    </w:p>
    <w:p w:rsidR="00473BBA" w:rsidRDefault="00473BBA" w:rsidP="00473BB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1"/>
        <w:gridCol w:w="1592"/>
        <w:gridCol w:w="1592"/>
        <w:gridCol w:w="1592"/>
      </w:tblGrid>
      <w:tr w:rsidR="00473BBA" w:rsidRPr="00473BBA" w:rsidTr="00473BBA">
        <w:tc>
          <w:tcPr>
            <w:tcW w:w="1591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, кг/см</w:t>
            </w: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δ</w:t>
            </w: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q</w:t>
            </w:r>
            <w:proofErr w:type="spellEnd"/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, кг/см</w:t>
            </w: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73BBA" w:rsidRPr="00473BBA" w:rsidTr="00473BBA">
        <w:tc>
          <w:tcPr>
            <w:tcW w:w="1591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473BBA" w:rsidRPr="00473BBA" w:rsidTr="00473BBA">
        <w:tc>
          <w:tcPr>
            <w:tcW w:w="1591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</w:t>
            </w:r>
          </w:p>
        </w:tc>
      </w:tr>
      <w:tr w:rsidR="00473BBA" w:rsidRPr="00473BBA" w:rsidTr="00473BBA">
        <w:tc>
          <w:tcPr>
            <w:tcW w:w="1591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 </w:t>
            </w:r>
          </w:p>
        </w:tc>
      </w:tr>
      <w:tr w:rsidR="00473BBA" w:rsidRPr="00473BBA" w:rsidTr="00473BBA">
        <w:tc>
          <w:tcPr>
            <w:tcW w:w="1591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</w:p>
        </w:tc>
      </w:tr>
      <w:tr w:rsidR="00473BBA" w:rsidRPr="00473BBA" w:rsidTr="00473BBA">
        <w:tc>
          <w:tcPr>
            <w:tcW w:w="1591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</w:p>
        </w:tc>
      </w:tr>
      <w:tr w:rsidR="00473BBA" w:rsidRPr="00473BBA" w:rsidTr="00473BBA">
        <w:tc>
          <w:tcPr>
            <w:tcW w:w="1591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</w:t>
            </w:r>
          </w:p>
        </w:tc>
      </w:tr>
      <w:tr w:rsidR="00473BBA" w:rsidRPr="00473BBA" w:rsidTr="00473BBA">
        <w:tc>
          <w:tcPr>
            <w:tcW w:w="1591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</w:p>
        </w:tc>
      </w:tr>
      <w:tr w:rsidR="00473BBA" w:rsidRPr="00473BBA" w:rsidTr="00473BBA">
        <w:tc>
          <w:tcPr>
            <w:tcW w:w="1591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473BBA" w:rsidRPr="00473BBA" w:rsidTr="00473BBA">
        <w:tc>
          <w:tcPr>
            <w:tcW w:w="1591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</w:t>
            </w:r>
          </w:p>
        </w:tc>
      </w:tr>
      <w:tr w:rsidR="00473BBA" w:rsidRPr="00473BBA" w:rsidTr="00473BBA">
        <w:tc>
          <w:tcPr>
            <w:tcW w:w="1591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473BBA" w:rsidRDefault="00473BBA" w:rsidP="00473B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875" w:rsidRDefault="002E5875" w:rsidP="00473B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875" w:rsidRDefault="002E5875" w:rsidP="00473B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875" w:rsidRDefault="002E5875" w:rsidP="00473B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875" w:rsidRDefault="002E5875" w:rsidP="00473B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875" w:rsidRDefault="002E5875" w:rsidP="00473B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875" w:rsidRDefault="002E5875" w:rsidP="00473B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875" w:rsidRDefault="002E5875" w:rsidP="00473B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875" w:rsidRPr="002E5875" w:rsidRDefault="00473BBA" w:rsidP="002E58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BBA">
        <w:rPr>
          <w:rFonts w:ascii="Times New Roman" w:hAnsi="Times New Roman" w:cs="Times New Roman"/>
          <w:b/>
          <w:i/>
          <w:sz w:val="24"/>
          <w:szCs w:val="28"/>
        </w:rPr>
        <w:lastRenderedPageBreak/>
        <w:t>Задание 3.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Найти необходимое количество теплоты. Данные для решения задания приведены в таблице 3.</w:t>
      </w:r>
    </w:p>
    <w:p w:rsidR="00473BBA" w:rsidRDefault="00473BBA" w:rsidP="00D32E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8"/>
        <w:gridCol w:w="1198"/>
        <w:gridCol w:w="1326"/>
        <w:gridCol w:w="1326"/>
        <w:gridCol w:w="1109"/>
      </w:tblGrid>
      <w:tr w:rsidR="00473BBA" w:rsidRPr="00473BBA" w:rsidTr="00D32E08">
        <w:tc>
          <w:tcPr>
            <w:tcW w:w="1408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198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, Н</w:t>
            </w: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</w:t>
            </w: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</w:t>
            </w: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109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m, </w:t>
            </w: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73BBA" w:rsidRPr="00473BBA" w:rsidTr="00D32E08">
        <w:tc>
          <w:tcPr>
            <w:tcW w:w="1408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Merge w:val="restart"/>
            <w:vAlign w:val="center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1800</w:t>
            </w:r>
          </w:p>
        </w:tc>
        <w:tc>
          <w:tcPr>
            <w:tcW w:w="1109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473BBA" w:rsidRPr="00473BBA" w:rsidTr="00D32E08">
        <w:tc>
          <w:tcPr>
            <w:tcW w:w="1408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vMerge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1900</w:t>
            </w:r>
          </w:p>
        </w:tc>
        <w:tc>
          <w:tcPr>
            <w:tcW w:w="1109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73BBA" w:rsidRPr="00473BBA" w:rsidTr="00D32E08">
        <w:tc>
          <w:tcPr>
            <w:tcW w:w="1408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vMerge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09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73BBA" w:rsidRPr="00473BBA" w:rsidTr="00D32E08">
        <w:tc>
          <w:tcPr>
            <w:tcW w:w="1408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vMerge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1850</w:t>
            </w:r>
          </w:p>
        </w:tc>
        <w:tc>
          <w:tcPr>
            <w:tcW w:w="1109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73BBA" w:rsidRPr="00473BBA" w:rsidTr="00D32E08">
        <w:tc>
          <w:tcPr>
            <w:tcW w:w="1408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vMerge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1950</w:t>
            </w:r>
          </w:p>
        </w:tc>
        <w:tc>
          <w:tcPr>
            <w:tcW w:w="1109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73BBA" w:rsidRPr="00473BBA" w:rsidTr="00D32E08">
        <w:tc>
          <w:tcPr>
            <w:tcW w:w="1408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vMerge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2050</w:t>
            </w:r>
          </w:p>
        </w:tc>
        <w:tc>
          <w:tcPr>
            <w:tcW w:w="1109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73BBA" w:rsidRPr="00473BBA" w:rsidTr="00D32E08">
        <w:tc>
          <w:tcPr>
            <w:tcW w:w="1408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8" w:type="dxa"/>
            <w:vMerge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1750</w:t>
            </w:r>
          </w:p>
        </w:tc>
        <w:tc>
          <w:tcPr>
            <w:tcW w:w="1109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73BBA" w:rsidRPr="00473BBA" w:rsidTr="00D32E08">
        <w:tc>
          <w:tcPr>
            <w:tcW w:w="1408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  <w:vMerge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2100</w:t>
            </w:r>
          </w:p>
        </w:tc>
        <w:tc>
          <w:tcPr>
            <w:tcW w:w="1109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73BBA" w:rsidRPr="00473BBA" w:rsidTr="00D32E08">
        <w:tc>
          <w:tcPr>
            <w:tcW w:w="1408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8" w:type="dxa"/>
            <w:vMerge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1700</w:t>
            </w:r>
          </w:p>
        </w:tc>
        <w:tc>
          <w:tcPr>
            <w:tcW w:w="1109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73BBA" w:rsidRPr="00473BBA" w:rsidTr="00D32E08">
        <w:tc>
          <w:tcPr>
            <w:tcW w:w="1408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vMerge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26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09" w:type="dxa"/>
          </w:tcPr>
          <w:p w:rsidR="00473BBA" w:rsidRPr="00473BBA" w:rsidRDefault="00473BBA" w:rsidP="0047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B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2E5875" w:rsidRDefault="002E5875" w:rsidP="00D32E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2E08" w:rsidRDefault="00D32E08" w:rsidP="00D32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E08">
        <w:rPr>
          <w:rFonts w:ascii="Times New Roman" w:hAnsi="Times New Roman" w:cs="Times New Roman"/>
          <w:b/>
          <w:i/>
          <w:sz w:val="24"/>
          <w:szCs w:val="24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Определить годовой расход условного топлива на электростанции. Данные представлены в таблице 4.</w:t>
      </w:r>
    </w:p>
    <w:p w:rsidR="00D32E08" w:rsidRDefault="00D32E08" w:rsidP="00D32E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Таблица 4.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22"/>
        <w:gridCol w:w="2123"/>
      </w:tblGrid>
      <w:tr w:rsidR="00D32E08" w:rsidTr="00D32E08">
        <w:trPr>
          <w:jc w:val="center"/>
        </w:trPr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123" w:type="dxa"/>
            <w:vAlign w:val="center"/>
          </w:tcPr>
          <w:p w:rsidR="00D32E08" w:rsidRPr="00FB566A" w:rsidRDefault="002E5875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p>
              </m:sSubSup>
            </m:oMath>
            <w:r w:rsidR="00D32E08">
              <w:rPr>
                <w:rFonts w:ascii="Times New Roman" w:hAnsi="Times New Roman" w:cs="Times New Roman"/>
                <w:sz w:val="24"/>
                <w:szCs w:val="24"/>
              </w:rPr>
              <w:t>, кДж/</w:t>
            </w:r>
            <w:proofErr w:type="gramStart"/>
            <w:r w:rsidR="00D32E0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D32E08" w:rsidTr="00D32E08">
        <w:trPr>
          <w:jc w:val="center"/>
        </w:trPr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D32E08" w:rsidRPr="00FB566A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23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15650</w:t>
            </w:r>
          </w:p>
        </w:tc>
      </w:tr>
      <w:tr w:rsidR="00D32E08" w:rsidTr="00D32E08">
        <w:trPr>
          <w:jc w:val="center"/>
        </w:trPr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23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</w:t>
            </w:r>
          </w:p>
        </w:tc>
      </w:tr>
      <w:tr w:rsidR="00D32E08" w:rsidTr="00D32E08">
        <w:trPr>
          <w:jc w:val="center"/>
        </w:trPr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23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17150</w:t>
            </w:r>
          </w:p>
        </w:tc>
      </w:tr>
      <w:tr w:rsidR="00D32E08" w:rsidTr="00D32E08">
        <w:trPr>
          <w:jc w:val="center"/>
        </w:trPr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23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</w:t>
            </w:r>
          </w:p>
        </w:tc>
      </w:tr>
      <w:tr w:rsidR="00D32E08" w:rsidTr="00D32E08">
        <w:trPr>
          <w:jc w:val="center"/>
        </w:trPr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23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15850</w:t>
            </w:r>
          </w:p>
        </w:tc>
      </w:tr>
      <w:tr w:rsidR="00D32E08" w:rsidTr="00D32E08">
        <w:trPr>
          <w:jc w:val="center"/>
        </w:trPr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23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16550</w:t>
            </w:r>
          </w:p>
        </w:tc>
      </w:tr>
      <w:tr w:rsidR="00D32E08" w:rsidTr="00D32E08">
        <w:trPr>
          <w:jc w:val="center"/>
        </w:trPr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23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17350</w:t>
            </w:r>
          </w:p>
        </w:tc>
      </w:tr>
      <w:tr w:rsidR="00D32E08" w:rsidTr="00D32E08">
        <w:trPr>
          <w:jc w:val="center"/>
        </w:trPr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23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15450</w:t>
            </w:r>
          </w:p>
        </w:tc>
      </w:tr>
      <w:tr w:rsidR="00D32E08" w:rsidTr="00D32E08">
        <w:trPr>
          <w:jc w:val="center"/>
        </w:trPr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23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17650</w:t>
            </w:r>
          </w:p>
        </w:tc>
      </w:tr>
      <w:tr w:rsidR="00D32E08" w:rsidTr="00D32E08">
        <w:trPr>
          <w:jc w:val="center"/>
        </w:trPr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2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23" w:type="dxa"/>
            <w:vAlign w:val="center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15150</w:t>
            </w:r>
          </w:p>
        </w:tc>
      </w:tr>
    </w:tbl>
    <w:p w:rsidR="00D32E08" w:rsidRPr="00967368" w:rsidRDefault="00D32E08" w:rsidP="00D32E0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2E08" w:rsidRDefault="00D32E08" w:rsidP="00D3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E08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5.</w:t>
      </w:r>
      <w:r>
        <w:rPr>
          <w:rFonts w:ascii="Times New Roman" w:hAnsi="Times New Roman" w:cs="Times New Roman"/>
          <w:sz w:val="24"/>
          <w:szCs w:val="24"/>
        </w:rPr>
        <w:t xml:space="preserve"> Определить минимальное и максимальное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Рейнольдса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режим течения воды в трубопроводе. Данные для решения даны в таблице 5.</w:t>
      </w:r>
    </w:p>
    <w:p w:rsidR="00D32E08" w:rsidRDefault="00D32E08" w:rsidP="00D32E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00"/>
        <w:gridCol w:w="668"/>
        <w:gridCol w:w="850"/>
        <w:gridCol w:w="709"/>
        <w:gridCol w:w="709"/>
        <w:gridCol w:w="1134"/>
        <w:gridCol w:w="1297"/>
      </w:tblGrid>
      <w:tr w:rsidR="00D32E08" w:rsidTr="00D32E08">
        <w:trPr>
          <w:jc w:val="center"/>
        </w:trPr>
        <w:tc>
          <w:tcPr>
            <w:tcW w:w="100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6C">
              <w:rPr>
                <w:rFonts w:ascii="Times New Roman" w:hAnsi="Times New Roman" w:cs="Times New Roman"/>
                <w:szCs w:val="24"/>
              </w:rPr>
              <w:t>Вариант</w:t>
            </w:r>
          </w:p>
        </w:tc>
        <w:tc>
          <w:tcPr>
            <w:tcW w:w="668" w:type="dxa"/>
          </w:tcPr>
          <w:p w:rsidR="00D32E08" w:rsidRPr="00392933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850" w:type="dxa"/>
          </w:tcPr>
          <w:p w:rsidR="00D32E08" w:rsidRPr="00392933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709" w:type="dxa"/>
          </w:tcPr>
          <w:p w:rsidR="00D32E08" w:rsidRPr="00392933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32E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м/с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м/с</w:t>
            </w:r>
          </w:p>
        </w:tc>
        <w:tc>
          <w:tcPr>
            <w:tcW w:w="1134" w:type="dxa"/>
          </w:tcPr>
          <w:p w:rsidR="00D32E08" w:rsidRPr="00F96F6C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м/с</w:t>
            </w:r>
          </w:p>
        </w:tc>
        <w:tc>
          <w:tcPr>
            <w:tcW w:w="1297" w:type="dxa"/>
          </w:tcPr>
          <w:p w:rsidR="00D32E08" w:rsidRP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м/с</w:t>
            </w:r>
          </w:p>
        </w:tc>
      </w:tr>
      <w:tr w:rsidR="00D32E08" w:rsidTr="00D32E08">
        <w:trPr>
          <w:jc w:val="center"/>
        </w:trPr>
        <w:tc>
          <w:tcPr>
            <w:tcW w:w="100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3488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297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D32E08" w:rsidTr="00D32E08">
        <w:trPr>
          <w:jc w:val="center"/>
        </w:trPr>
        <w:tc>
          <w:tcPr>
            <w:tcW w:w="100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D32E08" w:rsidRPr="00F96F6C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297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D32E08" w:rsidTr="00D32E08">
        <w:trPr>
          <w:jc w:val="center"/>
        </w:trPr>
        <w:tc>
          <w:tcPr>
            <w:tcW w:w="100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297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D32E08" w:rsidTr="00D32E08">
        <w:trPr>
          <w:jc w:val="center"/>
        </w:trPr>
        <w:tc>
          <w:tcPr>
            <w:tcW w:w="100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297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D32E08" w:rsidTr="00D32E08">
        <w:trPr>
          <w:jc w:val="center"/>
        </w:trPr>
        <w:tc>
          <w:tcPr>
            <w:tcW w:w="100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297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D32E08" w:rsidTr="00D32E08">
        <w:trPr>
          <w:jc w:val="center"/>
        </w:trPr>
        <w:tc>
          <w:tcPr>
            <w:tcW w:w="100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297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D32E08" w:rsidTr="00D32E08">
        <w:trPr>
          <w:jc w:val="center"/>
        </w:trPr>
        <w:tc>
          <w:tcPr>
            <w:tcW w:w="100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297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D32E08" w:rsidTr="00D32E08">
        <w:trPr>
          <w:jc w:val="center"/>
        </w:trPr>
        <w:tc>
          <w:tcPr>
            <w:tcW w:w="100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297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D32E08" w:rsidTr="00D32E08">
        <w:trPr>
          <w:jc w:val="center"/>
        </w:trPr>
        <w:tc>
          <w:tcPr>
            <w:tcW w:w="100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297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D32E08" w:rsidTr="00D32E08">
        <w:trPr>
          <w:jc w:val="center"/>
        </w:trPr>
        <w:tc>
          <w:tcPr>
            <w:tcW w:w="100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297" w:type="dxa"/>
          </w:tcPr>
          <w:p w:rsidR="00D32E08" w:rsidRDefault="00D32E08" w:rsidP="00D3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</w:tbl>
    <w:p w:rsidR="004441D8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2E5875" w:rsidRDefault="002E5875" w:rsidP="004441D8">
      <w:pPr>
        <w:pStyle w:val="a7"/>
        <w:spacing w:after="0"/>
        <w:ind w:left="0"/>
        <w:jc w:val="center"/>
        <w:rPr>
          <w:b/>
        </w:rPr>
      </w:pPr>
    </w:p>
    <w:p w:rsidR="002E5875" w:rsidRDefault="002E5875" w:rsidP="004441D8">
      <w:pPr>
        <w:pStyle w:val="a7"/>
        <w:spacing w:after="0"/>
        <w:ind w:left="0"/>
        <w:jc w:val="center"/>
        <w:rPr>
          <w:b/>
        </w:rPr>
      </w:pPr>
    </w:p>
    <w:p w:rsidR="002E5875" w:rsidRDefault="002E5875" w:rsidP="004441D8">
      <w:pPr>
        <w:pStyle w:val="a7"/>
        <w:spacing w:after="0"/>
        <w:ind w:left="0"/>
        <w:jc w:val="center"/>
        <w:rPr>
          <w:b/>
        </w:rPr>
      </w:pPr>
    </w:p>
    <w:p w:rsidR="002E5875" w:rsidRDefault="002E5875" w:rsidP="004441D8">
      <w:pPr>
        <w:pStyle w:val="a7"/>
        <w:spacing w:after="0"/>
        <w:ind w:left="0"/>
        <w:jc w:val="center"/>
        <w:rPr>
          <w:b/>
        </w:rPr>
      </w:pPr>
    </w:p>
    <w:p w:rsidR="002E5875" w:rsidRDefault="002E5875" w:rsidP="004441D8">
      <w:pPr>
        <w:pStyle w:val="a7"/>
        <w:spacing w:after="0"/>
        <w:ind w:left="0"/>
        <w:jc w:val="center"/>
        <w:rPr>
          <w:b/>
        </w:rPr>
      </w:pPr>
    </w:p>
    <w:p w:rsidR="002E5875" w:rsidRDefault="002E5875" w:rsidP="004441D8">
      <w:pPr>
        <w:pStyle w:val="a7"/>
        <w:spacing w:after="0"/>
        <w:ind w:left="0"/>
        <w:jc w:val="center"/>
        <w:rPr>
          <w:b/>
        </w:rPr>
      </w:pPr>
    </w:p>
    <w:p w:rsidR="002E5875" w:rsidRDefault="002E5875" w:rsidP="004441D8">
      <w:pPr>
        <w:pStyle w:val="a7"/>
        <w:spacing w:after="0"/>
        <w:ind w:left="0"/>
        <w:jc w:val="center"/>
        <w:rPr>
          <w:b/>
        </w:rPr>
      </w:pPr>
    </w:p>
    <w:p w:rsidR="002E5875" w:rsidRDefault="002E5875" w:rsidP="004441D8">
      <w:pPr>
        <w:pStyle w:val="a7"/>
        <w:spacing w:after="0"/>
        <w:ind w:left="0"/>
        <w:jc w:val="center"/>
        <w:rPr>
          <w:b/>
        </w:rPr>
      </w:pPr>
    </w:p>
    <w:p w:rsidR="002E5875" w:rsidRDefault="002E5875" w:rsidP="004441D8">
      <w:pPr>
        <w:pStyle w:val="a7"/>
        <w:spacing w:after="0"/>
        <w:ind w:left="0"/>
        <w:jc w:val="center"/>
        <w:rPr>
          <w:b/>
        </w:rPr>
      </w:pPr>
    </w:p>
    <w:p w:rsidR="002E5875" w:rsidRDefault="002E5875" w:rsidP="004441D8">
      <w:pPr>
        <w:pStyle w:val="a7"/>
        <w:spacing w:after="0"/>
        <w:ind w:left="0"/>
        <w:jc w:val="center"/>
        <w:rPr>
          <w:b/>
        </w:rPr>
      </w:pPr>
    </w:p>
    <w:p w:rsidR="002E5875" w:rsidRDefault="002E5875" w:rsidP="004441D8">
      <w:pPr>
        <w:pStyle w:val="a7"/>
        <w:spacing w:after="0"/>
        <w:ind w:left="0"/>
        <w:jc w:val="center"/>
        <w:rPr>
          <w:b/>
        </w:rPr>
      </w:pPr>
    </w:p>
    <w:p w:rsidR="002E5875" w:rsidRDefault="002E5875" w:rsidP="004441D8">
      <w:pPr>
        <w:pStyle w:val="a7"/>
        <w:spacing w:after="0"/>
        <w:ind w:left="0"/>
        <w:jc w:val="center"/>
        <w:rPr>
          <w:b/>
        </w:rPr>
      </w:pPr>
    </w:p>
    <w:p w:rsidR="002E5875" w:rsidRDefault="002E5875" w:rsidP="004441D8">
      <w:pPr>
        <w:pStyle w:val="a7"/>
        <w:spacing w:after="0"/>
        <w:ind w:left="0"/>
        <w:jc w:val="center"/>
        <w:rPr>
          <w:b/>
        </w:rPr>
      </w:pPr>
    </w:p>
    <w:p w:rsidR="002E5875" w:rsidRDefault="002E5875" w:rsidP="004441D8">
      <w:pPr>
        <w:pStyle w:val="a7"/>
        <w:spacing w:after="0"/>
        <w:ind w:left="0"/>
        <w:jc w:val="center"/>
        <w:rPr>
          <w:b/>
        </w:rPr>
      </w:pPr>
    </w:p>
    <w:p w:rsidR="004441D8" w:rsidRDefault="004441D8" w:rsidP="004441D8">
      <w:pPr>
        <w:pStyle w:val="a7"/>
        <w:spacing w:after="0"/>
        <w:ind w:left="0"/>
        <w:jc w:val="center"/>
        <w:rPr>
          <w:b/>
        </w:rPr>
      </w:pPr>
      <w:r w:rsidRPr="00F50587">
        <w:rPr>
          <w:b/>
        </w:rPr>
        <w:lastRenderedPageBreak/>
        <w:t>БИБЛИОГРАФИЧЕСКИЙ СПИСОК</w:t>
      </w:r>
      <w:r w:rsidR="00D756FA">
        <w:rPr>
          <w:b/>
        </w:rPr>
        <w:t xml:space="preserve"> ДЛЯ ВЫПОЛНЕНИЯ ДОМАШНЕЙ КОНТРОЛЬНОЙ РАБОТЫ</w:t>
      </w:r>
    </w:p>
    <w:p w:rsidR="004441D8" w:rsidRDefault="004441D8" w:rsidP="004441D8">
      <w:pPr>
        <w:pStyle w:val="a7"/>
        <w:spacing w:after="0"/>
        <w:ind w:left="0"/>
        <w:jc w:val="center"/>
        <w:rPr>
          <w:b/>
        </w:rPr>
      </w:pPr>
    </w:p>
    <w:p w:rsidR="004441D8" w:rsidRDefault="004441D8" w:rsidP="004441D8">
      <w:pPr>
        <w:pStyle w:val="a7"/>
        <w:numPr>
          <w:ilvl w:val="0"/>
          <w:numId w:val="34"/>
        </w:numPr>
        <w:spacing w:after="0"/>
        <w:ind w:left="0" w:firstLine="360"/>
        <w:jc w:val="both"/>
      </w:pPr>
      <w:r>
        <w:t>Алексеев Г.Н. Общая теплотехника.- М.: Высшая школа, 2003.</w:t>
      </w:r>
    </w:p>
    <w:p w:rsidR="004441D8" w:rsidRDefault="004441D8" w:rsidP="004441D8">
      <w:pPr>
        <w:pStyle w:val="a7"/>
        <w:numPr>
          <w:ilvl w:val="0"/>
          <w:numId w:val="34"/>
        </w:numPr>
        <w:spacing w:after="0"/>
        <w:ind w:left="0" w:firstLine="360"/>
        <w:jc w:val="both"/>
      </w:pPr>
      <w:r>
        <w:t xml:space="preserve">Баскова А.П. Теплотехника.- М.: </w:t>
      </w:r>
      <w:proofErr w:type="spellStart"/>
      <w:r>
        <w:t>Энергоизд</w:t>
      </w:r>
      <w:proofErr w:type="spellEnd"/>
      <w:r>
        <w:t>, 2004.</w:t>
      </w:r>
    </w:p>
    <w:p w:rsidR="004441D8" w:rsidRDefault="004441D8" w:rsidP="004441D8">
      <w:pPr>
        <w:pStyle w:val="a7"/>
        <w:numPr>
          <w:ilvl w:val="0"/>
          <w:numId w:val="34"/>
        </w:numPr>
        <w:spacing w:after="0"/>
        <w:ind w:left="0" w:firstLine="360"/>
        <w:jc w:val="both"/>
      </w:pPr>
      <w:proofErr w:type="gramStart"/>
      <w:r>
        <w:t>Брюханов</w:t>
      </w:r>
      <w:proofErr w:type="gramEnd"/>
      <w:r>
        <w:t xml:space="preserve"> О.Н. Основы гидравлики и теплотехники.- М.: Академия, 2008.</w:t>
      </w:r>
    </w:p>
    <w:p w:rsidR="004441D8" w:rsidRDefault="004441D8" w:rsidP="004441D8">
      <w:pPr>
        <w:pStyle w:val="a7"/>
        <w:numPr>
          <w:ilvl w:val="0"/>
          <w:numId w:val="34"/>
        </w:numPr>
        <w:spacing w:after="0"/>
        <w:ind w:left="0" w:firstLine="360"/>
        <w:jc w:val="both"/>
      </w:pPr>
      <w:r>
        <w:t xml:space="preserve">Захаров А.А. Применение теплоты в сельском хозяйстве.- М.: </w:t>
      </w:r>
      <w:proofErr w:type="spellStart"/>
      <w:r>
        <w:t>Агропромиздат</w:t>
      </w:r>
      <w:proofErr w:type="spellEnd"/>
      <w:r>
        <w:t>, 2002.</w:t>
      </w:r>
    </w:p>
    <w:p w:rsidR="004441D8" w:rsidRDefault="004441D8" w:rsidP="004441D8">
      <w:pPr>
        <w:pStyle w:val="a7"/>
        <w:numPr>
          <w:ilvl w:val="0"/>
          <w:numId w:val="34"/>
        </w:numPr>
        <w:spacing w:after="0"/>
        <w:ind w:left="0" w:firstLine="360"/>
        <w:jc w:val="both"/>
      </w:pPr>
      <w:proofErr w:type="spellStart"/>
      <w:r>
        <w:t>Ухин</w:t>
      </w:r>
      <w:proofErr w:type="spellEnd"/>
      <w:r>
        <w:t xml:space="preserve"> Б.В. Гидравлика.- М.: ИНФРА-М, 2010.</w:t>
      </w:r>
    </w:p>
    <w:p w:rsidR="004441D8" w:rsidRDefault="004441D8" w:rsidP="004441D8">
      <w:pPr>
        <w:pStyle w:val="a7"/>
        <w:numPr>
          <w:ilvl w:val="0"/>
          <w:numId w:val="34"/>
        </w:numPr>
        <w:spacing w:after="0"/>
        <w:ind w:left="0" w:firstLine="360"/>
        <w:jc w:val="both"/>
      </w:pPr>
      <w:r>
        <w:t>Чугуев Р.Р. Гидравлика</w:t>
      </w:r>
      <w:proofErr w:type="gramStart"/>
      <w:r>
        <w:t>.-</w:t>
      </w:r>
      <w:proofErr w:type="gramEnd"/>
      <w:r>
        <w:t xml:space="preserve">Л.: </w:t>
      </w:r>
      <w:proofErr w:type="spellStart"/>
      <w:r>
        <w:t>Энергоиздат</w:t>
      </w:r>
      <w:proofErr w:type="spellEnd"/>
      <w:r>
        <w:t>, 2000.</w:t>
      </w:r>
    </w:p>
    <w:p w:rsidR="004441D8" w:rsidRPr="00CA1B2A" w:rsidRDefault="004441D8" w:rsidP="004441D8">
      <w:pPr>
        <w:pStyle w:val="a7"/>
        <w:numPr>
          <w:ilvl w:val="0"/>
          <w:numId w:val="34"/>
        </w:numPr>
        <w:spacing w:after="0"/>
        <w:ind w:left="0" w:firstLine="360"/>
        <w:jc w:val="both"/>
      </w:pPr>
      <w:r>
        <w:t>Источники интернета.</w:t>
      </w:r>
    </w:p>
    <w:p w:rsidR="004441D8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4441D8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4441D8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4441D8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4441D8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4441D8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4441D8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4441D8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4441D8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4441D8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4441D8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4441D8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4441D8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4441D8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4441D8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4441D8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4441D8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4441D8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4E234D" w:rsidRDefault="004E234D" w:rsidP="004441D8">
      <w:pPr>
        <w:pStyle w:val="a6"/>
        <w:spacing w:before="0" w:beforeAutospacing="0" w:after="0" w:afterAutospacing="0"/>
        <w:jc w:val="center"/>
        <w:rPr>
          <w:b/>
        </w:rPr>
      </w:pPr>
    </w:p>
    <w:p w:rsidR="004441D8" w:rsidRPr="00F50587" w:rsidRDefault="004441D8" w:rsidP="004441D8">
      <w:pPr>
        <w:pStyle w:val="a6"/>
        <w:spacing w:before="0" w:beforeAutospacing="0" w:after="0" w:afterAutospacing="0"/>
        <w:jc w:val="center"/>
        <w:rPr>
          <w:b/>
        </w:rPr>
      </w:pPr>
      <w:r w:rsidRPr="00F50587">
        <w:rPr>
          <w:b/>
        </w:rPr>
        <w:lastRenderedPageBreak/>
        <w:t>ПРИЛОЖЕНИЕ 1</w:t>
      </w:r>
    </w:p>
    <w:p w:rsidR="004441D8" w:rsidRPr="00F50587" w:rsidRDefault="004441D8" w:rsidP="004441D8">
      <w:pPr>
        <w:pStyle w:val="a3"/>
        <w:tabs>
          <w:tab w:val="left" w:pos="3778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587">
        <w:rPr>
          <w:rFonts w:ascii="Times New Roman" w:hAnsi="Times New Roman" w:cs="Times New Roman"/>
          <w:i/>
          <w:sz w:val="24"/>
          <w:szCs w:val="24"/>
        </w:rPr>
        <w:t>Образец заполнения титульного листа домашней контрольной работы</w:t>
      </w:r>
    </w:p>
    <w:p w:rsidR="004441D8" w:rsidRDefault="002E5875" w:rsidP="004441D8"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6031A" wp14:editId="1E81C44E">
                <wp:simplePos x="0" y="0"/>
                <wp:positionH relativeFrom="column">
                  <wp:posOffset>-494459</wp:posOffset>
                </wp:positionH>
                <wp:positionV relativeFrom="paragraph">
                  <wp:posOffset>46850</wp:posOffset>
                </wp:positionV>
                <wp:extent cx="4832985" cy="5391397"/>
                <wp:effectExtent l="0" t="0" r="2476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985" cy="5391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75" w:rsidRPr="00332E4E" w:rsidRDefault="002E5875" w:rsidP="004441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Министерство образования Кировской области </w:t>
                            </w:r>
                          </w:p>
                          <w:p w:rsidR="002E5875" w:rsidRPr="00332E4E" w:rsidRDefault="002E5875" w:rsidP="004441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ОБУ «Кировский сельскохозяйственный техникум имени дважды Героя Социалистического Труда А.Д. Червякова»</w:t>
                            </w:r>
                          </w:p>
                          <w:p w:rsidR="002E5875" w:rsidRDefault="002E5875" w:rsidP="00444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E5875" w:rsidRDefault="002E5875" w:rsidP="00444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E5875" w:rsidRPr="00332E4E" w:rsidRDefault="002E5875" w:rsidP="00444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Контрольная работа №1</w:t>
                            </w:r>
                          </w:p>
                          <w:p w:rsidR="002E5875" w:rsidRPr="00332E4E" w:rsidRDefault="002E5875" w:rsidP="00444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332E4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дисциплине «Основы гидравлики и теплотехники»</w:t>
                            </w:r>
                          </w:p>
                          <w:p w:rsidR="002E5875" w:rsidRPr="00332E4E" w:rsidRDefault="002E5875" w:rsidP="00444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Номер зачётки:___________</w:t>
                            </w:r>
                          </w:p>
                          <w:p w:rsidR="002E5875" w:rsidRPr="00332E4E" w:rsidRDefault="002E5875" w:rsidP="004441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E5875" w:rsidRPr="00332E4E" w:rsidRDefault="002E5875" w:rsidP="004441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Проверил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В.В.Банникова</w:t>
                            </w:r>
                            <w:proofErr w:type="spellEnd"/>
                          </w:p>
                          <w:p w:rsidR="002E5875" w:rsidRDefault="002E5875" w:rsidP="004441D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2E5875" w:rsidRPr="00332E4E" w:rsidRDefault="002E5875" w:rsidP="004441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Оценка: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2E5875" w:rsidRPr="00332E4E" w:rsidRDefault="002E5875" w:rsidP="004441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Дата: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___________________</w:t>
                            </w:r>
                          </w:p>
                          <w:p w:rsidR="002E5875" w:rsidRPr="00332E4E" w:rsidRDefault="002E5875" w:rsidP="004441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Выполнил: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______________________  группа____________________________</w:t>
                            </w:r>
                            <w:r w:rsidRP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</w:p>
                          <w:p w:rsidR="002E5875" w:rsidRPr="00332E4E" w:rsidRDefault="002E5875" w:rsidP="004441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E5875" w:rsidRDefault="002E5875" w:rsidP="00444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E5875" w:rsidRPr="00332E4E" w:rsidRDefault="002E5875" w:rsidP="00444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Котельнич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E5875" w:rsidRDefault="002E5875" w:rsidP="00444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-38.95pt;margin-top:3.7pt;width:380.55pt;height:4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">
                <v:textbox>
                  <w:txbxContent>
                    <w:p w:rsidR="002E5875" w:rsidRPr="00332E4E" w:rsidRDefault="002E5875" w:rsidP="004441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Министерство образования Кировской области </w:t>
                      </w:r>
                    </w:p>
                    <w:p w:rsidR="002E5875" w:rsidRPr="00332E4E" w:rsidRDefault="002E5875" w:rsidP="004441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КОГ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ОБУ «Кировский сельскохозяйственный техникум имени дважды Героя Социалистического Труда А.Д. Червякова»</w:t>
                      </w:r>
                    </w:p>
                    <w:p w:rsidR="002E5875" w:rsidRDefault="002E5875" w:rsidP="004441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2E5875" w:rsidRDefault="002E5875" w:rsidP="004441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2E5875" w:rsidRPr="00332E4E" w:rsidRDefault="002E5875" w:rsidP="004441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Контрольная работа №1</w:t>
                      </w:r>
                    </w:p>
                    <w:p w:rsidR="002E5875" w:rsidRPr="00332E4E" w:rsidRDefault="002E5875" w:rsidP="004441D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332E4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дисциплине «Основы гидравлики и теплотехники»</w:t>
                      </w:r>
                    </w:p>
                    <w:p w:rsidR="002E5875" w:rsidRPr="00332E4E" w:rsidRDefault="002E5875" w:rsidP="004441D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Номер зачётки:___________</w:t>
                      </w:r>
                    </w:p>
                    <w:p w:rsidR="002E5875" w:rsidRPr="00332E4E" w:rsidRDefault="002E5875" w:rsidP="004441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E5875" w:rsidRPr="00332E4E" w:rsidRDefault="002E5875" w:rsidP="004441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Проверил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                                              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В.В.Банникова</w:t>
                      </w:r>
                      <w:proofErr w:type="spellEnd"/>
                    </w:p>
                    <w:p w:rsidR="002E5875" w:rsidRDefault="002E5875" w:rsidP="004441D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2E5875" w:rsidRPr="00332E4E" w:rsidRDefault="002E5875" w:rsidP="004441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Оценка: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</w:t>
                      </w:r>
                      <w:r w:rsidRP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2E5875" w:rsidRPr="00332E4E" w:rsidRDefault="002E5875" w:rsidP="004441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Дата: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___________________</w:t>
                      </w:r>
                    </w:p>
                    <w:p w:rsidR="002E5875" w:rsidRPr="00332E4E" w:rsidRDefault="002E5875" w:rsidP="004441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Выполнил: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______________________  группа____________________________</w:t>
                      </w:r>
                      <w:r w:rsidRP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</w:p>
                    <w:p w:rsidR="002E5875" w:rsidRPr="00332E4E" w:rsidRDefault="002E5875" w:rsidP="004441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E5875" w:rsidRDefault="002E5875" w:rsidP="004441D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E5875" w:rsidRPr="00332E4E" w:rsidRDefault="002E5875" w:rsidP="004441D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Котельнич 20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2E5875" w:rsidRDefault="002E5875" w:rsidP="004441D8"/>
                  </w:txbxContent>
                </v:textbox>
              </v:rect>
            </w:pict>
          </mc:Fallback>
        </mc:AlternateContent>
      </w:r>
    </w:p>
    <w:p w:rsidR="004441D8" w:rsidRPr="00232774" w:rsidRDefault="004441D8" w:rsidP="004441D8">
      <w:pPr>
        <w:rPr>
          <w:rFonts w:ascii="Times New Roman" w:hAnsi="Times New Roman" w:cs="Times New Roman"/>
          <w:sz w:val="24"/>
          <w:szCs w:val="24"/>
        </w:rPr>
      </w:pPr>
    </w:p>
    <w:p w:rsidR="004441D8" w:rsidRDefault="004441D8" w:rsidP="004441D8"/>
    <w:p w:rsidR="004441D8" w:rsidRDefault="004441D8" w:rsidP="004441D8"/>
    <w:p w:rsidR="00D32E08" w:rsidRDefault="00D32E08" w:rsidP="00D32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BBA" w:rsidRPr="00473BBA" w:rsidRDefault="00473BBA" w:rsidP="00473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BBA" w:rsidRPr="00A02253" w:rsidRDefault="00473BBA" w:rsidP="00A0225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sectPr w:rsidR="00473BBA" w:rsidRPr="00A02253" w:rsidSect="00F555CF">
      <w:footerReference w:type="default" r:id="rId10"/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75" w:rsidRDefault="002E5875" w:rsidP="00D414C4">
      <w:pPr>
        <w:spacing w:after="0" w:line="240" w:lineRule="auto"/>
      </w:pPr>
      <w:r>
        <w:separator/>
      </w:r>
    </w:p>
  </w:endnote>
  <w:endnote w:type="continuationSeparator" w:id="0">
    <w:p w:rsidR="002E5875" w:rsidRDefault="002E5875" w:rsidP="00D4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36056"/>
      <w:docPartObj>
        <w:docPartGallery w:val="Page Numbers (Bottom of Page)"/>
        <w:docPartUnique/>
      </w:docPartObj>
    </w:sdtPr>
    <w:sdtContent>
      <w:p w:rsidR="002E5875" w:rsidRDefault="002E587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42A">
          <w:rPr>
            <w:noProof/>
          </w:rPr>
          <w:t>2</w:t>
        </w:r>
        <w:r>
          <w:fldChar w:fldCharType="end"/>
        </w:r>
      </w:p>
    </w:sdtContent>
  </w:sdt>
  <w:p w:rsidR="002E5875" w:rsidRDefault="002E58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75" w:rsidRDefault="002E5875" w:rsidP="00D414C4">
      <w:pPr>
        <w:spacing w:after="0" w:line="240" w:lineRule="auto"/>
      </w:pPr>
      <w:r>
        <w:separator/>
      </w:r>
    </w:p>
  </w:footnote>
  <w:footnote w:type="continuationSeparator" w:id="0">
    <w:p w:rsidR="002E5875" w:rsidRDefault="002E5875" w:rsidP="00D41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BF7"/>
    <w:multiLevelType w:val="hybridMultilevel"/>
    <w:tmpl w:val="3D22AF5A"/>
    <w:lvl w:ilvl="0" w:tplc="0C543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F1374D"/>
    <w:multiLevelType w:val="hybridMultilevel"/>
    <w:tmpl w:val="C1F216F4"/>
    <w:lvl w:ilvl="0" w:tplc="9BA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E0788"/>
    <w:multiLevelType w:val="hybridMultilevel"/>
    <w:tmpl w:val="797E5944"/>
    <w:lvl w:ilvl="0" w:tplc="3BEAE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55149"/>
    <w:multiLevelType w:val="hybridMultilevel"/>
    <w:tmpl w:val="027E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C4C68"/>
    <w:multiLevelType w:val="hybridMultilevel"/>
    <w:tmpl w:val="02C8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F7968"/>
    <w:multiLevelType w:val="hybridMultilevel"/>
    <w:tmpl w:val="109C7294"/>
    <w:lvl w:ilvl="0" w:tplc="EB5A9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FE2FC1"/>
    <w:multiLevelType w:val="hybridMultilevel"/>
    <w:tmpl w:val="86EC824E"/>
    <w:lvl w:ilvl="0" w:tplc="D4BA8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187833"/>
    <w:multiLevelType w:val="hybridMultilevel"/>
    <w:tmpl w:val="5280744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904816"/>
    <w:multiLevelType w:val="hybridMultilevel"/>
    <w:tmpl w:val="D698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52040"/>
    <w:multiLevelType w:val="hybridMultilevel"/>
    <w:tmpl w:val="80468EB0"/>
    <w:lvl w:ilvl="0" w:tplc="7F149876">
      <w:start w:val="2"/>
      <w:numFmt w:val="decimal"/>
      <w:lvlText w:val="%1."/>
      <w:lvlJc w:val="left"/>
      <w:pPr>
        <w:ind w:left="9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>
    <w:nsid w:val="2835405E"/>
    <w:multiLevelType w:val="hybridMultilevel"/>
    <w:tmpl w:val="CDA0F4DE"/>
    <w:lvl w:ilvl="0" w:tplc="E6F60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B135B7"/>
    <w:multiLevelType w:val="hybridMultilevel"/>
    <w:tmpl w:val="4A82E05A"/>
    <w:lvl w:ilvl="0" w:tplc="6CF0B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357F93"/>
    <w:multiLevelType w:val="hybridMultilevel"/>
    <w:tmpl w:val="263889B4"/>
    <w:lvl w:ilvl="0" w:tplc="DA408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7F6D90"/>
    <w:multiLevelType w:val="hybridMultilevel"/>
    <w:tmpl w:val="F240102E"/>
    <w:lvl w:ilvl="0" w:tplc="FFBED86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w w:val="10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8B38C1"/>
    <w:multiLevelType w:val="hybridMultilevel"/>
    <w:tmpl w:val="DDBE6640"/>
    <w:lvl w:ilvl="0" w:tplc="FF7A97F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E313FE"/>
    <w:multiLevelType w:val="hybridMultilevel"/>
    <w:tmpl w:val="CAFCA4D4"/>
    <w:lvl w:ilvl="0" w:tplc="04C69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741EB8"/>
    <w:multiLevelType w:val="hybridMultilevel"/>
    <w:tmpl w:val="8306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F62F5"/>
    <w:multiLevelType w:val="hybridMultilevel"/>
    <w:tmpl w:val="81BA3D84"/>
    <w:lvl w:ilvl="0" w:tplc="4FF8759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752FE4"/>
    <w:multiLevelType w:val="hybridMultilevel"/>
    <w:tmpl w:val="AAEEE4A8"/>
    <w:lvl w:ilvl="0" w:tplc="246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FD6F1A"/>
    <w:multiLevelType w:val="hybridMultilevel"/>
    <w:tmpl w:val="BD00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67B11"/>
    <w:multiLevelType w:val="hybridMultilevel"/>
    <w:tmpl w:val="43161AC2"/>
    <w:lvl w:ilvl="0" w:tplc="D13803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BB0439"/>
    <w:multiLevelType w:val="hybridMultilevel"/>
    <w:tmpl w:val="9684DA94"/>
    <w:lvl w:ilvl="0" w:tplc="42947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2F3423"/>
    <w:multiLevelType w:val="hybridMultilevel"/>
    <w:tmpl w:val="4726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602B7"/>
    <w:multiLevelType w:val="hybridMultilevel"/>
    <w:tmpl w:val="A1FCE15E"/>
    <w:lvl w:ilvl="0" w:tplc="4B1AA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866AF0"/>
    <w:multiLevelType w:val="hybridMultilevel"/>
    <w:tmpl w:val="3FFC2B28"/>
    <w:lvl w:ilvl="0" w:tplc="1F846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FC0A2E"/>
    <w:multiLevelType w:val="hybridMultilevel"/>
    <w:tmpl w:val="B70CC81A"/>
    <w:lvl w:ilvl="0" w:tplc="1FD6D7BE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1016B4B"/>
    <w:multiLevelType w:val="hybridMultilevel"/>
    <w:tmpl w:val="C188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F71A7"/>
    <w:multiLevelType w:val="hybridMultilevel"/>
    <w:tmpl w:val="D04EBA52"/>
    <w:lvl w:ilvl="0" w:tplc="E47AC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7B3F0A"/>
    <w:multiLevelType w:val="hybridMultilevel"/>
    <w:tmpl w:val="487877C4"/>
    <w:lvl w:ilvl="0" w:tplc="2AC29B9C">
      <w:start w:val="1"/>
      <w:numFmt w:val="decimal"/>
      <w:lvlText w:val="%1."/>
      <w:lvlJc w:val="left"/>
      <w:pPr>
        <w:ind w:left="93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9">
    <w:nsid w:val="5CE6291D"/>
    <w:multiLevelType w:val="hybridMultilevel"/>
    <w:tmpl w:val="F92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02067"/>
    <w:multiLevelType w:val="hybridMultilevel"/>
    <w:tmpl w:val="9A3C9AAC"/>
    <w:lvl w:ilvl="0" w:tplc="4734E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504252"/>
    <w:multiLevelType w:val="hybridMultilevel"/>
    <w:tmpl w:val="5B204264"/>
    <w:lvl w:ilvl="0" w:tplc="0570E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53915"/>
    <w:multiLevelType w:val="hybridMultilevel"/>
    <w:tmpl w:val="214CDFC0"/>
    <w:lvl w:ilvl="0" w:tplc="B192BA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41151C"/>
    <w:multiLevelType w:val="hybridMultilevel"/>
    <w:tmpl w:val="5EA43A62"/>
    <w:lvl w:ilvl="0" w:tplc="2A7AF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8"/>
  </w:num>
  <w:num w:numId="5">
    <w:abstractNumId w:val="5"/>
  </w:num>
  <w:num w:numId="6">
    <w:abstractNumId w:val="31"/>
  </w:num>
  <w:num w:numId="7">
    <w:abstractNumId w:val="11"/>
  </w:num>
  <w:num w:numId="8">
    <w:abstractNumId w:val="0"/>
  </w:num>
  <w:num w:numId="9">
    <w:abstractNumId w:val="17"/>
  </w:num>
  <w:num w:numId="10">
    <w:abstractNumId w:val="30"/>
  </w:num>
  <w:num w:numId="11">
    <w:abstractNumId w:val="25"/>
  </w:num>
  <w:num w:numId="12">
    <w:abstractNumId w:val="20"/>
  </w:num>
  <w:num w:numId="13">
    <w:abstractNumId w:val="13"/>
  </w:num>
  <w:num w:numId="14">
    <w:abstractNumId w:val="15"/>
  </w:num>
  <w:num w:numId="15">
    <w:abstractNumId w:val="21"/>
  </w:num>
  <w:num w:numId="16">
    <w:abstractNumId w:val="26"/>
  </w:num>
  <w:num w:numId="17">
    <w:abstractNumId w:val="1"/>
  </w:num>
  <w:num w:numId="18">
    <w:abstractNumId w:val="12"/>
  </w:num>
  <w:num w:numId="19">
    <w:abstractNumId w:val="27"/>
  </w:num>
  <w:num w:numId="20">
    <w:abstractNumId w:val="23"/>
  </w:num>
  <w:num w:numId="21">
    <w:abstractNumId w:val="2"/>
  </w:num>
  <w:num w:numId="22">
    <w:abstractNumId w:val="3"/>
  </w:num>
  <w:num w:numId="23">
    <w:abstractNumId w:val="24"/>
  </w:num>
  <w:num w:numId="24">
    <w:abstractNumId w:val="14"/>
  </w:num>
  <w:num w:numId="25">
    <w:abstractNumId w:val="33"/>
  </w:num>
  <w:num w:numId="26">
    <w:abstractNumId w:val="4"/>
  </w:num>
  <w:num w:numId="27">
    <w:abstractNumId w:val="8"/>
  </w:num>
  <w:num w:numId="28">
    <w:abstractNumId w:val="19"/>
  </w:num>
  <w:num w:numId="29">
    <w:abstractNumId w:val="16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2"/>
  </w:num>
  <w:num w:numId="33">
    <w:abstractNumId w:val="2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AA"/>
    <w:rsid w:val="000716E1"/>
    <w:rsid w:val="001579AA"/>
    <w:rsid w:val="0024776A"/>
    <w:rsid w:val="0028163E"/>
    <w:rsid w:val="002E5875"/>
    <w:rsid w:val="00305B3A"/>
    <w:rsid w:val="00332D42"/>
    <w:rsid w:val="00341F2B"/>
    <w:rsid w:val="004441D8"/>
    <w:rsid w:val="00473BBA"/>
    <w:rsid w:val="004E234D"/>
    <w:rsid w:val="004E4667"/>
    <w:rsid w:val="00517ED0"/>
    <w:rsid w:val="005523DA"/>
    <w:rsid w:val="00601AE6"/>
    <w:rsid w:val="0061142A"/>
    <w:rsid w:val="00702041"/>
    <w:rsid w:val="0071641F"/>
    <w:rsid w:val="00797F74"/>
    <w:rsid w:val="008427DA"/>
    <w:rsid w:val="00846549"/>
    <w:rsid w:val="008777C3"/>
    <w:rsid w:val="009B37A4"/>
    <w:rsid w:val="009B40B8"/>
    <w:rsid w:val="00A02253"/>
    <w:rsid w:val="00B81ED2"/>
    <w:rsid w:val="00B92289"/>
    <w:rsid w:val="00BB37A4"/>
    <w:rsid w:val="00C96010"/>
    <w:rsid w:val="00CD5643"/>
    <w:rsid w:val="00D32E08"/>
    <w:rsid w:val="00D414C4"/>
    <w:rsid w:val="00D756FA"/>
    <w:rsid w:val="00D87627"/>
    <w:rsid w:val="00E15D0F"/>
    <w:rsid w:val="00E21CAA"/>
    <w:rsid w:val="00E4049A"/>
    <w:rsid w:val="00E731B0"/>
    <w:rsid w:val="00F452EC"/>
    <w:rsid w:val="00F555CF"/>
    <w:rsid w:val="00F86C6C"/>
    <w:rsid w:val="00FB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AA"/>
    <w:pPr>
      <w:spacing w:after="200" w:line="276" w:lineRule="auto"/>
      <w:ind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1579A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9AA"/>
    <w:rPr>
      <w:rFonts w:eastAsia="Times New Roman" w:cs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1579AA"/>
    <w:pPr>
      <w:ind w:left="720"/>
      <w:contextualSpacing/>
    </w:pPr>
  </w:style>
  <w:style w:type="table" w:styleId="a4">
    <w:name w:val="Table Grid"/>
    <w:basedOn w:val="a1"/>
    <w:uiPriority w:val="59"/>
    <w:rsid w:val="001579AA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579AA"/>
    <w:rPr>
      <w:color w:val="0000FF" w:themeColor="hyperlink"/>
      <w:u w:val="single"/>
    </w:rPr>
  </w:style>
  <w:style w:type="paragraph" w:customStyle="1" w:styleId="Default">
    <w:name w:val="Default"/>
    <w:rsid w:val="001579AA"/>
    <w:pPr>
      <w:autoSpaceDE w:val="0"/>
      <w:autoSpaceDN w:val="0"/>
      <w:adjustRightInd w:val="0"/>
      <w:spacing w:line="240" w:lineRule="auto"/>
      <w:ind w:firstLine="0"/>
    </w:pPr>
    <w:rPr>
      <w:rFonts w:cs="Times New Roman"/>
      <w:color w:val="000000"/>
      <w:sz w:val="24"/>
      <w:szCs w:val="24"/>
    </w:rPr>
  </w:style>
  <w:style w:type="paragraph" w:styleId="a6">
    <w:name w:val="Normal (Web)"/>
    <w:basedOn w:val="a"/>
    <w:semiHidden/>
    <w:unhideWhenUsed/>
    <w:rsid w:val="0030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D876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87627"/>
    <w:rPr>
      <w:rFonts w:eastAsia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D87627"/>
    <w:pPr>
      <w:spacing w:line="240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msonormalbullet2gif">
    <w:name w:val="msonormalbullet2.gif"/>
    <w:basedOn w:val="a"/>
    <w:rsid w:val="00D8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E0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4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14C4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D4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14C4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AA"/>
    <w:pPr>
      <w:spacing w:after="200" w:line="276" w:lineRule="auto"/>
      <w:ind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1579A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9AA"/>
    <w:rPr>
      <w:rFonts w:eastAsia="Times New Roman" w:cs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1579AA"/>
    <w:pPr>
      <w:ind w:left="720"/>
      <w:contextualSpacing/>
    </w:pPr>
  </w:style>
  <w:style w:type="table" w:styleId="a4">
    <w:name w:val="Table Grid"/>
    <w:basedOn w:val="a1"/>
    <w:uiPriority w:val="59"/>
    <w:rsid w:val="001579AA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579AA"/>
    <w:rPr>
      <w:color w:val="0000FF" w:themeColor="hyperlink"/>
      <w:u w:val="single"/>
    </w:rPr>
  </w:style>
  <w:style w:type="paragraph" w:customStyle="1" w:styleId="Default">
    <w:name w:val="Default"/>
    <w:rsid w:val="001579AA"/>
    <w:pPr>
      <w:autoSpaceDE w:val="0"/>
      <w:autoSpaceDN w:val="0"/>
      <w:adjustRightInd w:val="0"/>
      <w:spacing w:line="240" w:lineRule="auto"/>
      <w:ind w:firstLine="0"/>
    </w:pPr>
    <w:rPr>
      <w:rFonts w:cs="Times New Roman"/>
      <w:color w:val="000000"/>
      <w:sz w:val="24"/>
      <w:szCs w:val="24"/>
    </w:rPr>
  </w:style>
  <w:style w:type="paragraph" w:styleId="a6">
    <w:name w:val="Normal (Web)"/>
    <w:basedOn w:val="a"/>
    <w:semiHidden/>
    <w:unhideWhenUsed/>
    <w:rsid w:val="0030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D876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87627"/>
    <w:rPr>
      <w:rFonts w:eastAsia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D87627"/>
    <w:pPr>
      <w:spacing w:line="240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msonormalbullet2gif">
    <w:name w:val="msonormalbullet2.gif"/>
    <w:basedOn w:val="a"/>
    <w:rsid w:val="00D8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E0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4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14C4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D4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14C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indow.edu.ru/win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46</Pages>
  <Words>6528</Words>
  <Characters>37212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2017-03-10T05:10:00Z</cp:lastPrinted>
  <dcterms:created xsi:type="dcterms:W3CDTF">2019-11-30T06:00:00Z</dcterms:created>
  <dcterms:modified xsi:type="dcterms:W3CDTF">2019-12-03T08:02:00Z</dcterms:modified>
</cp:coreProperties>
</file>