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11515" w14:textId="77777777" w:rsidR="00E92772" w:rsidRDefault="00E92772" w:rsidP="00E92772">
      <w:pPr>
        <w:rPr>
          <w:rFonts w:ascii="Times New Roman" w:hAnsi="Times New Roman" w:cs="Times New Roman"/>
          <w:sz w:val="28"/>
          <w:szCs w:val="28"/>
        </w:rPr>
      </w:pPr>
      <w:r w:rsidRPr="00E92772">
        <w:rPr>
          <w:rFonts w:ascii="Times New Roman" w:hAnsi="Times New Roman" w:cs="Times New Roman"/>
          <w:sz w:val="28"/>
          <w:szCs w:val="28"/>
        </w:rPr>
        <w:t>В</w:t>
      </w:r>
      <w:r w:rsidRPr="00E92772">
        <w:rPr>
          <w:rFonts w:ascii="Times New Roman" w:hAnsi="Times New Roman" w:cs="Times New Roman"/>
          <w:sz w:val="28"/>
          <w:szCs w:val="28"/>
        </w:rPr>
        <w:t xml:space="preserve"> п. 3.2 добавить следующий материал:</w:t>
      </w:r>
    </w:p>
    <w:p w14:paraId="519499DF" w14:textId="28BAA4CD" w:rsidR="00E92772" w:rsidRPr="00E92772" w:rsidRDefault="00E92772" w:rsidP="00E92772">
      <w:pPr>
        <w:rPr>
          <w:rFonts w:ascii="Times New Roman" w:hAnsi="Times New Roman" w:cs="Times New Roman"/>
          <w:sz w:val="28"/>
          <w:szCs w:val="28"/>
        </w:rPr>
      </w:pPr>
      <w:r w:rsidRPr="00E92772">
        <w:rPr>
          <w:rFonts w:ascii="Times New Roman" w:hAnsi="Times New Roman" w:cs="Times New Roman"/>
          <w:sz w:val="28"/>
          <w:szCs w:val="28"/>
        </w:rPr>
        <w:t>– состояние товарного предложения выбранной группы (вида) товара: структура, динамика предложения; ассортимент и качество реализуемых товаров;</w:t>
      </w:r>
    </w:p>
    <w:p w14:paraId="4CDFEA69" w14:textId="77777777" w:rsidR="00E92772" w:rsidRPr="00E92772" w:rsidRDefault="00E92772" w:rsidP="00E92772">
      <w:pPr>
        <w:rPr>
          <w:rFonts w:ascii="Times New Roman" w:hAnsi="Times New Roman" w:cs="Times New Roman"/>
          <w:sz w:val="28"/>
          <w:szCs w:val="28"/>
        </w:rPr>
      </w:pPr>
      <w:r w:rsidRPr="00E92772">
        <w:rPr>
          <w:rFonts w:ascii="Times New Roman" w:hAnsi="Times New Roman" w:cs="Times New Roman"/>
          <w:sz w:val="28"/>
          <w:szCs w:val="28"/>
        </w:rPr>
        <w:t>– характеристика покупательского спроса;</w:t>
      </w:r>
    </w:p>
    <w:p w14:paraId="45309549" w14:textId="77777777" w:rsidR="00E92772" w:rsidRPr="00E92772" w:rsidRDefault="00E92772" w:rsidP="00E92772">
      <w:pPr>
        <w:rPr>
          <w:rFonts w:ascii="Times New Roman" w:hAnsi="Times New Roman" w:cs="Times New Roman"/>
          <w:sz w:val="28"/>
          <w:szCs w:val="28"/>
        </w:rPr>
      </w:pPr>
      <w:r w:rsidRPr="00E92772">
        <w:rPr>
          <w:rFonts w:ascii="Times New Roman" w:hAnsi="Times New Roman" w:cs="Times New Roman"/>
          <w:sz w:val="28"/>
          <w:szCs w:val="28"/>
        </w:rPr>
        <w:t>– состояние цен на товары: динамика цен, влияние моды, сезона и других факторов на цены; соответствие цены качеству;</w:t>
      </w:r>
    </w:p>
    <w:p w14:paraId="73DBF4DF" w14:textId="77777777" w:rsidR="00E92772" w:rsidRPr="00E92772" w:rsidRDefault="00E92772" w:rsidP="00E92772">
      <w:pPr>
        <w:rPr>
          <w:rFonts w:ascii="Times New Roman" w:hAnsi="Times New Roman" w:cs="Times New Roman"/>
          <w:sz w:val="28"/>
          <w:szCs w:val="28"/>
        </w:rPr>
      </w:pPr>
      <w:r w:rsidRPr="00E92772">
        <w:rPr>
          <w:rFonts w:ascii="Times New Roman" w:hAnsi="Times New Roman" w:cs="Times New Roman"/>
          <w:sz w:val="28"/>
          <w:szCs w:val="28"/>
        </w:rPr>
        <w:t>– тенденции развития розничной торговли…товарами на ближайший период.</w:t>
      </w:r>
    </w:p>
    <w:p w14:paraId="584E09AB" w14:textId="77777777" w:rsidR="00E92772" w:rsidRPr="00E92772" w:rsidRDefault="00E92772" w:rsidP="00E92772">
      <w:pPr>
        <w:rPr>
          <w:rFonts w:ascii="Times New Roman" w:hAnsi="Times New Roman" w:cs="Times New Roman"/>
          <w:sz w:val="28"/>
          <w:szCs w:val="28"/>
        </w:rPr>
      </w:pPr>
    </w:p>
    <w:p w14:paraId="577626E8" w14:textId="44D5CC4C" w:rsidR="00E46ED8" w:rsidRPr="00E92772" w:rsidRDefault="00E92772" w:rsidP="00E92772">
      <w:pPr>
        <w:rPr>
          <w:rFonts w:ascii="Times New Roman" w:hAnsi="Times New Roman" w:cs="Times New Roman"/>
          <w:sz w:val="28"/>
          <w:szCs w:val="28"/>
        </w:rPr>
      </w:pPr>
      <w:r w:rsidRPr="00E92772">
        <w:rPr>
          <w:rFonts w:ascii="Times New Roman" w:hAnsi="Times New Roman" w:cs="Times New Roman"/>
          <w:sz w:val="28"/>
          <w:szCs w:val="28"/>
        </w:rPr>
        <w:t>То есть, необходимо выбрать конкретную группу товаров и собрать вышеуказанную информацию.</w:t>
      </w:r>
    </w:p>
    <w:sectPr w:rsidR="00E46ED8" w:rsidRPr="00E9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EA"/>
    <w:rsid w:val="00BE4EEA"/>
    <w:rsid w:val="00E46ED8"/>
    <w:rsid w:val="00E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5E05"/>
  <w15:chartTrackingRefBased/>
  <w15:docId w15:val="{9900DCD4-C76F-408D-8206-6A92F8E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Ткачева</dc:creator>
  <cp:keywords/>
  <dc:description/>
  <cp:lastModifiedBy>Анастасия Ткачева</cp:lastModifiedBy>
  <cp:revision>2</cp:revision>
  <dcterms:created xsi:type="dcterms:W3CDTF">2020-10-14T18:54:00Z</dcterms:created>
  <dcterms:modified xsi:type="dcterms:W3CDTF">2020-10-14T18:55:00Z</dcterms:modified>
</cp:coreProperties>
</file>