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F" w:rsidRPr="004E3B4E" w:rsidRDefault="00D75D6F">
      <w:pPr>
        <w:rPr>
          <w:rFonts w:ascii="Times New Roman" w:hAnsi="Times New Roman" w:cs="Times New Roman"/>
          <w:b/>
          <w:sz w:val="28"/>
          <w:szCs w:val="28"/>
        </w:rPr>
      </w:pPr>
      <w:r w:rsidRPr="004E3B4E">
        <w:rPr>
          <w:rFonts w:ascii="Times New Roman" w:hAnsi="Times New Roman" w:cs="Times New Roman"/>
          <w:b/>
          <w:sz w:val="28"/>
          <w:szCs w:val="28"/>
        </w:rPr>
        <w:t xml:space="preserve">Зачетный тест </w:t>
      </w:r>
    </w:p>
    <w:p w:rsidR="00A74F56" w:rsidRPr="004E3B4E" w:rsidRDefault="00D75D6F">
      <w:pPr>
        <w:rPr>
          <w:rFonts w:ascii="Times New Roman" w:hAnsi="Times New Roman" w:cs="Times New Roman"/>
          <w:b/>
          <w:sz w:val="28"/>
          <w:szCs w:val="28"/>
        </w:rPr>
      </w:pPr>
      <w:r w:rsidRPr="004E3B4E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112F2" w:rsidRPr="004E3B4E">
        <w:rPr>
          <w:rFonts w:ascii="Times New Roman" w:hAnsi="Times New Roman" w:cs="Times New Roman"/>
          <w:b/>
          <w:sz w:val="28"/>
          <w:szCs w:val="28"/>
        </w:rPr>
        <w:t>7</w:t>
      </w:r>
    </w:p>
    <w:p w:rsidR="00C52D9E" w:rsidRPr="004E3B4E" w:rsidRDefault="00C52D9E" w:rsidP="00C52D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В каких программах можно построить чертеж?</w:t>
      </w:r>
    </w:p>
    <w:p w:rsidR="00C52D9E" w:rsidRPr="004E3B4E" w:rsidRDefault="00C52D9E" w:rsidP="004E3B4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Компас 3</w:t>
      </w:r>
      <w:r w:rsidRPr="004E3B4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C52D9E" w:rsidRPr="004E3B4E" w:rsidRDefault="00C52D9E" w:rsidP="004E3B4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C52D9E" w:rsidRPr="004E3B4E" w:rsidRDefault="00C52D9E" w:rsidP="004E3B4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</w:p>
    <w:p w:rsidR="00C52D9E" w:rsidRPr="004E3B4E" w:rsidRDefault="00C52D9E" w:rsidP="004E3B4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AdobePotochop</w:t>
      </w:r>
      <w:proofErr w:type="spellEnd"/>
    </w:p>
    <w:p w:rsidR="00773579" w:rsidRPr="004E3B4E" w:rsidRDefault="00773579" w:rsidP="0077357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73579" w:rsidRPr="004E3B4E" w:rsidRDefault="00773579" w:rsidP="007735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 xml:space="preserve">Трёхмерная графика — раздел компьютерной графики, совокупность приемов и инструментов (как программных, так и аппаратных), предназначенных </w:t>
      </w:r>
      <w:proofErr w:type="gramStart"/>
      <w:r w:rsidRPr="004E3B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3B4E">
        <w:rPr>
          <w:rFonts w:ascii="Times New Roman" w:hAnsi="Times New Roman" w:cs="Times New Roman"/>
          <w:sz w:val="28"/>
          <w:szCs w:val="28"/>
        </w:rPr>
        <w:t>:</w:t>
      </w:r>
    </w:p>
    <w:p w:rsidR="00773579" w:rsidRPr="004E3B4E" w:rsidRDefault="00773579" w:rsidP="004E3B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изображения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черно-белых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</w:p>
    <w:p w:rsidR="00773579" w:rsidRPr="004E3B4E" w:rsidRDefault="00773579" w:rsidP="004E3B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изображения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объёмных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</w:p>
    <w:p w:rsidR="00773579" w:rsidRPr="004E3B4E" w:rsidRDefault="00773579" w:rsidP="004E3B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изображения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плоских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</w:p>
    <w:p w:rsidR="00773579" w:rsidRPr="004E3B4E" w:rsidRDefault="00773579" w:rsidP="004E3B4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изображения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цветных</w:t>
      </w:r>
      <w:proofErr w:type="spellEnd"/>
      <w:r w:rsidRPr="004E3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B4E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</w:p>
    <w:p w:rsidR="00773579" w:rsidRPr="004E3B4E" w:rsidRDefault="00773579" w:rsidP="0077357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73579" w:rsidRPr="004E3B4E" w:rsidRDefault="00773579" w:rsidP="007735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3B4E">
        <w:rPr>
          <w:rFonts w:ascii="Times New Roman" w:hAnsi="Times New Roman" w:cs="Times New Roman"/>
          <w:sz w:val="28"/>
          <w:szCs w:val="28"/>
        </w:rPr>
        <w:t>Какие операции были применены для создания данной 3</w:t>
      </w:r>
      <w:r w:rsidRPr="004E3B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B4E">
        <w:rPr>
          <w:rFonts w:ascii="Times New Roman" w:hAnsi="Times New Roman" w:cs="Times New Roman"/>
          <w:sz w:val="28"/>
          <w:szCs w:val="28"/>
        </w:rPr>
        <w:t>модели?</w:t>
      </w:r>
      <w:proofErr w:type="gramEnd"/>
    </w:p>
    <w:p w:rsidR="00773579" w:rsidRPr="004E3B4E" w:rsidRDefault="00773579" w:rsidP="007735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866900"/>
            <wp:effectExtent l="19050" t="0" r="952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727" t="22792" r="35382" b="2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79" w:rsidRPr="00057426" w:rsidRDefault="00773579" w:rsidP="0005742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57426">
        <w:rPr>
          <w:rFonts w:ascii="Times New Roman" w:hAnsi="Times New Roman" w:cs="Times New Roman"/>
          <w:sz w:val="28"/>
          <w:szCs w:val="28"/>
        </w:rPr>
        <w:t>Выдавливание</w:t>
      </w:r>
    </w:p>
    <w:p w:rsidR="00773579" w:rsidRPr="00057426" w:rsidRDefault="00773579" w:rsidP="0005742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57426">
        <w:rPr>
          <w:rFonts w:ascii="Times New Roman" w:hAnsi="Times New Roman" w:cs="Times New Roman"/>
          <w:sz w:val="28"/>
          <w:szCs w:val="28"/>
        </w:rPr>
        <w:t>Вращение</w:t>
      </w:r>
    </w:p>
    <w:p w:rsidR="00057426" w:rsidRPr="00057426" w:rsidRDefault="00773579" w:rsidP="0005742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57426">
        <w:rPr>
          <w:rFonts w:ascii="Times New Roman" w:hAnsi="Times New Roman" w:cs="Times New Roman"/>
          <w:sz w:val="28"/>
          <w:szCs w:val="28"/>
        </w:rPr>
        <w:t>Создание по сечениям</w:t>
      </w:r>
    </w:p>
    <w:p w:rsidR="00773579" w:rsidRPr="00057426" w:rsidRDefault="00773579" w:rsidP="0005742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57426">
        <w:rPr>
          <w:rFonts w:ascii="Times New Roman" w:hAnsi="Times New Roman" w:cs="Times New Roman"/>
          <w:sz w:val="28"/>
          <w:szCs w:val="28"/>
        </w:rPr>
        <w:t>Вычитание (выдавить или вращать вырезанием)</w:t>
      </w:r>
    </w:p>
    <w:p w:rsidR="00773579" w:rsidRPr="004E3B4E" w:rsidRDefault="00773579" w:rsidP="0077357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4E3B4E" w:rsidRPr="004E3B4E" w:rsidRDefault="004E3B4E" w:rsidP="004E3B4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Примитивами в графическом редакторе называются...</w:t>
      </w: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6237"/>
      </w:tblGrid>
      <w:tr w:rsidR="004E3B4E" w:rsidRPr="004E3B4E" w:rsidTr="00057426">
        <w:tc>
          <w:tcPr>
            <w:tcW w:w="522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карандаш, кисть, ластик</w:t>
            </w:r>
          </w:p>
        </w:tc>
      </w:tr>
      <w:tr w:rsidR="004E3B4E" w:rsidRPr="004E3B4E" w:rsidTr="00057426">
        <w:tc>
          <w:tcPr>
            <w:tcW w:w="522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37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линия, круг, прямоугольник</w:t>
            </w:r>
          </w:p>
        </w:tc>
      </w:tr>
      <w:tr w:rsidR="004E3B4E" w:rsidRPr="004E3B4E" w:rsidTr="00057426">
        <w:tc>
          <w:tcPr>
            <w:tcW w:w="522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7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цветов</w:t>
            </w:r>
          </w:p>
        </w:tc>
      </w:tr>
      <w:tr w:rsidR="004E3B4E" w:rsidRPr="004E3B4E" w:rsidTr="00057426">
        <w:tc>
          <w:tcPr>
            <w:tcW w:w="522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37" w:type="dxa"/>
          </w:tcPr>
          <w:p w:rsidR="004E3B4E" w:rsidRPr="004E3B4E" w:rsidRDefault="004E3B4E" w:rsidP="00B63DC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выделение, копирование, вставка</w:t>
            </w:r>
          </w:p>
        </w:tc>
      </w:tr>
    </w:tbl>
    <w:p w:rsidR="00057426" w:rsidRDefault="00057426" w:rsidP="00057426">
      <w:pPr>
        <w:pStyle w:val="a7"/>
        <w:ind w:left="720"/>
        <w:rPr>
          <w:bCs/>
          <w:iCs/>
          <w:szCs w:val="28"/>
        </w:rPr>
      </w:pPr>
    </w:p>
    <w:p w:rsidR="00C52D9E" w:rsidRDefault="00C52D9E" w:rsidP="00C52D9E">
      <w:pPr>
        <w:pStyle w:val="a7"/>
        <w:numPr>
          <w:ilvl w:val="0"/>
          <w:numId w:val="6"/>
        </w:numPr>
        <w:rPr>
          <w:bCs/>
          <w:iCs/>
          <w:szCs w:val="28"/>
        </w:rPr>
      </w:pPr>
      <w:r w:rsidRPr="004E3B4E">
        <w:rPr>
          <w:bCs/>
          <w:iCs/>
          <w:szCs w:val="28"/>
        </w:rPr>
        <w:t>Схема, разъясняет определенные процессы, протекающие в определенных цепях изделия или в изделии в целом называется …..</w:t>
      </w:r>
    </w:p>
    <w:p w:rsidR="00057426" w:rsidRPr="004E3B4E" w:rsidRDefault="00057426" w:rsidP="00057426">
      <w:pPr>
        <w:pStyle w:val="a7"/>
        <w:ind w:left="720"/>
        <w:rPr>
          <w:bCs/>
          <w:iCs/>
          <w:szCs w:val="28"/>
        </w:rPr>
      </w:pPr>
    </w:p>
    <w:p w:rsidR="00C52D9E" w:rsidRPr="004E3B4E" w:rsidRDefault="00C52D9E" w:rsidP="00C52D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Количество строк в Перечне элементов схемы электрической, чтобы вписать резисторы с учетом номинала:</w:t>
      </w:r>
    </w:p>
    <w:p w:rsidR="00C52D9E" w:rsidRPr="004E3B4E" w:rsidRDefault="00C52D9E" w:rsidP="00C52D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4E3B4E">
        <w:rPr>
          <w:rFonts w:ascii="Times New Roman" w:hAnsi="Times New Roman" w:cs="Times New Roman"/>
          <w:sz w:val="28"/>
          <w:szCs w:val="28"/>
        </w:rPr>
        <w:t>1 – 10  КОм</w:t>
      </w:r>
    </w:p>
    <w:p w:rsidR="00C52D9E" w:rsidRPr="004E3B4E" w:rsidRDefault="00C52D9E" w:rsidP="00C52D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3B4E">
        <w:rPr>
          <w:rFonts w:ascii="Times New Roman" w:hAnsi="Times New Roman" w:cs="Times New Roman"/>
          <w:sz w:val="28"/>
          <w:szCs w:val="28"/>
        </w:rPr>
        <w:t>2 -  100  КОм</w:t>
      </w:r>
    </w:p>
    <w:p w:rsidR="00C52D9E" w:rsidRPr="004E3B4E" w:rsidRDefault="00C52D9E" w:rsidP="00C52D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3B4E">
        <w:rPr>
          <w:rFonts w:ascii="Times New Roman" w:hAnsi="Times New Roman" w:cs="Times New Roman"/>
          <w:sz w:val="28"/>
          <w:szCs w:val="28"/>
        </w:rPr>
        <w:t>3 -  10  КОм</w:t>
      </w:r>
    </w:p>
    <w:p w:rsidR="00C52D9E" w:rsidRPr="004E3B4E" w:rsidRDefault="00C52D9E" w:rsidP="00C52D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3B4E">
        <w:rPr>
          <w:rFonts w:ascii="Times New Roman" w:hAnsi="Times New Roman" w:cs="Times New Roman"/>
          <w:sz w:val="28"/>
          <w:szCs w:val="28"/>
        </w:rPr>
        <w:t>4 -  10  КОм</w:t>
      </w:r>
    </w:p>
    <w:p w:rsidR="00C52D9E" w:rsidRPr="004E3B4E" w:rsidRDefault="00C52D9E" w:rsidP="00C52D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3B4E">
        <w:rPr>
          <w:rFonts w:ascii="Times New Roman" w:hAnsi="Times New Roman" w:cs="Times New Roman"/>
          <w:sz w:val="28"/>
          <w:szCs w:val="28"/>
        </w:rPr>
        <w:t>5 -  100 КОм</w:t>
      </w:r>
    </w:p>
    <w:p w:rsidR="00C52D9E" w:rsidRPr="004E3B4E" w:rsidRDefault="00C52D9E" w:rsidP="00C52D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Изображение предмета, мысленно рассеченного одной или несколькими плоскостями, на котором показано то, что получается в секущей плоскости и что располагается за ней, называется…</w:t>
      </w:r>
    </w:p>
    <w:p w:rsidR="00C52D9E" w:rsidRPr="004E3B4E" w:rsidRDefault="00C52D9E" w:rsidP="00C52D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На чертеже в качестве главного принимается изображение на …..плоскость проекций.</w:t>
      </w:r>
    </w:p>
    <w:p w:rsidR="00C52D9E" w:rsidRPr="004E3B4E" w:rsidRDefault="00C52D9E" w:rsidP="00C52D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горизонтальную</w:t>
      </w:r>
    </w:p>
    <w:p w:rsidR="00C52D9E" w:rsidRPr="004E3B4E" w:rsidRDefault="00C52D9E" w:rsidP="00C52D9E">
      <w:pPr>
        <w:numPr>
          <w:ilvl w:val="0"/>
          <w:numId w:val="9"/>
        </w:numPr>
        <w:spacing w:after="0" w:line="240" w:lineRule="auto"/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 xml:space="preserve">фронтальную </w:t>
      </w:r>
    </w:p>
    <w:p w:rsidR="00C52D9E" w:rsidRPr="004E3B4E" w:rsidRDefault="00C52D9E" w:rsidP="00C52D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>профильную</w:t>
      </w:r>
    </w:p>
    <w:p w:rsidR="00C52D9E" w:rsidRPr="004E3B4E" w:rsidRDefault="00C52D9E" w:rsidP="00C52D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 xml:space="preserve">Изображенное сечение называется…                                    </w:t>
      </w:r>
      <w:r w:rsidRPr="004E3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0205" cy="162179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9E" w:rsidRPr="004E3B4E" w:rsidRDefault="00C52D9E" w:rsidP="00C52D9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5ABB" w:rsidRPr="00057426" w:rsidRDefault="00DA5ABB" w:rsidP="0005742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426">
        <w:rPr>
          <w:rFonts w:ascii="Times New Roman" w:hAnsi="Times New Roman" w:cs="Times New Roman"/>
          <w:sz w:val="28"/>
          <w:szCs w:val="28"/>
        </w:rPr>
        <w:t>Заданному разрезу соответствует вид сверху</w:t>
      </w:r>
    </w:p>
    <w:tbl>
      <w:tblPr>
        <w:tblStyle w:val="a6"/>
        <w:tblW w:w="0" w:type="auto"/>
        <w:tblLook w:val="04A0"/>
      </w:tblPr>
      <w:tblGrid>
        <w:gridCol w:w="3278"/>
        <w:gridCol w:w="389"/>
        <w:gridCol w:w="2804"/>
        <w:gridCol w:w="423"/>
        <w:gridCol w:w="2677"/>
      </w:tblGrid>
      <w:tr w:rsidR="00DA5ABB" w:rsidRPr="004E3B4E" w:rsidTr="00B63DC6">
        <w:tc>
          <w:tcPr>
            <w:tcW w:w="3217" w:type="dxa"/>
            <w:vMerge w:val="restart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object w:dxaOrig="4674" w:dyaOrig="2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5.5pt" o:ole="">
                  <v:imagedata r:id="rId7" o:title="" croptop="5649f"/>
                </v:shape>
                <o:OLEObject Type="Embed" ProgID="Word.Picture.8" ShapeID="_x0000_i1025" DrawAspect="Content" ObjectID="_1615745595" r:id="rId8"/>
              </w:object>
            </w:r>
          </w:p>
        </w:tc>
        <w:tc>
          <w:tcPr>
            <w:tcW w:w="405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1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object w:dxaOrig="3766" w:dyaOrig="2259">
                <v:shape id="_x0000_i1026" type="#_x0000_t75" style="width:113.25pt;height:68.25pt" o:ole="">
                  <v:imagedata r:id="rId9" o:title=""/>
                </v:shape>
                <o:OLEObject Type="Embed" ProgID="Word.Picture.8" ShapeID="_x0000_i1026" DrawAspect="Content" ObjectID="_1615745596" r:id="rId10"/>
              </w:object>
            </w:r>
          </w:p>
        </w:tc>
        <w:tc>
          <w:tcPr>
            <w:tcW w:w="461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2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object w:dxaOrig="3406" w:dyaOrig="2482">
                <v:shape id="_x0000_i1027" type="#_x0000_t75" style="width:102pt;height:74.25pt" o:ole="">
                  <v:imagedata r:id="rId11" o:title=""/>
                </v:shape>
                <o:OLEObject Type="Embed" ProgID="Word.Picture.8" ShapeID="_x0000_i1027" DrawAspect="Content" ObjectID="_1615745597" r:id="rId12"/>
              </w:object>
            </w:r>
          </w:p>
        </w:tc>
      </w:tr>
      <w:tr w:rsidR="00DA5ABB" w:rsidRPr="004E3B4E" w:rsidTr="00B63DC6">
        <w:tc>
          <w:tcPr>
            <w:tcW w:w="3217" w:type="dxa"/>
            <w:vMerge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1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object w:dxaOrig="3766" w:dyaOrig="2222">
                <v:shape id="_x0000_i1028" type="#_x0000_t75" style="width:112.5pt;height:66.75pt" o:ole="">
                  <v:imagedata r:id="rId13" o:title=""/>
                </v:shape>
                <o:OLEObject Type="Embed" ProgID="Word.Picture.8" ShapeID="_x0000_i1028" DrawAspect="Content" ObjectID="_1615745598" r:id="rId14"/>
              </w:object>
            </w:r>
          </w:p>
        </w:tc>
        <w:tc>
          <w:tcPr>
            <w:tcW w:w="461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2" w:type="dxa"/>
          </w:tcPr>
          <w:p w:rsidR="00DA5ABB" w:rsidRPr="004E3B4E" w:rsidRDefault="00DA5ABB" w:rsidP="00B63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E">
              <w:rPr>
                <w:rFonts w:ascii="Times New Roman" w:hAnsi="Times New Roman" w:cs="Times New Roman"/>
                <w:sz w:val="28"/>
                <w:szCs w:val="28"/>
              </w:rPr>
              <w:object w:dxaOrig="3585" w:dyaOrig="2676">
                <v:shape id="_x0000_i1029" type="#_x0000_t75" style="width:108pt;height:80.25pt" o:ole="">
                  <v:imagedata r:id="rId15" o:title=""/>
                </v:shape>
                <o:OLEObject Type="Embed" ProgID="Word.Picture.8" ShapeID="_x0000_i1029" DrawAspect="Content" ObjectID="_1615745599" r:id="rId16"/>
              </w:object>
            </w:r>
          </w:p>
        </w:tc>
      </w:tr>
    </w:tbl>
    <w:p w:rsidR="00AE2343" w:rsidRDefault="00AE2343">
      <w:pPr>
        <w:rPr>
          <w:rFonts w:ascii="Times New Roman" w:hAnsi="Times New Roman" w:cs="Times New Roman"/>
          <w:b/>
          <w:sz w:val="28"/>
          <w:szCs w:val="28"/>
        </w:rPr>
      </w:pPr>
    </w:p>
    <w:p w:rsidR="00B273AD" w:rsidRDefault="00B273AD" w:rsidP="00B27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AD" w:rsidRDefault="00B273AD" w:rsidP="00B273A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оформление  нужно выбрать  для  первого листа текстового  конструкторского документа?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06"/>
      </w:tblGrid>
      <w:tr w:rsidR="00B273AD" w:rsidTr="00B2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666750"/>
                  <wp:effectExtent l="19050" t="0" r="0" b="0"/>
                  <wp:docPr id="1" name="Рисунок 13" descr="imag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ag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AD" w:rsidTr="00B2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0" cy="1371600"/>
                  <wp:effectExtent l="19050" t="0" r="0" b="0"/>
                  <wp:docPr id="7" name="Рисунок 14" descr="298652_html_365f1b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298652_html_365f1b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3AD" w:rsidTr="00B27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438275"/>
                  <wp:effectExtent l="19050" t="0" r="0" b="0"/>
                  <wp:docPr id="8" name="Рисунок 15" descr="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3AD" w:rsidRDefault="00B273AD" w:rsidP="00B273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73AD" w:rsidRDefault="00B273AD" w:rsidP="00B273A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необходимо оформить подрисуночную подпись в курсовой/дипломной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41"/>
      </w:tblGrid>
      <w:tr w:rsidR="00B273AD" w:rsidTr="00B27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 Диаграмма …..</w:t>
            </w:r>
          </w:p>
        </w:tc>
      </w:tr>
      <w:tr w:rsidR="00B273AD" w:rsidTr="00B27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 Диаграмма …..</w:t>
            </w:r>
          </w:p>
        </w:tc>
      </w:tr>
      <w:tr w:rsidR="00B273AD" w:rsidTr="00B27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1 - Диаграмма …..</w:t>
            </w:r>
          </w:p>
        </w:tc>
      </w:tr>
    </w:tbl>
    <w:p w:rsidR="00B273AD" w:rsidRDefault="00B273AD" w:rsidP="00B27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AD" w:rsidRDefault="00B273AD" w:rsidP="00B273A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подрисуночной подписи точку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41"/>
      </w:tblGrid>
      <w:tr w:rsidR="00B273AD" w:rsidTr="00B27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ставим</w:t>
            </w:r>
          </w:p>
        </w:tc>
      </w:tr>
      <w:tr w:rsidR="00B273AD" w:rsidTr="00B27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AD" w:rsidRDefault="00B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Ставим </w:t>
            </w:r>
          </w:p>
        </w:tc>
      </w:tr>
    </w:tbl>
    <w:p w:rsidR="00B273AD" w:rsidRPr="004E3B4E" w:rsidRDefault="00B273AD">
      <w:pPr>
        <w:rPr>
          <w:rFonts w:ascii="Times New Roman" w:hAnsi="Times New Roman" w:cs="Times New Roman"/>
          <w:b/>
          <w:sz w:val="28"/>
          <w:szCs w:val="28"/>
        </w:rPr>
      </w:pPr>
    </w:p>
    <w:sectPr w:rsidR="00B273AD" w:rsidRPr="004E3B4E" w:rsidSect="004E3B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97A"/>
    <w:multiLevelType w:val="hybridMultilevel"/>
    <w:tmpl w:val="D64C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F63"/>
    <w:multiLevelType w:val="hybridMultilevel"/>
    <w:tmpl w:val="12C42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31A7F"/>
    <w:multiLevelType w:val="hybridMultilevel"/>
    <w:tmpl w:val="617E80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D66506"/>
    <w:multiLevelType w:val="hybridMultilevel"/>
    <w:tmpl w:val="CE9CE2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6E53"/>
    <w:multiLevelType w:val="hybridMultilevel"/>
    <w:tmpl w:val="7996D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A5F93"/>
    <w:multiLevelType w:val="hybridMultilevel"/>
    <w:tmpl w:val="624E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24D4D"/>
    <w:multiLevelType w:val="hybridMultilevel"/>
    <w:tmpl w:val="B124363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3BF029D9"/>
    <w:multiLevelType w:val="hybridMultilevel"/>
    <w:tmpl w:val="DE9C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116BE"/>
    <w:multiLevelType w:val="hybridMultilevel"/>
    <w:tmpl w:val="04D83B5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6877814"/>
    <w:multiLevelType w:val="hybridMultilevel"/>
    <w:tmpl w:val="F42CE25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4348F6"/>
    <w:multiLevelType w:val="hybridMultilevel"/>
    <w:tmpl w:val="0530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542CF"/>
    <w:multiLevelType w:val="hybridMultilevel"/>
    <w:tmpl w:val="83C8F7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E1230"/>
    <w:multiLevelType w:val="hybridMultilevel"/>
    <w:tmpl w:val="FD3EEAC8"/>
    <w:lvl w:ilvl="0" w:tplc="B51EB57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3">
    <w:nsid w:val="6FBC5EEB"/>
    <w:multiLevelType w:val="hybridMultilevel"/>
    <w:tmpl w:val="639E2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C2903"/>
    <w:multiLevelType w:val="hybridMultilevel"/>
    <w:tmpl w:val="1C00A0F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6F"/>
    <w:rsid w:val="000129BA"/>
    <w:rsid w:val="00057426"/>
    <w:rsid w:val="001E1D51"/>
    <w:rsid w:val="00285F24"/>
    <w:rsid w:val="00350998"/>
    <w:rsid w:val="00422862"/>
    <w:rsid w:val="004E3B4E"/>
    <w:rsid w:val="006440A7"/>
    <w:rsid w:val="006D7BCE"/>
    <w:rsid w:val="007012A2"/>
    <w:rsid w:val="00773579"/>
    <w:rsid w:val="00866810"/>
    <w:rsid w:val="009822EB"/>
    <w:rsid w:val="00984D0A"/>
    <w:rsid w:val="00A74F56"/>
    <w:rsid w:val="00A9547B"/>
    <w:rsid w:val="00AE2343"/>
    <w:rsid w:val="00B273AD"/>
    <w:rsid w:val="00B46CAF"/>
    <w:rsid w:val="00C52D9E"/>
    <w:rsid w:val="00D75D6F"/>
    <w:rsid w:val="00DA5ABB"/>
    <w:rsid w:val="00EA6157"/>
    <w:rsid w:val="00F112F2"/>
    <w:rsid w:val="00F5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2F2"/>
    <w:pPr>
      <w:ind w:left="720"/>
      <w:contextualSpacing/>
    </w:pPr>
  </w:style>
  <w:style w:type="table" w:styleId="a6">
    <w:name w:val="Table Grid"/>
    <w:basedOn w:val="a1"/>
    <w:rsid w:val="0064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52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52D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2018-03-29T07:10:00Z</dcterms:created>
  <dcterms:modified xsi:type="dcterms:W3CDTF">2019-04-02T14:27:00Z</dcterms:modified>
</cp:coreProperties>
</file>