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8C" w:rsidRDefault="00255510" w:rsidP="00255510">
      <w:pPr>
        <w:jc w:val="both"/>
      </w:pPr>
      <w:r>
        <w:t>Необходимо написать расчетно-аналитическую работу на тему «</w:t>
      </w:r>
      <w:r w:rsidRPr="00500388">
        <w:rPr>
          <w:rFonts w:ascii="Arial" w:hAnsi="Arial" w:cs="Arial"/>
          <w:b/>
          <w:i/>
          <w:sz w:val="20"/>
          <w:szCs w:val="20"/>
        </w:rPr>
        <w:t>Анализ финансового состояния и оценка возможности банкротства предприятия</w:t>
      </w:r>
      <w:r>
        <w:rPr>
          <w:rFonts w:ascii="Arial" w:hAnsi="Arial" w:cs="Arial"/>
          <w:sz w:val="20"/>
          <w:szCs w:val="20"/>
        </w:rPr>
        <w:t>»</w:t>
      </w:r>
      <w:r>
        <w:t xml:space="preserve"> </w:t>
      </w:r>
    </w:p>
    <w:p w:rsidR="00255510" w:rsidRDefault="00255510" w:rsidP="00255510">
      <w:r w:rsidRPr="00C326FF">
        <w:rPr>
          <w:rFonts w:ascii="Arial" w:hAnsi="Arial" w:cs="Arial"/>
          <w:sz w:val="20"/>
          <w:szCs w:val="20"/>
        </w:rPr>
        <w:t>Рекоме</w:t>
      </w:r>
      <w:r w:rsidRPr="00C326FF">
        <w:rPr>
          <w:rFonts w:ascii="Arial" w:hAnsi="Arial" w:cs="Arial"/>
          <w:sz w:val="20"/>
          <w:szCs w:val="20"/>
        </w:rPr>
        <w:t>н</w:t>
      </w:r>
      <w:r w:rsidRPr="00C326FF">
        <w:rPr>
          <w:rFonts w:ascii="Arial" w:hAnsi="Arial" w:cs="Arial"/>
          <w:sz w:val="20"/>
          <w:szCs w:val="20"/>
        </w:rPr>
        <w:t xml:space="preserve">дуемый объем </w:t>
      </w:r>
      <w:r>
        <w:rPr>
          <w:rFonts w:ascii="Arial" w:hAnsi="Arial" w:cs="Arial"/>
          <w:sz w:val="20"/>
          <w:szCs w:val="20"/>
        </w:rPr>
        <w:t>РАР</w:t>
      </w:r>
      <w:r w:rsidRPr="00C326F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</w:t>
      </w:r>
      <w:r w:rsidRPr="00C326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30</w:t>
      </w:r>
      <w:r w:rsidRPr="00C326FF">
        <w:rPr>
          <w:rFonts w:ascii="Arial" w:hAnsi="Arial" w:cs="Arial"/>
          <w:sz w:val="20"/>
          <w:szCs w:val="20"/>
        </w:rPr>
        <w:t xml:space="preserve"> страниц</w:t>
      </w:r>
    </w:p>
    <w:p w:rsidR="00255510" w:rsidRDefault="00255510">
      <w:r>
        <w:t>Содержание: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Оценить ликвидность организации в динамике за три предыдущих года.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Оценить платежеспособность организации в динамике за три предыдущих года.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Оценить финансовую устойчивость организации в динамике за три предыдущих года.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Оценить деловую активность организации в динамике за три предыдущих года.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Оценить рентабельность организации в динамике за три предыдущих года.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Изучить методики оценки вероятности банкротства, применяемые в России и за рубежом.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Необходимо </w:t>
      </w:r>
      <w:r>
        <w:rPr>
          <w:rFonts w:ascii="Arial" w:hAnsi="Arial" w:cs="Arial"/>
          <w:spacing w:val="-6"/>
          <w:sz w:val="20"/>
          <w:szCs w:val="20"/>
        </w:rPr>
        <w:t xml:space="preserve">рассмотреть </w:t>
      </w:r>
      <w:r w:rsidRPr="00500388">
        <w:rPr>
          <w:rFonts w:ascii="Arial" w:hAnsi="Arial" w:cs="Arial"/>
          <w:i/>
          <w:spacing w:val="-6"/>
          <w:sz w:val="20"/>
          <w:szCs w:val="20"/>
        </w:rPr>
        <w:t>не менее 10 ра</w:t>
      </w:r>
      <w:r w:rsidRPr="00500388">
        <w:rPr>
          <w:rFonts w:ascii="Arial" w:hAnsi="Arial" w:cs="Arial"/>
          <w:i/>
          <w:spacing w:val="-6"/>
          <w:sz w:val="20"/>
          <w:szCs w:val="20"/>
        </w:rPr>
        <w:t>з</w:t>
      </w:r>
      <w:r w:rsidRPr="00500388">
        <w:rPr>
          <w:rFonts w:ascii="Arial" w:hAnsi="Arial" w:cs="Arial"/>
          <w:i/>
          <w:spacing w:val="-6"/>
          <w:sz w:val="20"/>
          <w:szCs w:val="20"/>
        </w:rPr>
        <w:t xml:space="preserve">личных методик </w:t>
      </w:r>
      <w:r>
        <w:rPr>
          <w:rFonts w:ascii="Arial" w:hAnsi="Arial" w:cs="Arial"/>
          <w:spacing w:val="-6"/>
          <w:sz w:val="20"/>
          <w:szCs w:val="20"/>
        </w:rPr>
        <w:t>применяемых для оценки возможности банкротства предприятий, разработанных в России и за рубежом.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Оценить вероятность банкротства организации в динамике за </w:t>
      </w:r>
      <w:proofErr w:type="gramStart"/>
      <w:r>
        <w:rPr>
          <w:rFonts w:ascii="Arial" w:hAnsi="Arial" w:cs="Arial"/>
          <w:sz w:val="20"/>
          <w:szCs w:val="20"/>
        </w:rPr>
        <w:t>три предыдущие года</w:t>
      </w:r>
      <w:proofErr w:type="gramEnd"/>
      <w:r>
        <w:rPr>
          <w:rFonts w:ascii="Arial" w:hAnsi="Arial" w:cs="Arial"/>
          <w:sz w:val="20"/>
          <w:szCs w:val="20"/>
        </w:rPr>
        <w:t xml:space="preserve"> по трем приемлемым для организации методикам.</w:t>
      </w:r>
    </w:p>
    <w:p w:rsidR="00255510" w:rsidRDefault="00255510" w:rsidP="0025551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Подготовить общий вывод по результатам анализа финансового состояния и оценка во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можности банкротства предприятия, дать соответствующие рекомендации.</w:t>
      </w:r>
    </w:p>
    <w:p w:rsidR="00255510" w:rsidRDefault="00255510">
      <w:r>
        <w:t>Приложение:</w:t>
      </w:r>
    </w:p>
    <w:p w:rsidR="00255510" w:rsidRDefault="00255510">
      <w:r>
        <w:t>Бух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аланс</w:t>
      </w:r>
    </w:p>
    <w:p w:rsidR="00255510" w:rsidRDefault="00255510"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6" o:title=""/>
          </v:shape>
          <o:OLEObject Type="Embed" ProgID="Excel.Sheet.12" ShapeID="_x0000_i1025" DrawAspect="Icon" ObjectID="_1664468135" r:id="rId7"/>
        </w:object>
      </w:r>
    </w:p>
    <w:p w:rsidR="00255510" w:rsidRDefault="00255510">
      <w:r>
        <w:t>Отчет о фин. результатах</w:t>
      </w:r>
    </w:p>
    <w:p w:rsidR="00255510" w:rsidRDefault="00255510">
      <w:r>
        <w:object w:dxaOrig="1543" w:dyaOrig="995">
          <v:shape id="_x0000_i1026" type="#_x0000_t75" style="width:77.35pt;height:49.45pt" o:ole="">
            <v:imagedata r:id="rId8" o:title=""/>
          </v:shape>
          <o:OLEObject Type="Embed" ProgID="Excel.Sheet.12" ShapeID="_x0000_i1026" DrawAspect="Icon" ObjectID="_1664468136" r:id="rId9"/>
        </w:object>
      </w:r>
    </w:p>
    <w:p w:rsidR="004910C7" w:rsidRDefault="004910C7">
      <w:r>
        <w:t>Приложение к бух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алансу</w:t>
      </w:r>
    </w:p>
    <w:p w:rsidR="004910C7" w:rsidRDefault="004910C7">
      <w:r>
        <w:object w:dxaOrig="1543" w:dyaOrig="995">
          <v:shape id="_x0000_i1027" type="#_x0000_t75" style="width:77.35pt;height:49.45pt" o:ole="">
            <v:imagedata r:id="rId10" o:title=""/>
          </v:shape>
          <o:OLEObject Type="Embed" ProgID="Excel.Sheet.12" ShapeID="_x0000_i1027" DrawAspect="Icon" ObjectID="_1664468137" r:id="rId11"/>
        </w:object>
      </w:r>
      <w:bookmarkStart w:id="0" w:name="_GoBack"/>
      <w:bookmarkEnd w:id="0"/>
    </w:p>
    <w:sectPr w:rsidR="0049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84"/>
    <w:rsid w:val="00007B8C"/>
    <w:rsid w:val="000E7884"/>
    <w:rsid w:val="00255510"/>
    <w:rsid w:val="004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87E1-7617-4E31-B3E0-D7DAA88D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2020-10-17T12:22:00Z</dcterms:created>
  <dcterms:modified xsi:type="dcterms:W3CDTF">2020-10-17T12:29:00Z</dcterms:modified>
</cp:coreProperties>
</file>