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 </w:t>
      </w:r>
      <w:r>
        <w:rPr>
          <w:rFonts w:ascii="Arial-BoldMT" w:hAnsi="Arial-BoldMT" w:cs="Arial-BoldMT"/>
          <w:b/>
          <w:bCs/>
          <w:sz w:val="28"/>
          <w:szCs w:val="28"/>
        </w:rPr>
        <w:t>ПОРЯДОК ВЫПОЛНЕНИЯ КУРСОВОЙ РАБОТЫ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Задание: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NewRomanPSMT" w:eastAsia="TimesNewRomanPSMT" w:hAnsi="Arial" w:cs="TimesNewRomanPSMT"/>
          <w:sz w:val="28"/>
          <w:szCs w:val="28"/>
        </w:rPr>
        <w:t xml:space="preserve">1)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выбрать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вариант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решаемой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задачи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;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NewRomanPSMT" w:eastAsia="TimesNewRomanPSMT" w:hAnsi="Arial" w:cs="TimesNewRomanPSMT"/>
          <w:sz w:val="28"/>
          <w:szCs w:val="28"/>
        </w:rPr>
        <w:t xml:space="preserve">2)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оформить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математическую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постановку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задачи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;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NewRomanPSMT" w:eastAsia="TimesNewRomanPSMT" w:hAnsi="Arial" w:cs="TimesNewRomanPSMT"/>
          <w:sz w:val="28"/>
          <w:szCs w:val="28"/>
        </w:rPr>
        <w:t xml:space="preserve">3)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разработать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вычислительную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программу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на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языке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программиро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-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proofErr w:type="spellStart"/>
      <w:proofErr w:type="gramStart"/>
      <w:r>
        <w:rPr>
          <w:rFonts w:ascii="TimesNewRomanPSMT" w:eastAsia="TimesNewRomanPSMT" w:hAnsi="Arial" w:cs="TimesNewRomanPSMT" w:hint="eastAsia"/>
          <w:sz w:val="28"/>
          <w:szCs w:val="28"/>
        </w:rPr>
        <w:t>вания</w:t>
      </w:r>
      <w:proofErr w:type="spellEnd"/>
      <w:proofErr w:type="gram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Си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;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NewRomanPSMT" w:eastAsia="TimesNewRomanPSMT" w:hAnsi="Arial" w:cs="TimesNewRomanPSMT"/>
          <w:sz w:val="28"/>
          <w:szCs w:val="28"/>
        </w:rPr>
        <w:t xml:space="preserve">4)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провести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тестирование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полученной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программы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;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r>
        <w:rPr>
          <w:rFonts w:ascii="TimesNewRomanPSMT" w:eastAsia="TimesNewRomanPSMT" w:hAnsi="Arial" w:cs="TimesNewRomanPSMT"/>
          <w:sz w:val="28"/>
          <w:szCs w:val="28"/>
        </w:rPr>
        <w:t xml:space="preserve">5)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получить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решение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для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выбранного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варианта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r>
        <w:rPr>
          <w:rFonts w:ascii="TimesNewRomanPSMT" w:eastAsia="TimesNewRomanPSMT" w:hAnsi="Arial" w:cs="TimesNewRomanPSMT" w:hint="eastAsia"/>
          <w:sz w:val="28"/>
          <w:szCs w:val="28"/>
        </w:rPr>
        <w:t>и</w:t>
      </w:r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описать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получен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-</w:t>
      </w:r>
    </w:p>
    <w:p w:rsidR="00C76F0F" w:rsidRDefault="00C76F0F" w:rsidP="00C76F0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" w:cs="TimesNewRomanPSMT"/>
          <w:sz w:val="28"/>
          <w:szCs w:val="28"/>
        </w:rPr>
      </w:pPr>
      <w:proofErr w:type="spellStart"/>
      <w:proofErr w:type="gramStart"/>
      <w:r>
        <w:rPr>
          <w:rFonts w:ascii="TimesNewRomanPSMT" w:eastAsia="TimesNewRomanPSMT" w:hAnsi="Arial" w:cs="TimesNewRomanPSMT" w:hint="eastAsia"/>
          <w:sz w:val="28"/>
          <w:szCs w:val="28"/>
        </w:rPr>
        <w:t>ные</w:t>
      </w:r>
      <w:proofErr w:type="spellEnd"/>
      <w:proofErr w:type="gram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результаты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>.</w:t>
      </w:r>
    </w:p>
    <w:p w:rsidR="001D313C" w:rsidRDefault="00C76F0F" w:rsidP="00C76F0F"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Требования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r>
        <w:rPr>
          <w:rFonts w:ascii="TimesNewRomanPSMT" w:eastAsia="TimesNewRomanPSMT" w:hAnsi="Arial" w:cs="TimesNewRomanPSMT" w:hint="eastAsia"/>
          <w:sz w:val="28"/>
          <w:szCs w:val="28"/>
        </w:rPr>
        <w:t>к</w:t>
      </w:r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оформлению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пояснительной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записки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Arial" w:cs="TimesNewRomanPSMT" w:hint="eastAsia"/>
          <w:sz w:val="28"/>
          <w:szCs w:val="28"/>
        </w:rPr>
        <w:t>приведены</w:t>
      </w:r>
      <w:proofErr w:type="spellEnd"/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r>
        <w:rPr>
          <w:rFonts w:ascii="TimesNewRomanPSMT" w:eastAsia="TimesNewRomanPSMT" w:hAnsi="Arial" w:cs="TimesNewRomanPSMT" w:hint="eastAsia"/>
          <w:sz w:val="28"/>
          <w:szCs w:val="28"/>
        </w:rPr>
        <w:t>в</w:t>
      </w:r>
      <w:r>
        <w:rPr>
          <w:rFonts w:ascii="TimesNewRomanPSMT" w:eastAsia="TimesNewRomanPSMT" w:hAnsi="Arial" w:cs="TimesNewRomanPSMT"/>
          <w:sz w:val="28"/>
          <w:szCs w:val="28"/>
        </w:rPr>
        <w:t xml:space="preserve"> </w:t>
      </w:r>
      <w:r>
        <w:rPr>
          <w:rFonts w:ascii="TimesNewRomanPSMT" w:eastAsia="TimesNewRomanPSMT" w:hAnsi="Arial" w:cs="TimesNewRomanPSMT" w:hint="eastAsia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3.</w:t>
      </w:r>
      <w:bookmarkStart w:id="0" w:name="_GoBack"/>
      <w:bookmarkEnd w:id="0"/>
    </w:p>
    <w:sectPr w:rsidR="001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F"/>
    <w:rsid w:val="0014715F"/>
    <w:rsid w:val="001D313C"/>
    <w:rsid w:val="00C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5246-3F67-47ED-8F7B-64E7934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2020-10-19T13:16:00Z</dcterms:created>
  <dcterms:modified xsi:type="dcterms:W3CDTF">2020-10-19T13:17:00Z</dcterms:modified>
</cp:coreProperties>
</file>