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16" w:rsidRDefault="00AF7216">
      <w:pPr>
        <w:rPr>
          <w:noProof/>
          <w:lang w:eastAsia="ru-RU"/>
        </w:rPr>
      </w:pPr>
      <w:r>
        <w:rPr>
          <w:noProof/>
          <w:lang w:eastAsia="ru-RU"/>
        </w:rPr>
        <w:t>1.</w:t>
      </w:r>
    </w:p>
    <w:p w:rsidR="004147D2" w:rsidRDefault="00AF7216">
      <w:r>
        <w:rPr>
          <w:noProof/>
          <w:lang w:eastAsia="ru-RU"/>
        </w:rPr>
        <w:drawing>
          <wp:inline distT="0" distB="0" distL="0" distR="0">
            <wp:extent cx="3092285" cy="28499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314" t="23618" r="32808" b="19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27" cy="285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16" w:rsidRDefault="00AF7216">
      <w:r>
        <w:t>2.</w:t>
      </w:r>
    </w:p>
    <w:p w:rsidR="00AF7216" w:rsidRDefault="00AF7216">
      <w:r>
        <w:rPr>
          <w:noProof/>
          <w:lang w:eastAsia="ru-RU"/>
        </w:rPr>
        <w:drawing>
          <wp:inline distT="0" distB="0" distL="0" distR="0">
            <wp:extent cx="2914155" cy="1440417"/>
            <wp:effectExtent l="19050" t="0" r="4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25" t="36348" r="32997" b="33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17" cy="144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16" w:rsidRDefault="00AF7216">
      <w:r>
        <w:t>3.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Мебельное предприятие на производственной площади 700 м</w:t>
      </w:r>
      <w:proofErr w:type="gramStart"/>
      <w:r w:rsidRPr="00AF7216"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 осу-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ществляет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 производство книжных шкафов. Режим работы предприятия: пре-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рывная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 рабочая неделя, одна смена, продолжительность смены 8 ч. </w:t>
      </w: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Техно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логическая трудоемкость изготовления одного шкафа составляет 14,3 ч.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Норма площади одного рабочего места – 20 м</w:t>
      </w:r>
      <w:proofErr w:type="gramStart"/>
      <w:r w:rsidRPr="00AF7216">
        <w:rPr>
          <w:rFonts w:ascii="Times New Roman" w:eastAsia="TimesNewRoman" w:hAnsi="Times New Roman" w:cs="Times New Roman"/>
          <w:sz w:val="24"/>
          <w:szCs w:val="24"/>
        </w:rPr>
        <w:t>2</w:t>
      </w:r>
      <w:proofErr w:type="gramEnd"/>
      <w:r w:rsidRPr="00AF7216">
        <w:rPr>
          <w:rFonts w:ascii="Times New Roman" w:eastAsia="TimesNewRoman" w:hAnsi="Times New Roman" w:cs="Times New Roman"/>
          <w:sz w:val="24"/>
          <w:szCs w:val="24"/>
        </w:rPr>
        <w:t>. Планом производства пре-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дусмотрен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 выпу</w:t>
      </w:r>
      <w:proofErr w:type="gramStart"/>
      <w:r w:rsidRPr="00AF7216">
        <w:rPr>
          <w:rFonts w:ascii="Times New Roman" w:eastAsia="TimesNewRoman" w:hAnsi="Times New Roman" w:cs="Times New Roman"/>
          <w:sz w:val="24"/>
          <w:szCs w:val="24"/>
        </w:rPr>
        <w:t>ск в ср</w:t>
      </w:r>
      <w:proofErr w:type="gramEnd"/>
      <w:r w:rsidRPr="00AF7216">
        <w:rPr>
          <w:rFonts w:ascii="Times New Roman" w:eastAsia="TimesNewRoman" w:hAnsi="Times New Roman" w:cs="Times New Roman"/>
          <w:sz w:val="24"/>
          <w:szCs w:val="24"/>
        </w:rPr>
        <w:t>еднем 15 шкафов в смену.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Определите: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1) годовой плановый объем производства книжных шкафов;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2) производственную мощность мебельного предприятия по </w:t>
      </w: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произ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AF7216" w:rsidRPr="00AF7216" w:rsidRDefault="00AF7216" w:rsidP="00AF72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F7216">
        <w:rPr>
          <w:rFonts w:ascii="Times New Roman" w:eastAsia="TimesNewRoman" w:hAnsi="Times New Roman" w:cs="Times New Roman"/>
          <w:sz w:val="24"/>
          <w:szCs w:val="24"/>
        </w:rPr>
        <w:t>водству</w:t>
      </w:r>
      <w:proofErr w:type="spellEnd"/>
      <w:r w:rsidRPr="00AF7216">
        <w:rPr>
          <w:rFonts w:ascii="Times New Roman" w:eastAsia="TimesNewRoman" w:hAnsi="Times New Roman" w:cs="Times New Roman"/>
          <w:sz w:val="24"/>
          <w:szCs w:val="24"/>
        </w:rPr>
        <w:t xml:space="preserve"> книжных шкафов;</w:t>
      </w:r>
    </w:p>
    <w:p w:rsidR="00AF7216" w:rsidRPr="00AF7216" w:rsidRDefault="00AF7216" w:rsidP="00AF7216">
      <w:pPr>
        <w:rPr>
          <w:rFonts w:ascii="Times New Roman" w:hAnsi="Times New Roman" w:cs="Times New Roman"/>
          <w:sz w:val="24"/>
          <w:szCs w:val="24"/>
        </w:rPr>
      </w:pPr>
      <w:r w:rsidRPr="00AF7216">
        <w:rPr>
          <w:rFonts w:ascii="Times New Roman" w:eastAsia="TimesNewRoman" w:hAnsi="Times New Roman" w:cs="Times New Roman"/>
          <w:sz w:val="24"/>
          <w:szCs w:val="24"/>
        </w:rPr>
        <w:t>3) возможность выполнения плана производства книжных шкафов.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t xml:space="preserve">4. 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Объем товарной продукции по отчету прошлого года составил </w:t>
      </w: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предприятии</w:t>
      </w:r>
      <w:proofErr w:type="gram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00 тыс. р. Численность рабочих – </w:t>
      </w:r>
      <w:r>
        <w:rPr>
          <w:rFonts w:ascii="Times New Roman" w:eastAsia="TimesNewRoman" w:hAnsi="Times New Roman" w:cs="Times New Roman"/>
          <w:sz w:val="28"/>
          <w:szCs w:val="28"/>
        </w:rPr>
        <w:t>77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0 чел. По плану на </w:t>
      </w: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сле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дующий год предусматривается рост производительности труда на 10 %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и снижение численности рабочих на </w:t>
      </w: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>0 чел.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1) объем товарной продукции по плану на год;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2) процент роста планового объема товарной продукции к уровню</w:t>
      </w:r>
    </w:p>
    <w:p w:rsidR="009A17AD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lastRenderedPageBreak/>
        <w:t>прошлого года.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>. Согласно договорам на планируемый год, кирпичный завод должен по-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NewRoman" w:hAnsi="Times New Roman" w:cs="Times New Roman"/>
          <w:sz w:val="28"/>
          <w:szCs w:val="28"/>
        </w:rPr>
        <w:t>6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>2 тыс. шт. керамического кирпича двух видов: облицовочного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обычного</w:t>
      </w:r>
      <w:proofErr w:type="gram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М-100, при этом облицовочный кирпич по объему составляет </w:t>
      </w: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%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от объема кирпича М-100. 8</w:t>
      </w:r>
      <w:r>
        <w:rPr>
          <w:rFonts w:ascii="Times New Roman" w:eastAsia="TimesNewRoman" w:hAnsi="Times New Roman" w:cs="Times New Roman"/>
          <w:sz w:val="28"/>
          <w:szCs w:val="28"/>
        </w:rPr>
        <w:t>0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% всего объема керамического кирпича будет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поставлено специализированным строительным организациям и </w:t>
      </w:r>
      <w:r>
        <w:rPr>
          <w:rFonts w:ascii="Times New Roman" w:eastAsia="TimesNewRoman" w:hAnsi="Times New Roman" w:cs="Times New Roman"/>
          <w:sz w:val="28"/>
          <w:szCs w:val="28"/>
        </w:rPr>
        <w:t>20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% – </w:t>
      </w: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инди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видуальным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застройщикам. Строительные организации </w:t>
      </w: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0 % кирпича </w:t>
      </w: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израс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ходуют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на производственное строительство, а </w:t>
      </w:r>
      <w:r>
        <w:rPr>
          <w:rFonts w:ascii="Times New Roman" w:eastAsia="TimesNewRoman" w:hAnsi="Times New Roman" w:cs="Times New Roman"/>
          <w:sz w:val="28"/>
          <w:szCs w:val="28"/>
        </w:rPr>
        <w:t>7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0 % – на жилищное. </w:t>
      </w: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Индиви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дуальные застройщики приобретают кирпич для жилищного строительства.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Составьте план сбыта продукции в натуральных единицах (тыс. шт.)</w:t>
      </w:r>
    </w:p>
    <w:p w:rsidR="009A17AD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по ассортименту, потребителям и назначению.</w:t>
      </w:r>
    </w:p>
    <w:p w:rsidR="009A17AD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6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>. Парикмахерский салон имеет два зала: женский на пять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рабочих мест и </w:t>
      </w: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мужской</w:t>
      </w:r>
      <w:proofErr w:type="gram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на три рабочих места. Один мужской мастер </w:t>
      </w: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сред-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5D4EDF">
        <w:rPr>
          <w:rFonts w:ascii="Times New Roman" w:eastAsia="TimesNewRoman" w:hAnsi="Times New Roman" w:cs="Times New Roman"/>
          <w:sz w:val="28"/>
          <w:szCs w:val="28"/>
        </w:rPr>
        <w:t>нем</w:t>
      </w:r>
      <w:proofErr w:type="gram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за час может обслужить </w:t>
      </w: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чел., а женский – </w:t>
      </w:r>
      <w:r>
        <w:rPr>
          <w:rFonts w:ascii="Times New Roman" w:eastAsia="TimesNewRoman" w:hAnsi="Times New Roman" w:cs="Times New Roman"/>
          <w:sz w:val="28"/>
          <w:szCs w:val="28"/>
        </w:rPr>
        <w:t>2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чел. Салон работает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в две смены (по 6 ч каждая), без выходных дней. Праздничные дни – </w:t>
      </w: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нера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бочие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>. В микрорайоне, где находится салон, проживает 1</w:t>
      </w:r>
      <w:r>
        <w:rPr>
          <w:rFonts w:ascii="Times New Roman" w:eastAsia="TimesNewRoman" w:hAnsi="Times New Roman" w:cs="Times New Roman"/>
          <w:sz w:val="28"/>
          <w:szCs w:val="28"/>
        </w:rPr>
        <w:t>55</w:t>
      </w:r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500 чел., 50 %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из них потенциально могут быть клиентами салона.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1) годовую пропускную способность (производственную мощность)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салона по обслуживанию клиентов;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D4EDF">
        <w:rPr>
          <w:rFonts w:ascii="Times New Roman" w:eastAsia="TimesNewRoman" w:hAnsi="Times New Roman" w:cs="Times New Roman"/>
          <w:sz w:val="28"/>
          <w:szCs w:val="28"/>
        </w:rPr>
        <w:t>2) уровень обеспечения жителей микрорайона услугами этого па-</w:t>
      </w:r>
    </w:p>
    <w:p w:rsidR="009A17AD" w:rsidRPr="005D4EDF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5D4EDF">
        <w:rPr>
          <w:rFonts w:ascii="Times New Roman" w:eastAsia="TimesNewRoman" w:hAnsi="Times New Roman" w:cs="Times New Roman"/>
          <w:sz w:val="28"/>
          <w:szCs w:val="28"/>
        </w:rPr>
        <w:t>рикмахерского</w:t>
      </w:r>
      <w:proofErr w:type="spellEnd"/>
      <w:r w:rsidRPr="005D4EDF">
        <w:rPr>
          <w:rFonts w:ascii="Times New Roman" w:eastAsia="TimesNewRoman" w:hAnsi="Times New Roman" w:cs="Times New Roman"/>
          <w:sz w:val="28"/>
          <w:szCs w:val="28"/>
        </w:rPr>
        <w:t xml:space="preserve"> салона.</w:t>
      </w:r>
    </w:p>
    <w:p w:rsidR="009A17AD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7</w:t>
      </w:r>
      <w:r w:rsidRPr="001C3545">
        <w:rPr>
          <w:rFonts w:ascii="Times New Roman" w:hAnsi="Times New Roman" w:cs="Times New Roman"/>
        </w:rPr>
        <w:t xml:space="preserve">. 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Деревообрабатывающее предприятие имеет два цеха: 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>лесопильный</w:t>
      </w:r>
      <w:proofErr w:type="gramEnd"/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8"/>
          <w:szCs w:val="1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и ящичный. Согласно плану, лесопильный цех должен произвести </w:t>
      </w:r>
      <w:r>
        <w:rPr>
          <w:rFonts w:ascii="Times New Roman" w:eastAsia="TimesNewRoman" w:hAnsi="Times New Roman" w:cs="Times New Roman"/>
          <w:sz w:val="28"/>
          <w:szCs w:val="28"/>
        </w:rPr>
        <w:t>9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00 м</w:t>
      </w:r>
      <w:r w:rsidRPr="001C3545">
        <w:rPr>
          <w:rFonts w:ascii="Times New Roman" w:eastAsia="TimesNewRoman" w:hAnsi="Times New Roman" w:cs="Times New Roman"/>
          <w:sz w:val="18"/>
          <w:szCs w:val="18"/>
        </w:rPr>
        <w:t>3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пиломатериалов, ящичный цех – </w:t>
      </w:r>
      <w:r>
        <w:rPr>
          <w:rFonts w:ascii="Times New Roman" w:eastAsia="TimesNewRoman" w:hAnsi="Times New Roman" w:cs="Times New Roman"/>
          <w:sz w:val="28"/>
          <w:szCs w:val="28"/>
        </w:rPr>
        <w:t>7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00 м</w:t>
      </w:r>
      <w:r w:rsidRPr="001C3545">
        <w:rPr>
          <w:rFonts w:ascii="Times New Roman" w:eastAsia="TimesNewRoman" w:hAnsi="Times New Roman" w:cs="Times New Roman"/>
          <w:sz w:val="18"/>
          <w:szCs w:val="18"/>
        </w:rPr>
        <w:t xml:space="preserve">3 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тары. На выработку тары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предпри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ятие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расходует 1 </w:t>
      </w: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20 м</w:t>
      </w:r>
      <w:r w:rsidRPr="001C3545">
        <w:rPr>
          <w:rFonts w:ascii="Times New Roman" w:eastAsia="TimesNewRoman" w:hAnsi="Times New Roman" w:cs="Times New Roman"/>
          <w:sz w:val="18"/>
          <w:szCs w:val="18"/>
        </w:rPr>
        <w:t xml:space="preserve">3 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пиломатериалов. Средние оптовые цены на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продук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цию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по плану: 1 м</w:t>
      </w:r>
      <w:r w:rsidRPr="001C3545">
        <w:rPr>
          <w:rFonts w:ascii="Times New Roman" w:eastAsia="TimesNewRoman" w:hAnsi="Times New Roman" w:cs="Times New Roman"/>
          <w:sz w:val="18"/>
          <w:szCs w:val="18"/>
        </w:rPr>
        <w:t xml:space="preserve">3 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пиломатериалов – </w:t>
      </w: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22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0 р., 1 м</w:t>
      </w:r>
      <w:r w:rsidRPr="001C3545">
        <w:rPr>
          <w:rFonts w:ascii="Times New Roman" w:eastAsia="TimesNewRoman" w:hAnsi="Times New Roman" w:cs="Times New Roman"/>
          <w:sz w:val="18"/>
          <w:szCs w:val="18"/>
        </w:rPr>
        <w:t xml:space="preserve">3 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тары – </w:t>
      </w: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11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0 р.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1) валовой оборот продукции предприятия (тыс. р.);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2) внутризаводской оборот (тыс. р.);</w:t>
      </w:r>
    </w:p>
    <w:p w:rsidR="009A17AD" w:rsidRPr="001C3545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3) объем товарной продукции по плану (тыс. р.).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8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>. Планом цеха на год предусмотрено производство изделия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в коли-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честве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110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000 шт. В цехе установлено </w:t>
      </w: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0 станков. Трудоемкость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изготовле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ния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одного изделия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eastAsia="TimesNewRoman" w:hAnsi="Times New Roman" w:cs="Times New Roman"/>
          <w:sz w:val="28"/>
          <w:szCs w:val="28"/>
        </w:rPr>
        <w:t>3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ч. Режим работы цеха: прерывная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неде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ля, 2 смены по 8 ч каждая. Простои в плановом ремонте составляют 2 % но-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минального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фонда времени работы одного станка.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1) годовую производственную мощность цеха по производству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изде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лия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А</w:t>
      </w:r>
      <w:proofErr w:type="gramEnd"/>
      <w:r w:rsidRPr="001C3545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2) планируемый коэффициент использования 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>производственной</w:t>
      </w:r>
      <w:proofErr w:type="gramEnd"/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мощ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1C3545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C3545">
        <w:rPr>
          <w:rFonts w:ascii="Times New Roman" w:eastAsia="TimesNewRoman" w:hAnsi="Times New Roman" w:cs="Times New Roman"/>
          <w:sz w:val="28"/>
          <w:szCs w:val="28"/>
        </w:rPr>
        <w:t>ности</w:t>
      </w:r>
      <w:proofErr w:type="spellEnd"/>
      <w:r w:rsidRPr="001C3545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9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. По плану предприятия на год предусмотрен рост объема 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>товарной</w:t>
      </w:r>
      <w:proofErr w:type="gramEnd"/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продукции на </w:t>
      </w:r>
      <w:r>
        <w:rPr>
          <w:rFonts w:ascii="Times New Roman" w:eastAsia="TimesNewRoman" w:hAnsi="Times New Roman" w:cs="Times New Roman"/>
          <w:sz w:val="28"/>
          <w:szCs w:val="28"/>
        </w:rPr>
        <w:t>10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% и увеличение численности рабочих на </w:t>
      </w: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%. </w:t>
      </w:r>
      <w:proofErr w:type="gramStart"/>
      <w:r w:rsidRPr="001C3545">
        <w:rPr>
          <w:rFonts w:ascii="Times New Roman" w:eastAsia="TimesNewRoman" w:hAnsi="Times New Roman" w:cs="Times New Roman"/>
          <w:sz w:val="28"/>
          <w:szCs w:val="28"/>
        </w:rPr>
        <w:t>Фактический</w:t>
      </w:r>
      <w:proofErr w:type="gramEnd"/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уровень производительности труда одного рабочего по отчету прошлого</w:t>
      </w:r>
    </w:p>
    <w:p w:rsidR="009A17AD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года составил </w:t>
      </w:r>
      <w:r>
        <w:rPr>
          <w:rFonts w:ascii="Times New Roman" w:eastAsia="TimesNewRoman" w:hAnsi="Times New Roman" w:cs="Times New Roman"/>
          <w:sz w:val="28"/>
          <w:szCs w:val="28"/>
        </w:rPr>
        <w:t>23</w:t>
      </w:r>
      <w:r w:rsidRPr="001C3545">
        <w:rPr>
          <w:rFonts w:ascii="Times New Roman" w:eastAsia="TimesNewRoman" w:hAnsi="Times New Roman" w:cs="Times New Roman"/>
          <w:sz w:val="28"/>
          <w:szCs w:val="28"/>
        </w:rPr>
        <w:t xml:space="preserve"> 200 р.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1C3545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1) плановый процент роста производительности труда;</w:t>
      </w:r>
    </w:p>
    <w:p w:rsidR="009A17AD" w:rsidRPr="001C3545" w:rsidRDefault="009A17AD" w:rsidP="009A17AD">
      <w:pPr>
        <w:rPr>
          <w:rFonts w:ascii="Times New Roman" w:hAnsi="Times New Roman" w:cs="Times New Roman"/>
        </w:rPr>
      </w:pPr>
      <w:r w:rsidRPr="001C3545">
        <w:rPr>
          <w:rFonts w:ascii="Times New Roman" w:eastAsia="TimesNewRoman" w:hAnsi="Times New Roman" w:cs="Times New Roman"/>
          <w:sz w:val="28"/>
          <w:szCs w:val="28"/>
        </w:rPr>
        <w:t>2) плановый уровень производительности труда, р.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1</w:t>
      </w:r>
      <w:r>
        <w:rPr>
          <w:rFonts w:ascii="Times New Roman" w:eastAsia="TimesNewRoman" w:hAnsi="Times New Roman" w:cs="Times New Roman"/>
          <w:sz w:val="28"/>
          <w:szCs w:val="28"/>
        </w:rPr>
        <w:t>0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. Объем производства продукции в отчетном году составил </w:t>
      </w: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33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>4 тыс. р.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Численность рабочих – 1</w:t>
      </w:r>
      <w:r>
        <w:rPr>
          <w:rFonts w:ascii="Times New Roman" w:eastAsia="TimesNewRoman" w:hAnsi="Times New Roman" w:cs="Times New Roman"/>
          <w:sz w:val="28"/>
          <w:szCs w:val="28"/>
        </w:rPr>
        <w:t>66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чел. По плану на текущий год пред-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усмотрен прирост объема выпуска продукции на 5 %, а рост производи-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A137E">
        <w:rPr>
          <w:rFonts w:ascii="Times New Roman" w:eastAsia="TimesNewRoman" w:hAnsi="Times New Roman" w:cs="Times New Roman"/>
          <w:sz w:val="28"/>
          <w:szCs w:val="28"/>
        </w:rPr>
        <w:t>тельности</w:t>
      </w:r>
      <w:proofErr w:type="spellEnd"/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труда должен составить 10</w:t>
      </w:r>
      <w:r>
        <w:rPr>
          <w:rFonts w:ascii="Times New Roman" w:eastAsia="TimesNewRoman" w:hAnsi="Times New Roman" w:cs="Times New Roman"/>
          <w:sz w:val="28"/>
          <w:szCs w:val="28"/>
        </w:rPr>
        <w:t>6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% к уровню прошлого года.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1) плановую численность рабочих, чел.;</w:t>
      </w:r>
    </w:p>
    <w:p w:rsidR="009A17AD" w:rsidRPr="00EA137E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2) плановый процент роста численности рабочих.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11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>. По отчету предприятия за прошлый год среднемесячная зарплата одно-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го рабочего составила 1</w:t>
      </w:r>
      <w:r>
        <w:rPr>
          <w:rFonts w:ascii="Times New Roman" w:eastAsia="TimesNewRoman" w:hAnsi="Times New Roman" w:cs="Times New Roman"/>
          <w:sz w:val="28"/>
          <w:szCs w:val="28"/>
        </w:rPr>
        <w:t>5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33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>0 р., а служащего – 1</w:t>
      </w:r>
      <w:r>
        <w:rPr>
          <w:rFonts w:ascii="Times New Roman" w:eastAsia="TimesNewRoman" w:hAnsi="Times New Roman" w:cs="Times New Roman"/>
          <w:sz w:val="28"/>
          <w:szCs w:val="28"/>
        </w:rPr>
        <w:t>6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66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6 р. Численность </w:t>
      </w:r>
      <w:proofErr w:type="spellStart"/>
      <w:r w:rsidRPr="00EA137E">
        <w:rPr>
          <w:rFonts w:ascii="Times New Roman" w:eastAsia="TimesNewRoman" w:hAnsi="Times New Roman" w:cs="Times New Roman"/>
          <w:sz w:val="28"/>
          <w:szCs w:val="28"/>
        </w:rPr>
        <w:t>персо</w:t>
      </w:r>
      <w:proofErr w:type="spellEnd"/>
      <w:r w:rsidRPr="00EA137E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нала предприятия – </w:t>
      </w:r>
      <w:r>
        <w:rPr>
          <w:rFonts w:ascii="Times New Roman" w:eastAsia="TimesNewRoman" w:hAnsi="Times New Roman" w:cs="Times New Roman"/>
          <w:sz w:val="28"/>
          <w:szCs w:val="28"/>
        </w:rPr>
        <w:t>55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чел. Соотношение между численностью рабочих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и служащих характеризуется как </w:t>
      </w:r>
      <w:r>
        <w:rPr>
          <w:rFonts w:ascii="Times New Roman" w:eastAsia="TimesNewRoman" w:hAnsi="Times New Roman" w:cs="Times New Roman"/>
          <w:sz w:val="28"/>
          <w:szCs w:val="28"/>
        </w:rPr>
        <w:t>9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>: 1. В планируемом году предусматривает-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A137E">
        <w:rPr>
          <w:rFonts w:ascii="Times New Roman" w:eastAsia="TimesNewRoman" w:hAnsi="Times New Roman" w:cs="Times New Roman"/>
          <w:sz w:val="28"/>
          <w:szCs w:val="28"/>
        </w:rPr>
        <w:t>ся</w:t>
      </w:r>
      <w:proofErr w:type="spellEnd"/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рост средней заработной платы с 1 мая на 5 % и с 1 октября – на 7 %.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1) годовой фонд заработной платы рабочих;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2) годовой фонд заработной платы служащих;</w:t>
      </w:r>
    </w:p>
    <w:p w:rsidR="009A17AD" w:rsidRPr="00EA137E" w:rsidRDefault="009A17AD" w:rsidP="009A17AD">
      <w:pPr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3) годовой фонд заработной платы персонала предприятия.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12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. Фонд тарифной заработной платы основных рабочих планируется </w:t>
      </w:r>
      <w:proofErr w:type="gramStart"/>
      <w:r w:rsidRPr="00EA137E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gramEnd"/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год в размере </w:t>
      </w: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55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0 415 р., доплаты к нему – 1,3 %. Оплата </w:t>
      </w:r>
      <w:proofErr w:type="gramStart"/>
      <w:r w:rsidRPr="00EA137E">
        <w:rPr>
          <w:rFonts w:ascii="Times New Roman" w:eastAsia="TimesNewRoman" w:hAnsi="Times New Roman" w:cs="Times New Roman"/>
          <w:sz w:val="28"/>
          <w:szCs w:val="28"/>
        </w:rPr>
        <w:t>очередных</w:t>
      </w:r>
      <w:proofErr w:type="gramEnd"/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и до-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A137E">
        <w:rPr>
          <w:rFonts w:ascii="Times New Roman" w:eastAsia="TimesNewRoman" w:hAnsi="Times New Roman" w:cs="Times New Roman"/>
          <w:sz w:val="28"/>
          <w:szCs w:val="28"/>
        </w:rPr>
        <w:t>полнительных</w:t>
      </w:r>
      <w:proofErr w:type="spellEnd"/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отпусков составит 2</w:t>
      </w:r>
      <w:r>
        <w:rPr>
          <w:rFonts w:ascii="Times New Roman" w:eastAsia="TimesNewRoman" w:hAnsi="Times New Roman" w:cs="Times New Roman"/>
          <w:sz w:val="28"/>
          <w:szCs w:val="28"/>
        </w:rPr>
        <w:t>66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NewRoman" w:hAnsi="Times New Roman" w:cs="Times New Roman"/>
          <w:sz w:val="28"/>
          <w:szCs w:val="28"/>
        </w:rPr>
        <w:t>77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р., оплата времени выполнения го-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A137E">
        <w:rPr>
          <w:rFonts w:ascii="Times New Roman" w:eastAsia="TimesNewRoman" w:hAnsi="Times New Roman" w:cs="Times New Roman"/>
          <w:sz w:val="28"/>
          <w:szCs w:val="28"/>
        </w:rPr>
        <w:t>сударственных</w:t>
      </w:r>
      <w:proofErr w:type="spellEnd"/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и общественных обязанностей – 21 </w:t>
      </w:r>
      <w:r>
        <w:rPr>
          <w:rFonts w:ascii="Times New Roman" w:eastAsia="TimesNewRoman" w:hAnsi="Times New Roman" w:cs="Times New Roman"/>
          <w:sz w:val="28"/>
          <w:szCs w:val="28"/>
        </w:rPr>
        <w:t>333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р. Выплаты по район-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EA137E">
        <w:rPr>
          <w:rFonts w:ascii="Times New Roman" w:eastAsia="TimesNewRoman" w:hAnsi="Times New Roman" w:cs="Times New Roman"/>
          <w:sz w:val="28"/>
          <w:szCs w:val="28"/>
        </w:rPr>
        <w:t>ному коэффициенту равны 1</w:t>
      </w:r>
      <w:r>
        <w:rPr>
          <w:rFonts w:ascii="Times New Roman" w:eastAsia="TimesNewRoman" w:hAnsi="Times New Roman" w:cs="Times New Roman"/>
          <w:sz w:val="28"/>
          <w:szCs w:val="28"/>
        </w:rPr>
        <w:t>7</w:t>
      </w:r>
      <w:r w:rsidRPr="00EA137E">
        <w:rPr>
          <w:rFonts w:ascii="Times New Roman" w:eastAsia="TimesNewRoman" w:hAnsi="Times New Roman" w:cs="Times New Roman"/>
          <w:sz w:val="28"/>
          <w:szCs w:val="28"/>
        </w:rPr>
        <w:t xml:space="preserve"> % от основной заработной платы рабочих.</w:t>
      </w:r>
      <w:proofErr w:type="gramEnd"/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Определите: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1) фонд основной заработной платы основных рабочих;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2) фонд дополнительной заработной платы;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3) годовой фонд заработной платы основных рабочих;</w:t>
      </w:r>
    </w:p>
    <w:p w:rsidR="009A17AD" w:rsidRPr="00EA137E" w:rsidRDefault="009A17AD" w:rsidP="009A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137E">
        <w:rPr>
          <w:rFonts w:ascii="Times New Roman" w:eastAsia="TimesNewRoman" w:hAnsi="Times New Roman" w:cs="Times New Roman"/>
          <w:sz w:val="28"/>
          <w:szCs w:val="28"/>
        </w:rPr>
        <w:t>4) процент дополнительной заработной платы.</w:t>
      </w:r>
    </w:p>
    <w:p w:rsidR="00AF7216" w:rsidRDefault="00AF7216"/>
    <w:sectPr w:rsidR="00AF7216" w:rsidSect="005663F8"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216"/>
    <w:rsid w:val="00207FAC"/>
    <w:rsid w:val="004147D2"/>
    <w:rsid w:val="005663F8"/>
    <w:rsid w:val="007758FD"/>
    <w:rsid w:val="009A17AD"/>
    <w:rsid w:val="00A11EBF"/>
    <w:rsid w:val="00AF7216"/>
    <w:rsid w:val="00B62DB0"/>
    <w:rsid w:val="00F1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2017-02-09T21:09:00Z</dcterms:created>
  <dcterms:modified xsi:type="dcterms:W3CDTF">2020-09-24T12:23:00Z</dcterms:modified>
</cp:coreProperties>
</file>