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64" w:rsidRDefault="008D2D64" w:rsidP="008D2D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8D2D64" w:rsidRDefault="008D2D64" w:rsidP="008D2D64">
      <w:pPr>
        <w:pStyle w:val="Standard"/>
        <w:jc w:val="center"/>
      </w:pPr>
    </w:p>
    <w:p w:rsidR="008D2D64" w:rsidRDefault="008D2D64" w:rsidP="008D2D64">
      <w:pPr>
        <w:pStyle w:val="Standard"/>
        <w:jc w:val="center"/>
      </w:pPr>
    </w:p>
    <w:p w:rsidR="008D2D64" w:rsidRDefault="008D2D64" w:rsidP="008D2D6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БЮДЖЕТНОЕ ОБРАЗОВАТЕЛЬНОЕ</w:t>
      </w:r>
    </w:p>
    <w:p w:rsidR="008D2D64" w:rsidRDefault="008D2D64" w:rsidP="008D2D6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УЧРЕЖДЕНИЕ ВЫСШЕГО ОБРАЗОВАНИЯ</w:t>
      </w:r>
    </w:p>
    <w:p w:rsidR="008D2D64" w:rsidRDefault="008D2D64" w:rsidP="008D2D6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«САРАТОВСКАЯ ГОСУДАРСТВЕННАЯ ЮРИДИЧЕСКАЯ АКАДЕМИЯ»</w:t>
      </w:r>
    </w:p>
    <w:p w:rsidR="008D2D64" w:rsidRDefault="008D2D64" w:rsidP="008D2D64">
      <w:pPr>
        <w:pStyle w:val="Standard"/>
        <w:jc w:val="center"/>
        <w:rPr>
          <w:b/>
          <w:bCs/>
        </w:rPr>
      </w:pPr>
    </w:p>
    <w:p w:rsidR="008D2D64" w:rsidRDefault="008D2D64" w:rsidP="008D2D6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Межрегиональный юридический институт</w:t>
      </w:r>
    </w:p>
    <w:p w:rsidR="008D2D64" w:rsidRDefault="008D2D64" w:rsidP="008D2D64">
      <w:pPr>
        <w:pStyle w:val="Standard"/>
        <w:jc w:val="center"/>
        <w:rPr>
          <w:b/>
          <w:bCs/>
          <w:sz w:val="28"/>
          <w:szCs w:val="28"/>
        </w:rPr>
      </w:pPr>
    </w:p>
    <w:p w:rsidR="008D2D64" w:rsidRDefault="008D2D64" w:rsidP="008D2D6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прокурорский надзор</w:t>
      </w:r>
    </w:p>
    <w:p w:rsidR="008D2D64" w:rsidRDefault="008D2D64" w:rsidP="008D2D64">
      <w:pPr>
        <w:pStyle w:val="Standard"/>
        <w:jc w:val="center"/>
        <w:rPr>
          <w:b/>
          <w:bCs/>
          <w:sz w:val="28"/>
          <w:szCs w:val="28"/>
        </w:rPr>
      </w:pPr>
    </w:p>
    <w:p w:rsidR="008D2D64" w:rsidRDefault="008D2D64" w:rsidP="008D2D64">
      <w:pPr>
        <w:pStyle w:val="Standard"/>
        <w:jc w:val="center"/>
        <w:rPr>
          <w:b/>
          <w:bCs/>
          <w:sz w:val="28"/>
          <w:szCs w:val="28"/>
        </w:rPr>
      </w:pPr>
    </w:p>
    <w:p w:rsidR="008D2D64" w:rsidRDefault="008D2D64" w:rsidP="008D2D6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Учебная дисциплина – прокурорский надзор</w:t>
      </w:r>
    </w:p>
    <w:p w:rsidR="008D2D64" w:rsidRDefault="008D2D64" w:rsidP="008D2D64">
      <w:pPr>
        <w:pStyle w:val="Standard"/>
        <w:jc w:val="center"/>
        <w:rPr>
          <w:b/>
          <w:bCs/>
          <w:sz w:val="28"/>
          <w:szCs w:val="28"/>
        </w:rPr>
      </w:pPr>
    </w:p>
    <w:p w:rsidR="008D2D64" w:rsidRDefault="008D2D64" w:rsidP="008D2D64">
      <w:pPr>
        <w:pStyle w:val="Standard"/>
        <w:jc w:val="center"/>
        <w:rPr>
          <w:b/>
          <w:bCs/>
          <w:sz w:val="28"/>
          <w:szCs w:val="28"/>
        </w:rPr>
      </w:pPr>
    </w:p>
    <w:p w:rsidR="008D2D64" w:rsidRDefault="008D2D64" w:rsidP="008D2D64">
      <w:pPr>
        <w:pStyle w:val="Standard"/>
        <w:jc w:val="center"/>
        <w:rPr>
          <w:b/>
          <w:bCs/>
          <w:sz w:val="28"/>
          <w:szCs w:val="28"/>
        </w:rPr>
      </w:pPr>
    </w:p>
    <w:p w:rsidR="008D2D64" w:rsidRDefault="008D2D64" w:rsidP="008D2D6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Курсовая работа</w:t>
      </w:r>
    </w:p>
    <w:p w:rsidR="008D2D64" w:rsidRDefault="008D2D64" w:rsidP="008D2D64">
      <w:pPr>
        <w:pStyle w:val="Standard"/>
        <w:jc w:val="center"/>
        <w:rPr>
          <w:b/>
          <w:bCs/>
          <w:sz w:val="28"/>
          <w:szCs w:val="28"/>
        </w:rPr>
      </w:pPr>
    </w:p>
    <w:p w:rsidR="008D2D64" w:rsidRDefault="008D2D64" w:rsidP="008D2D64">
      <w:pPr>
        <w:pStyle w:val="Standard"/>
        <w:jc w:val="center"/>
        <w:rPr>
          <w:b/>
          <w:bCs/>
          <w:sz w:val="28"/>
          <w:szCs w:val="28"/>
        </w:rPr>
      </w:pPr>
    </w:p>
    <w:p w:rsidR="008D2D64" w:rsidRDefault="00951CD5" w:rsidP="008D2D64">
      <w:pPr>
        <w:pStyle w:val="Standard"/>
        <w:jc w:val="center"/>
        <w:rPr>
          <w:b/>
          <w:bCs/>
          <w:sz w:val="28"/>
          <w:szCs w:val="28"/>
        </w:rPr>
      </w:pPr>
      <w:r w:rsidRPr="00951CD5">
        <w:rPr>
          <w:b/>
          <w:bCs/>
          <w:sz w:val="28"/>
          <w:szCs w:val="28"/>
        </w:rPr>
        <w:t>Защита прокурором публичных интересов в арбитражном процессе</w:t>
      </w:r>
      <w:bookmarkStart w:id="0" w:name="_GoBack"/>
      <w:bookmarkEnd w:id="0"/>
    </w:p>
    <w:p w:rsidR="008D2D64" w:rsidRDefault="008D2D64" w:rsidP="008D2D64">
      <w:pPr>
        <w:pStyle w:val="Standard"/>
        <w:jc w:val="center"/>
        <w:rPr>
          <w:b/>
          <w:bCs/>
        </w:rPr>
      </w:pPr>
    </w:p>
    <w:p w:rsidR="008D2D64" w:rsidRDefault="008D2D64" w:rsidP="008D2D64">
      <w:pPr>
        <w:pStyle w:val="Standard"/>
        <w:jc w:val="center"/>
        <w:rPr>
          <w:b/>
          <w:bCs/>
        </w:rPr>
      </w:pPr>
    </w:p>
    <w:p w:rsidR="005A5719" w:rsidRDefault="005A5719" w:rsidP="008D2D64">
      <w:pPr>
        <w:jc w:val="center"/>
      </w:pPr>
    </w:p>
    <w:sectPr w:rsidR="005A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7B"/>
    <w:rsid w:val="005A5719"/>
    <w:rsid w:val="006A487B"/>
    <w:rsid w:val="0080318B"/>
    <w:rsid w:val="008D2D64"/>
    <w:rsid w:val="0095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5B9C"/>
  <w15:chartTrackingRefBased/>
  <w15:docId w15:val="{CD8335E2-D3B1-4B00-BC43-62433DD1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2D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2D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Кириллова</dc:creator>
  <cp:keywords/>
  <dc:description/>
  <cp:lastModifiedBy>user</cp:lastModifiedBy>
  <cp:revision>3</cp:revision>
  <dcterms:created xsi:type="dcterms:W3CDTF">2020-10-23T17:33:00Z</dcterms:created>
  <dcterms:modified xsi:type="dcterms:W3CDTF">2020-10-23T18:25:00Z</dcterms:modified>
</cp:coreProperties>
</file>