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77" w:rsidRDefault="00543977" w:rsidP="00543977">
      <w:pPr>
        <w:spacing w:line="360" w:lineRule="auto"/>
        <w:jc w:val="center"/>
        <w:rPr>
          <w:sz w:val="28"/>
          <w:szCs w:val="28"/>
        </w:rPr>
      </w:pPr>
      <w:r w:rsidRPr="00FE2393">
        <w:rPr>
          <w:sz w:val="28"/>
          <w:szCs w:val="28"/>
        </w:rPr>
        <w:t xml:space="preserve">Задача </w:t>
      </w:r>
      <w:r>
        <w:rPr>
          <w:sz w:val="28"/>
          <w:szCs w:val="28"/>
        </w:rPr>
        <w:t xml:space="preserve">2 </w:t>
      </w:r>
    </w:p>
    <w:p w:rsidR="00543977" w:rsidRPr="00E027E8" w:rsidRDefault="00543977" w:rsidP="00543977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49530</wp:posOffset>
            </wp:positionV>
            <wp:extent cx="3270885" cy="1476375"/>
            <wp:effectExtent l="19050" t="0" r="5715" b="0"/>
            <wp:wrapTight wrapText="bothSides">
              <wp:wrapPolygon edited="0">
                <wp:start x="-126" y="0"/>
                <wp:lineTo x="-126" y="21461"/>
                <wp:lineTo x="21638" y="21461"/>
                <wp:lineTo x="21638" y="0"/>
                <wp:lineTo x="-126" y="0"/>
              </wp:wrapPolygon>
            </wp:wrapTight>
            <wp:docPr id="3" name="Рисунок 0" descr="fig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_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088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Интерференционная картина на экране </w:t>
      </w:r>
      <w:r w:rsidRPr="00760777">
        <w:rPr>
          <w:i/>
          <w:sz w:val="28"/>
          <w:szCs w:val="28"/>
        </w:rPr>
        <w:t>Э</w:t>
      </w:r>
      <w:r>
        <w:rPr>
          <w:sz w:val="28"/>
          <w:szCs w:val="28"/>
        </w:rPr>
        <w:t xml:space="preserve"> образуется при сложении с</w:t>
      </w:r>
      <w:r w:rsidRPr="00760777">
        <w:rPr>
          <w:sz w:val="28"/>
          <w:szCs w:val="28"/>
        </w:rPr>
        <w:t>ветов</w:t>
      </w:r>
      <w:r>
        <w:rPr>
          <w:sz w:val="28"/>
          <w:szCs w:val="28"/>
        </w:rPr>
        <w:t xml:space="preserve">ой волны, исходящей от когерентного источника </w:t>
      </w:r>
      <w:r w:rsidRPr="00823A8F">
        <w:rPr>
          <w:i/>
          <w:sz w:val="28"/>
          <w:szCs w:val="28"/>
          <w:lang w:val="en-US"/>
        </w:rPr>
        <w:t>S</w:t>
      </w:r>
      <w:r w:rsidRPr="00823A8F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виде тонкой нити, и волны, отраженной от плоского зеркала </w:t>
      </w:r>
      <w:proofErr w:type="gramStart"/>
      <w:r>
        <w:rPr>
          <w:i/>
          <w:sz w:val="28"/>
          <w:szCs w:val="28"/>
        </w:rPr>
        <w:t>З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(рис. 4). Расстояние </w:t>
      </w:r>
      <w:r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= 1 м от источника до экрана значительно превышает расстояние от источника до плоскости зеркала. Длина волны</w:t>
      </w:r>
      <w:r w:rsidRPr="00F33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излучения равна  </w:t>
      </w:r>
      <w:r w:rsidRPr="007A2088">
        <w:rPr>
          <w:i/>
          <w:sz w:val="28"/>
          <w:szCs w:val="28"/>
        </w:rPr>
        <w:t>λ</w:t>
      </w:r>
      <w:r>
        <w:rPr>
          <w:sz w:val="28"/>
          <w:szCs w:val="28"/>
        </w:rPr>
        <w:t xml:space="preserve"> = 500 нм. Ширина интерференционных полос на экране составляет </w:t>
      </w:r>
      <w:r w:rsidRPr="00760777">
        <w:rPr>
          <w:sz w:val="28"/>
          <w:szCs w:val="28"/>
        </w:rPr>
        <w:t>Δ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= 0.25 мм. Во сколько раз увеличится ширина интерференционных</w:t>
      </w:r>
      <w:r w:rsidRPr="00503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полос, если источник отодвинуть от плоскости зеркала на </w:t>
      </w:r>
      <w:r w:rsidRPr="00760777">
        <w:rPr>
          <w:sz w:val="28"/>
          <w:szCs w:val="28"/>
        </w:rPr>
        <w:t>Δ</w:t>
      </w:r>
      <w:r>
        <w:rPr>
          <w:i/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и придвинуть к плоскости экрана на </w:t>
      </w:r>
      <w:r w:rsidRPr="00760777">
        <w:rPr>
          <w:sz w:val="28"/>
          <w:szCs w:val="28"/>
        </w:rPr>
        <w:t>Δ</w:t>
      </w:r>
      <w:r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"/>
        <w:gridCol w:w="4070"/>
      </w:tblGrid>
      <w:tr w:rsidR="00543977" w:rsidRPr="00DD5FDF" w:rsidTr="00806B34">
        <w:trPr>
          <w:trHeight w:val="350"/>
          <w:tblHeader/>
        </w:trPr>
        <w:tc>
          <w:tcPr>
            <w:tcW w:w="1000" w:type="dxa"/>
            <w:vAlign w:val="center"/>
          </w:tcPr>
          <w:p w:rsidR="00543977" w:rsidRPr="00FE2393" w:rsidRDefault="00543977" w:rsidP="00806B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№ вар.</w:t>
            </w:r>
          </w:p>
        </w:tc>
        <w:tc>
          <w:tcPr>
            <w:tcW w:w="4070" w:type="dxa"/>
            <w:vAlign w:val="center"/>
          </w:tcPr>
          <w:p w:rsidR="00543977" w:rsidRPr="00DD5FDF" w:rsidRDefault="00543977" w:rsidP="00806B34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Δ</w:t>
            </w:r>
            <w:r>
              <w:rPr>
                <w:i/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Δ</w:t>
            </w:r>
            <w:r>
              <w:rPr>
                <w:i/>
                <w:sz w:val="28"/>
                <w:szCs w:val="28"/>
                <w:lang w:val="en-US"/>
              </w:rPr>
              <w:t>L</w:t>
            </w:r>
            <w:r w:rsidRPr="003C077B">
              <w:rPr>
                <w:sz w:val="28"/>
                <w:szCs w:val="28"/>
              </w:rPr>
              <w:t xml:space="preserve"> </w:t>
            </w:r>
          </w:p>
        </w:tc>
      </w:tr>
      <w:tr w:rsidR="00543977" w:rsidRPr="00DD5FDF" w:rsidTr="00806B34">
        <w:trPr>
          <w:trHeight w:val="796"/>
        </w:trPr>
        <w:tc>
          <w:tcPr>
            <w:tcW w:w="1000" w:type="dxa"/>
            <w:vAlign w:val="center"/>
          </w:tcPr>
          <w:p w:rsidR="00543977" w:rsidRPr="00FE2393" w:rsidRDefault="00543977" w:rsidP="00806B3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2248">
              <w:rPr>
                <w:sz w:val="28"/>
                <w:szCs w:val="28"/>
                <w:highlight w:val="yellow"/>
              </w:rPr>
              <w:t>16</w:t>
            </w:r>
          </w:p>
        </w:tc>
        <w:tc>
          <w:tcPr>
            <w:tcW w:w="4070" w:type="dxa"/>
            <w:vAlign w:val="center"/>
          </w:tcPr>
          <w:p w:rsidR="00543977" w:rsidRPr="00DD5FDF" w:rsidRDefault="00543977" w:rsidP="00806B3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2248">
              <w:rPr>
                <w:sz w:val="28"/>
                <w:szCs w:val="28"/>
                <w:highlight w:val="yellow"/>
              </w:rPr>
              <w:t>Δ</w:t>
            </w:r>
            <w:r w:rsidRPr="00A32248">
              <w:rPr>
                <w:i/>
                <w:sz w:val="28"/>
                <w:szCs w:val="28"/>
                <w:highlight w:val="yellow"/>
                <w:lang w:val="en-US"/>
              </w:rPr>
              <w:t>h</w:t>
            </w:r>
            <w:r w:rsidRPr="00A32248">
              <w:rPr>
                <w:sz w:val="28"/>
                <w:szCs w:val="28"/>
                <w:highlight w:val="yellow"/>
              </w:rPr>
              <w:t xml:space="preserve"> = 0.2 мм, Δ</w:t>
            </w:r>
            <w:r w:rsidRPr="00A32248">
              <w:rPr>
                <w:i/>
                <w:sz w:val="28"/>
                <w:szCs w:val="28"/>
                <w:highlight w:val="yellow"/>
                <w:lang w:val="en-US"/>
              </w:rPr>
              <w:t>L</w:t>
            </w:r>
            <w:r w:rsidRPr="00A32248">
              <w:rPr>
                <w:sz w:val="28"/>
                <w:szCs w:val="28"/>
                <w:highlight w:val="yellow"/>
              </w:rPr>
              <w:t xml:space="preserve"> = 25 см</w:t>
            </w:r>
          </w:p>
        </w:tc>
      </w:tr>
    </w:tbl>
    <w:p w:rsidR="00543977" w:rsidRDefault="00543977" w:rsidP="00543977">
      <w:pPr>
        <w:spacing w:line="360" w:lineRule="auto"/>
        <w:rPr>
          <w:sz w:val="28"/>
          <w:szCs w:val="28"/>
        </w:rPr>
      </w:pPr>
    </w:p>
    <w:p w:rsidR="00543977" w:rsidRPr="00E959D7" w:rsidRDefault="00543977" w:rsidP="00543977">
      <w:pPr>
        <w:pStyle w:val="1"/>
        <w:pageBreakBefore/>
        <w:spacing w:before="0" w:after="0" w:line="360" w:lineRule="auto"/>
        <w:jc w:val="center"/>
        <w:rPr>
          <w:sz w:val="28"/>
          <w:szCs w:val="28"/>
        </w:rPr>
      </w:pPr>
      <w:r w:rsidRPr="00E959D7">
        <w:rPr>
          <w:sz w:val="28"/>
          <w:szCs w:val="28"/>
        </w:rPr>
        <w:lastRenderedPageBreak/>
        <w:t>Бланк выполнения задания</w:t>
      </w:r>
    </w:p>
    <w:p w:rsidR="00543977" w:rsidRDefault="00543977" w:rsidP="00543977">
      <w:pPr>
        <w:pStyle w:val="a3"/>
        <w:spacing w:line="360" w:lineRule="auto"/>
        <w:ind w:left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2"/>
        <w:gridCol w:w="7088"/>
      </w:tblGrid>
      <w:tr w:rsidR="00543977" w:rsidRPr="000E0001" w:rsidTr="00806B34">
        <w:trPr>
          <w:jc w:val="center"/>
        </w:trPr>
        <w:tc>
          <w:tcPr>
            <w:tcW w:w="2252" w:type="dxa"/>
            <w:shd w:val="clear" w:color="auto" w:fill="auto"/>
          </w:tcPr>
          <w:p w:rsidR="00543977" w:rsidRPr="00186B5C" w:rsidRDefault="00543977" w:rsidP="00806B34">
            <w:pPr>
              <w:spacing w:line="360" w:lineRule="auto"/>
              <w:rPr>
                <w:sz w:val="28"/>
                <w:szCs w:val="28"/>
              </w:rPr>
            </w:pPr>
            <w:r w:rsidRPr="00186B5C">
              <w:rPr>
                <w:sz w:val="28"/>
                <w:szCs w:val="28"/>
              </w:rPr>
              <w:t>Дано:</w:t>
            </w:r>
          </w:p>
          <w:p w:rsidR="00543977" w:rsidRPr="00186B5C" w:rsidRDefault="00543977" w:rsidP="00806B34">
            <w:pPr>
              <w:spacing w:line="360" w:lineRule="auto"/>
              <w:rPr>
                <w:sz w:val="28"/>
                <w:szCs w:val="28"/>
              </w:rPr>
            </w:pPr>
          </w:p>
          <w:p w:rsidR="00543977" w:rsidRPr="00186B5C" w:rsidRDefault="00543977" w:rsidP="00806B34">
            <w:pPr>
              <w:spacing w:line="360" w:lineRule="auto"/>
              <w:rPr>
                <w:sz w:val="28"/>
                <w:szCs w:val="28"/>
              </w:rPr>
            </w:pPr>
          </w:p>
          <w:p w:rsidR="00543977" w:rsidRPr="00186B5C" w:rsidRDefault="00543977" w:rsidP="00806B3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vMerge w:val="restart"/>
            <w:shd w:val="clear" w:color="auto" w:fill="auto"/>
          </w:tcPr>
          <w:p w:rsidR="00543977" w:rsidRPr="00186B5C" w:rsidRDefault="00543977" w:rsidP="00806B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86B5C">
              <w:rPr>
                <w:sz w:val="28"/>
                <w:szCs w:val="28"/>
              </w:rPr>
              <w:t>Решение:</w:t>
            </w:r>
          </w:p>
          <w:p w:rsidR="00543977" w:rsidRPr="00924B93" w:rsidRDefault="00543977" w:rsidP="00806B34">
            <w:pPr>
              <w:spacing w:line="360" w:lineRule="auto"/>
              <w:jc w:val="both"/>
            </w:pPr>
          </w:p>
        </w:tc>
      </w:tr>
      <w:tr w:rsidR="00543977" w:rsidRPr="000E0001" w:rsidTr="00806B34">
        <w:trPr>
          <w:jc w:val="center"/>
        </w:trPr>
        <w:tc>
          <w:tcPr>
            <w:tcW w:w="2252" w:type="dxa"/>
            <w:shd w:val="clear" w:color="auto" w:fill="auto"/>
          </w:tcPr>
          <w:p w:rsidR="00543977" w:rsidRPr="00186B5C" w:rsidRDefault="00543977" w:rsidP="00806B34">
            <w:pPr>
              <w:spacing w:line="360" w:lineRule="auto"/>
              <w:rPr>
                <w:sz w:val="28"/>
                <w:szCs w:val="28"/>
              </w:rPr>
            </w:pPr>
            <w:r w:rsidRPr="00186B5C">
              <w:rPr>
                <w:sz w:val="28"/>
                <w:szCs w:val="28"/>
              </w:rPr>
              <w:t>Найти:</w:t>
            </w:r>
          </w:p>
          <w:p w:rsidR="00543977" w:rsidRPr="00186B5C" w:rsidRDefault="00543977" w:rsidP="00806B34">
            <w:pPr>
              <w:spacing w:line="360" w:lineRule="auto"/>
              <w:rPr>
                <w:sz w:val="28"/>
                <w:szCs w:val="28"/>
              </w:rPr>
            </w:pPr>
          </w:p>
          <w:p w:rsidR="00543977" w:rsidRPr="00186B5C" w:rsidRDefault="00543977" w:rsidP="00806B34">
            <w:pPr>
              <w:spacing w:line="360" w:lineRule="auto"/>
              <w:rPr>
                <w:sz w:val="28"/>
                <w:szCs w:val="28"/>
              </w:rPr>
            </w:pPr>
          </w:p>
          <w:p w:rsidR="00543977" w:rsidRPr="00186B5C" w:rsidRDefault="00543977" w:rsidP="00806B34">
            <w:pPr>
              <w:spacing w:line="360" w:lineRule="auto"/>
              <w:rPr>
                <w:sz w:val="28"/>
                <w:szCs w:val="28"/>
              </w:rPr>
            </w:pPr>
          </w:p>
          <w:p w:rsidR="00543977" w:rsidRPr="00186B5C" w:rsidRDefault="00543977" w:rsidP="00806B3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543977" w:rsidRPr="000E0001" w:rsidRDefault="00543977" w:rsidP="00806B34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543977" w:rsidRDefault="00543977" w:rsidP="00543977">
      <w:pPr>
        <w:spacing w:line="360" w:lineRule="auto"/>
        <w:rPr>
          <w:sz w:val="28"/>
          <w:szCs w:val="28"/>
        </w:rPr>
      </w:pPr>
    </w:p>
    <w:p w:rsidR="00A776A2" w:rsidRDefault="00A776A2"/>
    <w:sectPr w:rsidR="00A776A2" w:rsidSect="00A7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3977"/>
    <w:rsid w:val="00543977"/>
    <w:rsid w:val="00A7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77"/>
  </w:style>
  <w:style w:type="paragraph" w:styleId="1">
    <w:name w:val="heading 1"/>
    <w:basedOn w:val="a"/>
    <w:link w:val="10"/>
    <w:uiPriority w:val="9"/>
    <w:qFormat/>
    <w:rsid w:val="00543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9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439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2020-10-25T02:45:00Z</dcterms:created>
  <dcterms:modified xsi:type="dcterms:W3CDTF">2020-10-25T02:45:00Z</dcterms:modified>
</cp:coreProperties>
</file>