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2" w:rsidRPr="00CB7A8A" w:rsidRDefault="007733C8" w:rsidP="00E9553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</w:t>
      </w:r>
      <w:r>
        <w:rPr>
          <w:sz w:val="28"/>
          <w:szCs w:val="28"/>
        </w:rPr>
        <w:t>абораторная работа</w:t>
      </w:r>
      <w:r w:rsidRPr="008F6116">
        <w:rPr>
          <w:sz w:val="28"/>
          <w:szCs w:val="28"/>
        </w:rPr>
        <w:t xml:space="preserve"> </w:t>
      </w:r>
      <w:r w:rsidR="00E95532" w:rsidRPr="008F6116">
        <w:rPr>
          <w:caps/>
          <w:sz w:val="28"/>
          <w:szCs w:val="28"/>
        </w:rPr>
        <w:t>№ 1</w:t>
      </w:r>
    </w:p>
    <w:p w:rsidR="00E95532" w:rsidRPr="00CB7A8A" w:rsidRDefault="007733C8" w:rsidP="00E955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E95532" w:rsidRPr="00CB7A8A">
        <w:rPr>
          <w:b/>
          <w:i/>
          <w:sz w:val="28"/>
          <w:szCs w:val="28"/>
        </w:rPr>
        <w:t>ем</w:t>
      </w:r>
      <w:r>
        <w:rPr>
          <w:b/>
          <w:i/>
          <w:sz w:val="28"/>
          <w:szCs w:val="28"/>
        </w:rPr>
        <w:t xml:space="preserve">а. </w:t>
      </w:r>
      <w:r w:rsidR="00E95532" w:rsidRPr="00CB7A8A">
        <w:rPr>
          <w:b/>
          <w:i/>
          <w:sz w:val="28"/>
          <w:szCs w:val="28"/>
        </w:rPr>
        <w:t>. Плоская система сходящихся сил</w:t>
      </w:r>
    </w:p>
    <w:p w:rsidR="00871F3C" w:rsidRDefault="00871F3C" w:rsidP="007733C8">
      <w:pPr>
        <w:jc w:val="both"/>
        <w:rPr>
          <w:sz w:val="28"/>
          <w:szCs w:val="28"/>
        </w:rPr>
      </w:pPr>
      <w:r w:rsidRPr="007733C8">
        <w:rPr>
          <w:i/>
          <w:sz w:val="28"/>
          <w:szCs w:val="28"/>
        </w:rPr>
        <w:t>Цель</w:t>
      </w:r>
      <w:r w:rsidR="001A0CB1" w:rsidRPr="007733C8">
        <w:rPr>
          <w:i/>
          <w:sz w:val="28"/>
          <w:szCs w:val="28"/>
        </w:rPr>
        <w:t xml:space="preserve"> занятия</w:t>
      </w:r>
      <w:r w:rsidRPr="007733C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-н</w:t>
      </w:r>
      <w:r w:rsidR="00E95532" w:rsidRPr="00A462B5">
        <w:rPr>
          <w:sz w:val="28"/>
          <w:szCs w:val="28"/>
        </w:rPr>
        <w:t xml:space="preserve">аучить определять </w:t>
      </w:r>
      <w:r>
        <w:rPr>
          <w:sz w:val="28"/>
          <w:szCs w:val="28"/>
        </w:rPr>
        <w:t>равнодействующую системы сил</w:t>
      </w:r>
      <w:r w:rsidRPr="00871F3C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геометрическим  и аналитическим способами;</w:t>
      </w:r>
    </w:p>
    <w:p w:rsidR="00871F3C" w:rsidRDefault="00871F3C" w:rsidP="007733C8">
      <w:pPr>
        <w:jc w:val="both"/>
        <w:rPr>
          <w:b/>
          <w:i/>
          <w:iCs/>
          <w:sz w:val="28"/>
          <w:szCs w:val="28"/>
        </w:rPr>
      </w:pPr>
      <w:r w:rsidRPr="001561C8">
        <w:rPr>
          <w:sz w:val="28"/>
          <w:szCs w:val="28"/>
        </w:rPr>
        <w:t xml:space="preserve">Система сил, линии действия которых пересекаются в одной точке, называется </w:t>
      </w:r>
      <w:r w:rsidRPr="00871F3C">
        <w:rPr>
          <w:b/>
          <w:i/>
          <w:iCs/>
          <w:sz w:val="28"/>
          <w:szCs w:val="28"/>
        </w:rPr>
        <w:t>сходящейся</w:t>
      </w:r>
      <w:r>
        <w:rPr>
          <w:b/>
          <w:i/>
          <w:iCs/>
          <w:sz w:val="28"/>
          <w:szCs w:val="28"/>
        </w:rPr>
        <w:t>.</w:t>
      </w:r>
    </w:p>
    <w:p w:rsidR="00871F3C" w:rsidRPr="00871F3C" w:rsidRDefault="00A9476F" w:rsidP="00D03E7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0300" cy="1676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76" w:rsidRDefault="00D03E76" w:rsidP="00D03E76">
      <w:pPr>
        <w:spacing w:after="0" w:line="360" w:lineRule="auto"/>
        <w:contextualSpacing/>
        <w:jc w:val="both"/>
        <w:rPr>
          <w:sz w:val="28"/>
          <w:szCs w:val="28"/>
        </w:rPr>
      </w:pPr>
      <w:r w:rsidRPr="00E54098">
        <w:rPr>
          <w:b/>
          <w:i/>
          <w:sz w:val="28"/>
          <w:szCs w:val="28"/>
        </w:rPr>
        <w:t>При графическом способе</w:t>
      </w:r>
      <w:r w:rsidRPr="00D03E76">
        <w:rPr>
          <w:sz w:val="28"/>
          <w:szCs w:val="28"/>
        </w:rPr>
        <w:t xml:space="preserve"> определения равнодействующей векторы сил можно вычерчивать в любом порядке, результат (величина и направление равнодействующей) при этом не изменится. </w:t>
      </w:r>
    </w:p>
    <w:p w:rsidR="00D03E76" w:rsidRDefault="00D03E76" w:rsidP="001A0CB1">
      <w:pPr>
        <w:spacing w:after="0" w:line="360" w:lineRule="auto"/>
        <w:contextualSpacing/>
        <w:jc w:val="both"/>
        <w:rPr>
          <w:sz w:val="28"/>
          <w:szCs w:val="28"/>
        </w:rPr>
      </w:pPr>
      <w:r w:rsidRPr="00D03E76">
        <w:rPr>
          <w:sz w:val="28"/>
          <w:szCs w:val="28"/>
        </w:rPr>
        <w:t>Если плоская система сходящихся сил находится в равновесии, многоугольник сил должен быть замкнут.</w:t>
      </w:r>
      <w:r>
        <w:rPr>
          <w:sz w:val="28"/>
          <w:szCs w:val="28"/>
        </w:rPr>
        <w:t xml:space="preserve"> </w:t>
      </w:r>
      <w:r w:rsidRPr="00D03E76">
        <w:rPr>
          <w:sz w:val="28"/>
          <w:szCs w:val="28"/>
        </w:rPr>
        <w:t xml:space="preserve">Вектор равнодействующей направлен </w:t>
      </w:r>
      <w:r w:rsidRPr="00D03E76">
        <w:rPr>
          <w:iCs/>
          <w:sz w:val="28"/>
          <w:szCs w:val="28"/>
        </w:rPr>
        <w:t xml:space="preserve">навстречу </w:t>
      </w:r>
      <w:r w:rsidRPr="00D03E76">
        <w:rPr>
          <w:sz w:val="28"/>
          <w:szCs w:val="28"/>
        </w:rPr>
        <w:t>векторам сил-слагаемых. Такой способ получения равнодействующей называют геометрическим.</w:t>
      </w:r>
    </w:p>
    <w:p w:rsidR="00A46EFB" w:rsidRPr="00D03E76" w:rsidRDefault="00A9476F" w:rsidP="007A3F5D">
      <w:pPr>
        <w:spacing w:after="0" w:line="36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81550" cy="14763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76" w:rsidRPr="00871F3C" w:rsidRDefault="00D03E76" w:rsidP="00D03E76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Алгоритм</w:t>
      </w:r>
      <w:r w:rsidRPr="00871F3C">
        <w:rPr>
          <w:b/>
          <w:bCs/>
          <w:i/>
          <w:iCs/>
          <w:sz w:val="28"/>
          <w:szCs w:val="28"/>
        </w:rPr>
        <w:t xml:space="preserve"> построения многоугольника сил.</w:t>
      </w:r>
    </w:p>
    <w:p w:rsidR="00D03E76" w:rsidRPr="001561C8" w:rsidRDefault="00D03E76" w:rsidP="00D03E76">
      <w:pPr>
        <w:ind w:left="360" w:firstLine="348"/>
        <w:jc w:val="both"/>
        <w:rPr>
          <w:sz w:val="28"/>
          <w:szCs w:val="28"/>
        </w:rPr>
      </w:pPr>
      <w:r w:rsidRPr="001561C8">
        <w:rPr>
          <w:sz w:val="28"/>
          <w:szCs w:val="28"/>
        </w:rPr>
        <w:t>-Вычертить векторы сил заданной системы в некотором масштабе один за другим так, чтобы конец предыдущего вектора совпадал с началом последующего.</w:t>
      </w:r>
    </w:p>
    <w:p w:rsidR="00D03E76" w:rsidRPr="001561C8" w:rsidRDefault="00D03E76" w:rsidP="00D03E76">
      <w:pPr>
        <w:ind w:left="360" w:firstLine="348"/>
        <w:jc w:val="both"/>
        <w:rPr>
          <w:sz w:val="28"/>
          <w:szCs w:val="28"/>
        </w:rPr>
      </w:pPr>
      <w:r w:rsidRPr="001561C8">
        <w:rPr>
          <w:sz w:val="28"/>
          <w:szCs w:val="28"/>
        </w:rPr>
        <w:t>-Вектор равнодействующей замыкает полученную ломаную линию; он соединяет начало первого вектора с концом последнего и направлен ему навстречу.</w:t>
      </w:r>
    </w:p>
    <w:p w:rsidR="001A0CB1" w:rsidRDefault="00D03E76" w:rsidP="001A0CB1">
      <w:pPr>
        <w:ind w:left="360" w:firstLine="348"/>
        <w:jc w:val="both"/>
        <w:rPr>
          <w:iCs/>
          <w:sz w:val="28"/>
          <w:szCs w:val="28"/>
        </w:rPr>
      </w:pPr>
      <w:r w:rsidRPr="001561C8">
        <w:rPr>
          <w:sz w:val="28"/>
          <w:szCs w:val="28"/>
        </w:rPr>
        <w:t xml:space="preserve">-При изменении порядка вычерчивания векторов в многоугольнике меняется </w:t>
      </w:r>
      <w:r w:rsidRPr="001A0CB1">
        <w:rPr>
          <w:iCs/>
          <w:sz w:val="28"/>
          <w:szCs w:val="28"/>
        </w:rPr>
        <w:t>вид</w:t>
      </w:r>
      <w:r w:rsidRPr="001561C8">
        <w:rPr>
          <w:i/>
          <w:iCs/>
          <w:sz w:val="28"/>
          <w:szCs w:val="28"/>
        </w:rPr>
        <w:t xml:space="preserve"> </w:t>
      </w:r>
      <w:r w:rsidRPr="001561C8">
        <w:rPr>
          <w:sz w:val="28"/>
          <w:szCs w:val="28"/>
        </w:rPr>
        <w:t xml:space="preserve">фигуры. </w:t>
      </w:r>
      <w:r w:rsidRPr="001A0CB1">
        <w:rPr>
          <w:iCs/>
          <w:sz w:val="28"/>
          <w:szCs w:val="28"/>
        </w:rPr>
        <w:t>На результат порядок вычерчивания не влияет</w:t>
      </w:r>
      <w:r w:rsidR="001A0CB1">
        <w:rPr>
          <w:iCs/>
          <w:sz w:val="28"/>
          <w:szCs w:val="28"/>
        </w:rPr>
        <w:t>.</w:t>
      </w:r>
    </w:p>
    <w:p w:rsidR="00E54098" w:rsidRPr="00E54098" w:rsidRDefault="00E54098" w:rsidP="001A0CB1">
      <w:pPr>
        <w:ind w:left="360" w:firstLine="348"/>
        <w:jc w:val="both"/>
        <w:rPr>
          <w:rFonts w:eastAsia="Times New Roman"/>
          <w:b/>
          <w:i/>
          <w:spacing w:val="0"/>
          <w:lang w:eastAsia="ru-RU"/>
        </w:rPr>
      </w:pPr>
      <w:r w:rsidRPr="00E54098">
        <w:rPr>
          <w:b/>
          <w:i/>
          <w:sz w:val="28"/>
          <w:szCs w:val="28"/>
        </w:rPr>
        <w:lastRenderedPageBreak/>
        <w:t>Определение равнодействующей системы сил аналитическим способом.</w:t>
      </w:r>
    </w:p>
    <w:p w:rsidR="00E54098" w:rsidRDefault="00E54098" w:rsidP="00E54098">
      <w:pPr>
        <w:spacing w:before="100" w:beforeAutospacing="1" w:after="100" w:afterAutospacing="1" w:line="360" w:lineRule="auto"/>
        <w:contextualSpacing/>
        <w:rPr>
          <w:rFonts w:eastAsia="Times New Roman"/>
          <w:spacing w:val="0"/>
          <w:sz w:val="28"/>
          <w:szCs w:val="28"/>
          <w:lang w:eastAsia="ru-RU"/>
        </w:rPr>
      </w:pPr>
      <w:r w:rsidRPr="00E54098">
        <w:rPr>
          <w:rFonts w:eastAsia="Times New Roman"/>
          <w:spacing w:val="0"/>
          <w:sz w:val="28"/>
          <w:szCs w:val="28"/>
          <w:lang w:eastAsia="ru-RU"/>
        </w:rPr>
        <w:t>Проекцией силы на ось называется алгебраическая величина, равная произведению модуля силы на косинус угла между силой и положительным направлением оси:</w:t>
      </w:r>
    </w:p>
    <w:p w:rsidR="007733C8" w:rsidRDefault="007733C8" w:rsidP="00E54098">
      <w:pPr>
        <w:spacing w:before="100" w:beforeAutospacing="1" w:after="100" w:afterAutospacing="1" w:line="360" w:lineRule="auto"/>
        <w:contextualSpacing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noProof/>
          <w:spacing w:val="0"/>
          <w:sz w:val="28"/>
          <w:szCs w:val="28"/>
          <w:lang w:eastAsia="ru-RU"/>
        </w:rPr>
        <w:drawing>
          <wp:inline distT="0" distB="0" distL="0" distR="0">
            <wp:extent cx="4610100" cy="2762701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6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D" w:rsidRPr="00E4428F" w:rsidRDefault="00600CBD" w:rsidP="00600CBD">
      <w:pPr>
        <w:spacing w:before="100" w:beforeAutospacing="1" w:after="100" w:afterAutospacing="1" w:line="360" w:lineRule="auto"/>
        <w:contextualSpacing/>
        <w:rPr>
          <w:rStyle w:val="a5"/>
          <w:rFonts w:eastAsia="Century Schoolbook"/>
          <w:sz w:val="28"/>
          <w:szCs w:val="28"/>
        </w:rPr>
      </w:pPr>
      <w:r w:rsidRPr="00E4428F">
        <w:rPr>
          <w:rFonts w:eastAsia="Times New Roman"/>
          <w:spacing w:val="0"/>
          <w:sz w:val="28"/>
          <w:szCs w:val="28"/>
          <w:lang w:eastAsia="ru-RU"/>
        </w:rPr>
        <w:t>а). Сила</w:t>
      </w:r>
      <w:r w:rsidRPr="00E4428F">
        <w:rPr>
          <w:rStyle w:val="a5"/>
          <w:rFonts w:eastAsia="Century Schoolbook"/>
          <w:b/>
          <w:i w:val="0"/>
          <w:sz w:val="28"/>
          <w:szCs w:val="28"/>
        </w:rPr>
        <w:t xml:space="preserve"> </w:t>
      </w:r>
      <m:oMath>
        <m:sSub>
          <m:sSubPr>
            <m:ctrlPr>
              <w:rPr>
                <w:rStyle w:val="a5"/>
                <w:rFonts w:ascii="Cambria Math" w:eastAsia="Century Schoolbook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Style w:val="a5"/>
                <w:rFonts w:ascii="Cambria Math" w:eastAsia="Century Schoolbook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Style w:val="a5"/>
                <w:rFonts w:ascii="Cambria Math" w:eastAsia="Century Schoolbook" w:hAnsi="Cambria Math"/>
                <w:sz w:val="28"/>
                <w:szCs w:val="28"/>
              </w:rPr>
              <m:t>1</m:t>
            </m:r>
          </m:sub>
        </m:sSub>
      </m:oMath>
      <w:r w:rsidRPr="00E4428F">
        <w:rPr>
          <w:rStyle w:val="a5"/>
          <w:rFonts w:eastAsia="Century Schoolbook"/>
          <w:sz w:val="28"/>
          <w:szCs w:val="28"/>
        </w:rPr>
        <w:t xml:space="preserve"> </w:t>
      </w:r>
      <w:r w:rsidRPr="00E4428F">
        <w:rPr>
          <w:rStyle w:val="a5"/>
          <w:rFonts w:eastAsia="Century Schoolbook"/>
          <w:i w:val="0"/>
          <w:sz w:val="28"/>
          <w:szCs w:val="28"/>
        </w:rPr>
        <w:t>составляет с положительным направлением оси</w:t>
      </w:r>
      <w:r w:rsidRPr="00E4428F">
        <w:rPr>
          <w:rStyle w:val="a5"/>
          <w:rFonts w:eastAsia="Century Schoolbook"/>
          <w:b/>
          <w:sz w:val="28"/>
          <w:szCs w:val="28"/>
        </w:rPr>
        <w:t xml:space="preserve"> </w:t>
      </w:r>
      <w:r w:rsidR="001A0CB1" w:rsidRPr="001A0CB1">
        <w:rPr>
          <w:rStyle w:val="a5"/>
          <w:rFonts w:eastAsia="Century Schoolbook"/>
          <w:sz w:val="28"/>
          <w:szCs w:val="28"/>
        </w:rPr>
        <w:t>О</w:t>
      </w:r>
      <w:r w:rsidR="001A0CB1">
        <w:rPr>
          <w:rStyle w:val="a5"/>
          <w:rFonts w:eastAsia="Century Schoolbook"/>
          <w:sz w:val="28"/>
          <w:szCs w:val="28"/>
        </w:rPr>
        <w:t>х</w:t>
      </w:r>
      <w:r w:rsidRPr="00E4428F">
        <w:rPr>
          <w:rStyle w:val="a5"/>
          <w:rFonts w:eastAsia="Century Schoolbook"/>
          <w:b/>
          <w:sz w:val="28"/>
          <w:szCs w:val="28"/>
        </w:rPr>
        <w:t xml:space="preserve"> </w:t>
      </w:r>
      <w:r w:rsidRPr="00E4428F">
        <w:rPr>
          <w:rStyle w:val="a5"/>
          <w:rFonts w:eastAsia="Century Schoolbook"/>
          <w:i w:val="0"/>
          <w:sz w:val="28"/>
          <w:szCs w:val="28"/>
        </w:rPr>
        <w:t>острый угол</w:t>
      </w:r>
      <w:r w:rsidRPr="00E4428F">
        <w:rPr>
          <w:rStyle w:val="a5"/>
          <w:rFonts w:eastAsia="Century Schoolbook"/>
          <w:sz w:val="28"/>
          <w:szCs w:val="28"/>
        </w:rPr>
        <w:t xml:space="preserve"> а</w:t>
      </w:r>
    </w:p>
    <w:p w:rsidR="00600CBD" w:rsidRPr="00E4428F" w:rsidRDefault="00211B24" w:rsidP="00600CBD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Cs/>
          <w:spacing w:val="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x1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val="en-US" w:eastAsia="ru-RU"/>
            </w:rPr>
            <m:t>∙</m:t>
          </m:r>
          <m:func>
            <m:func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α</m:t>
              </m:r>
            </m:e>
          </m:func>
        </m:oMath>
      </m:oMathPara>
    </w:p>
    <w:p w:rsidR="00600CBD" w:rsidRPr="00E4428F" w:rsidRDefault="00600CBD" w:rsidP="00600CBD">
      <w:pPr>
        <w:spacing w:before="100" w:beforeAutospacing="1" w:after="100" w:afterAutospacing="1" w:line="360" w:lineRule="auto"/>
        <w:contextualSpacing/>
        <w:rPr>
          <w:rStyle w:val="a5"/>
          <w:rFonts w:eastAsia="Century Schoolbook"/>
          <w:sz w:val="28"/>
          <w:szCs w:val="28"/>
        </w:rPr>
      </w:pPr>
      <w:r w:rsidRPr="00E4428F">
        <w:rPr>
          <w:rFonts w:eastAsia="Times New Roman"/>
          <w:spacing w:val="0"/>
          <w:sz w:val="28"/>
          <w:szCs w:val="28"/>
          <w:lang w:eastAsia="ru-RU"/>
        </w:rPr>
        <w:t>б). Сила</w:t>
      </w:r>
      <w:r w:rsidRPr="00E4428F">
        <w:rPr>
          <w:rStyle w:val="a5"/>
          <w:rFonts w:eastAsia="Century Schoolbook"/>
          <w:b/>
          <w:i w:val="0"/>
          <w:sz w:val="28"/>
          <w:szCs w:val="28"/>
        </w:rPr>
        <w:t xml:space="preserve"> </w:t>
      </w:r>
      <m:oMath>
        <m:sSub>
          <m:sSubPr>
            <m:ctrlPr>
              <w:rPr>
                <w:rStyle w:val="a5"/>
                <w:rFonts w:ascii="Cambria Math" w:eastAsia="Century Schoolbook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Style w:val="a5"/>
                <w:rFonts w:ascii="Cambria Math" w:eastAsia="Century Schoolbook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Style w:val="a5"/>
                <w:rFonts w:ascii="Cambria Math" w:eastAsia="Century Schoolbook" w:hAnsi="Cambria Math"/>
                <w:sz w:val="28"/>
                <w:szCs w:val="28"/>
              </w:rPr>
              <m:t>2</m:t>
            </m:r>
          </m:sub>
        </m:sSub>
      </m:oMath>
      <w:r w:rsidRPr="00E4428F">
        <w:rPr>
          <w:rStyle w:val="a5"/>
          <w:rFonts w:eastAsia="Century Schoolbook"/>
          <w:sz w:val="28"/>
          <w:szCs w:val="28"/>
        </w:rPr>
        <w:t xml:space="preserve"> </w:t>
      </w:r>
      <w:r w:rsidRPr="00E4428F">
        <w:rPr>
          <w:rStyle w:val="a5"/>
          <w:rFonts w:eastAsia="Century Schoolbook"/>
          <w:i w:val="0"/>
          <w:sz w:val="28"/>
          <w:szCs w:val="28"/>
        </w:rPr>
        <w:t>составляет с положительным направлением оси</w:t>
      </w:r>
      <w:r w:rsidRPr="00E4428F">
        <w:rPr>
          <w:rStyle w:val="a5"/>
          <w:rFonts w:eastAsia="Century Schoolbook"/>
          <w:b/>
          <w:sz w:val="28"/>
          <w:szCs w:val="28"/>
        </w:rPr>
        <w:t xml:space="preserve"> </w:t>
      </w:r>
      <w:r w:rsidR="001A0CB1" w:rsidRPr="001A0CB1">
        <w:rPr>
          <w:rStyle w:val="a5"/>
          <w:rFonts w:eastAsia="Century Schoolbook"/>
          <w:sz w:val="28"/>
          <w:szCs w:val="28"/>
        </w:rPr>
        <w:t>О</w:t>
      </w:r>
      <w:r w:rsidR="001A0CB1">
        <w:rPr>
          <w:rStyle w:val="a5"/>
          <w:rFonts w:eastAsia="Century Schoolbook"/>
          <w:sz w:val="28"/>
          <w:szCs w:val="28"/>
        </w:rPr>
        <w:t>х</w:t>
      </w:r>
      <w:r w:rsidRPr="00E4428F">
        <w:rPr>
          <w:rStyle w:val="a5"/>
          <w:rFonts w:eastAsia="Century Schoolbook"/>
          <w:b/>
          <w:sz w:val="28"/>
          <w:szCs w:val="28"/>
        </w:rPr>
        <w:t xml:space="preserve"> </w:t>
      </w:r>
      <w:r w:rsidRPr="00E4428F">
        <w:rPr>
          <w:rStyle w:val="a5"/>
          <w:rFonts w:eastAsia="Century Schoolbook"/>
          <w:i w:val="0"/>
          <w:sz w:val="28"/>
          <w:szCs w:val="28"/>
        </w:rPr>
        <w:t>тупой угол</w:t>
      </w:r>
      <w:r w:rsidRPr="00E4428F">
        <w:rPr>
          <w:rStyle w:val="a5"/>
          <w:rFonts w:eastAsia="Century Schoolbook"/>
          <w:sz w:val="28"/>
          <w:szCs w:val="28"/>
        </w:rPr>
        <w:t xml:space="preserve"> а</w:t>
      </w:r>
    </w:p>
    <w:p w:rsidR="00600CBD" w:rsidRPr="00E4428F" w:rsidRDefault="00211B24" w:rsidP="00600CBD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Cs/>
          <w:spacing w:val="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x2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eastAsia="ru-RU"/>
            </w:rPr>
            <m:t>=-</m:t>
          </m:r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val="en-US" w:eastAsia="ru-RU"/>
            </w:rPr>
            <m:t>∙</m:t>
          </m:r>
          <m:func>
            <m:func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="Times New Roman" w:hAnsi="Cambria Math"/>
                      <w:bCs/>
                      <w:i/>
                      <w:spacing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 w:eastAsia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</m:e>
          </m:func>
        </m:oMath>
      </m:oMathPara>
    </w:p>
    <w:p w:rsidR="00600CBD" w:rsidRPr="00E4428F" w:rsidRDefault="00600CBD" w:rsidP="00600CBD">
      <w:pPr>
        <w:spacing w:before="100" w:beforeAutospacing="1" w:after="100" w:afterAutospacing="1" w:line="360" w:lineRule="auto"/>
        <w:contextualSpacing/>
        <w:rPr>
          <w:rFonts w:eastAsia="Times New Roman"/>
          <w:spacing w:val="0"/>
          <w:sz w:val="28"/>
          <w:szCs w:val="28"/>
          <w:lang w:eastAsia="ru-RU"/>
        </w:rPr>
      </w:pPr>
      <w:r w:rsidRPr="00E4428F">
        <w:rPr>
          <w:rFonts w:eastAsia="Times New Roman"/>
          <w:spacing w:val="0"/>
          <w:sz w:val="28"/>
          <w:szCs w:val="28"/>
          <w:lang w:eastAsia="ru-RU"/>
        </w:rPr>
        <w:t>в). Сила</w:t>
      </w:r>
      <w:r w:rsidRPr="00E4428F">
        <w:rPr>
          <w:rStyle w:val="a5"/>
          <w:rFonts w:eastAsia="Century Schoolbook"/>
          <w:b/>
          <w:i w:val="0"/>
          <w:sz w:val="28"/>
          <w:szCs w:val="28"/>
        </w:rPr>
        <w:t xml:space="preserve"> </w:t>
      </w:r>
      <m:oMath>
        <m:sSub>
          <m:sSubPr>
            <m:ctrlPr>
              <w:rPr>
                <w:rStyle w:val="a5"/>
                <w:rFonts w:ascii="Cambria Math" w:eastAsia="Century Schoolbook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Style w:val="a5"/>
                <w:rFonts w:ascii="Cambria Math" w:eastAsia="Century Schoolbook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Style w:val="a5"/>
                <w:rFonts w:ascii="Cambria Math" w:eastAsia="Century Schoolbook" w:hAnsi="Cambria Math"/>
                <w:sz w:val="28"/>
                <w:szCs w:val="28"/>
              </w:rPr>
              <m:t>3</m:t>
            </m:r>
          </m:sub>
        </m:sSub>
      </m:oMath>
      <w:r w:rsidRPr="00E4428F">
        <w:rPr>
          <w:rStyle w:val="a5"/>
          <w:rFonts w:eastAsia="Century Schoolbook"/>
          <w:sz w:val="28"/>
          <w:szCs w:val="28"/>
        </w:rPr>
        <w:t xml:space="preserve"> </w:t>
      </w:r>
      <w:r w:rsidRPr="00E4428F">
        <w:rPr>
          <w:rStyle w:val="a5"/>
          <w:rFonts w:eastAsia="Century Schoolbook"/>
          <w:b/>
          <w:sz w:val="28"/>
          <w:szCs w:val="28"/>
        </w:rPr>
        <w:t xml:space="preserve"> </w:t>
      </w:r>
      <w:r w:rsidRPr="00E4428F">
        <w:rPr>
          <w:rStyle w:val="a5"/>
          <w:rFonts w:eastAsia="Century Schoolbook"/>
          <w:i w:val="0"/>
          <w:sz w:val="28"/>
          <w:szCs w:val="28"/>
        </w:rPr>
        <w:t xml:space="preserve">перпендикулярна оси </w:t>
      </w:r>
      <w:r w:rsidRPr="00E4428F">
        <w:rPr>
          <w:rStyle w:val="a5"/>
          <w:rFonts w:eastAsia="Century Schoolbook"/>
          <w:b/>
          <w:i w:val="0"/>
          <w:sz w:val="28"/>
          <w:szCs w:val="28"/>
        </w:rPr>
        <w:t>х</w:t>
      </w:r>
      <w:r w:rsidRPr="00E4428F">
        <w:rPr>
          <w:rStyle w:val="a5"/>
          <w:rFonts w:eastAsia="Century Schoolbook"/>
          <w:i w:val="0"/>
          <w:sz w:val="28"/>
          <w:szCs w:val="28"/>
        </w:rPr>
        <w:t xml:space="preserve"> проекция </w:t>
      </w:r>
      <w:r w:rsidRPr="00E4428F">
        <w:rPr>
          <w:rFonts w:eastAsia="Times New Roman"/>
          <w:spacing w:val="0"/>
          <w:sz w:val="28"/>
          <w:szCs w:val="28"/>
          <w:lang w:eastAsia="ru-RU"/>
        </w:rPr>
        <w:t>силы</w:t>
      </w:r>
      <w:r w:rsidRPr="00E4428F">
        <w:rPr>
          <w:rStyle w:val="a5"/>
          <w:rFonts w:eastAsia="Century Schoolbook"/>
          <w:i w:val="0"/>
          <w:sz w:val="28"/>
          <w:szCs w:val="28"/>
        </w:rPr>
        <w:t xml:space="preserve"> </w:t>
      </w:r>
      <w:r w:rsidRPr="00E4428F">
        <w:rPr>
          <w:rStyle w:val="a5"/>
          <w:rFonts w:eastAsia="Century Schoolbook"/>
          <w:b/>
          <w:sz w:val="28"/>
          <w:szCs w:val="28"/>
          <w:lang w:val="en-US"/>
        </w:rPr>
        <w:t>F</w:t>
      </w:r>
      <w:r w:rsidRPr="00E4428F">
        <w:rPr>
          <w:rStyle w:val="a5"/>
          <w:rFonts w:eastAsia="Century Schoolbook"/>
          <w:sz w:val="28"/>
          <w:szCs w:val="28"/>
        </w:rPr>
        <w:t xml:space="preserve"> </w:t>
      </w:r>
      <w:r w:rsidRPr="00E4428F">
        <w:rPr>
          <w:rStyle w:val="a5"/>
          <w:rFonts w:eastAsia="Century Schoolbook"/>
          <w:i w:val="0"/>
          <w:sz w:val="28"/>
          <w:szCs w:val="28"/>
        </w:rPr>
        <w:t xml:space="preserve">на ось </w:t>
      </w:r>
      <w:r w:rsidR="001A0CB1" w:rsidRPr="001A0CB1">
        <w:rPr>
          <w:rStyle w:val="a5"/>
          <w:rFonts w:eastAsia="Century Schoolbook"/>
          <w:sz w:val="28"/>
          <w:szCs w:val="28"/>
        </w:rPr>
        <w:t>О</w:t>
      </w:r>
      <w:r w:rsidR="001A0CB1">
        <w:rPr>
          <w:rStyle w:val="a5"/>
          <w:rFonts w:eastAsia="Century Schoolbook"/>
          <w:sz w:val="28"/>
          <w:szCs w:val="28"/>
        </w:rPr>
        <w:t>х</w:t>
      </w:r>
      <w:r w:rsidRPr="00E4428F">
        <w:rPr>
          <w:rStyle w:val="a5"/>
          <w:rFonts w:eastAsia="Century Schoolbook"/>
          <w:i w:val="0"/>
          <w:sz w:val="28"/>
          <w:szCs w:val="28"/>
        </w:rPr>
        <w:t xml:space="preserve"> равна нулю</w:t>
      </w:r>
    </w:p>
    <w:p w:rsidR="00600CBD" w:rsidRPr="00E4428F" w:rsidRDefault="00211B24" w:rsidP="00600CBD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Cs/>
          <w:spacing w:val="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x3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3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val="en-US" w:eastAsia="ru-RU"/>
            </w:rPr>
            <m:t>∙</m:t>
          </m:r>
          <m:func>
            <m:func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α</m:t>
              </m:r>
            </m:e>
          </m:func>
        </m:oMath>
      </m:oMathPara>
    </w:p>
    <w:p w:rsidR="00600CBD" w:rsidRPr="00E4428F" w:rsidRDefault="00211B24" w:rsidP="00600CBD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Cs/>
          <w:spacing w:val="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x3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3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val="en-US" w:eastAsia="ru-RU"/>
            </w:rPr>
            <m:t>∙</m:t>
          </m:r>
          <m:func>
            <m:func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pacing w:val="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 w:eastAsia="ru-RU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 w:eastAsia="ru-RU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=0</m:t>
              </m:r>
            </m:e>
          </m:func>
        </m:oMath>
      </m:oMathPara>
    </w:p>
    <w:p w:rsidR="00600CBD" w:rsidRPr="00E4428F" w:rsidRDefault="00600CBD" w:rsidP="00600CBD">
      <w:pPr>
        <w:spacing w:before="100" w:beforeAutospacing="1" w:after="100" w:afterAutospacing="1" w:line="360" w:lineRule="auto"/>
        <w:contextualSpacing/>
        <w:rPr>
          <w:rStyle w:val="a5"/>
          <w:rFonts w:eastAsia="Century Schoolbook"/>
          <w:sz w:val="28"/>
          <w:szCs w:val="28"/>
        </w:rPr>
      </w:pPr>
      <w:r w:rsidRPr="00E4428F">
        <w:rPr>
          <w:rFonts w:eastAsia="Times New Roman"/>
          <w:spacing w:val="0"/>
          <w:sz w:val="28"/>
          <w:szCs w:val="28"/>
          <w:lang w:eastAsia="ru-RU"/>
        </w:rPr>
        <w:t>г). Сила</w:t>
      </w:r>
      <w:r w:rsidRPr="00E4428F">
        <w:rPr>
          <w:rStyle w:val="a5"/>
          <w:rFonts w:eastAsia="Century Schoolbook"/>
          <w:b/>
          <w:i w:val="0"/>
          <w:sz w:val="28"/>
          <w:szCs w:val="28"/>
        </w:rPr>
        <w:t xml:space="preserve"> </w:t>
      </w:r>
      <m:oMath>
        <m:sSub>
          <m:sSubPr>
            <m:ctrlPr>
              <w:rPr>
                <w:rStyle w:val="a5"/>
                <w:rFonts w:ascii="Cambria Math" w:eastAsia="Century Schoolbook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Style w:val="a5"/>
                <w:rFonts w:ascii="Cambria Math" w:eastAsia="Century Schoolbook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Style w:val="a5"/>
                <w:rFonts w:ascii="Cambria Math" w:eastAsia="Century Schoolbook" w:hAnsi="Cambria Math"/>
                <w:sz w:val="28"/>
                <w:szCs w:val="28"/>
              </w:rPr>
              <m:t>4</m:t>
            </m:r>
          </m:sub>
        </m:sSub>
      </m:oMath>
      <w:r w:rsidRPr="00E4428F">
        <w:rPr>
          <w:rStyle w:val="a5"/>
          <w:rFonts w:eastAsia="Century Schoolbook"/>
          <w:sz w:val="28"/>
          <w:szCs w:val="28"/>
        </w:rPr>
        <w:t xml:space="preserve"> </w:t>
      </w:r>
      <w:r w:rsidRPr="00E4428F">
        <w:rPr>
          <w:rStyle w:val="a5"/>
          <w:rFonts w:eastAsia="Century Schoolbook"/>
          <w:i w:val="0"/>
          <w:sz w:val="28"/>
          <w:szCs w:val="28"/>
        </w:rPr>
        <w:t>составляет с положительным направлением оси</w:t>
      </w:r>
      <w:r w:rsidRPr="00E4428F">
        <w:rPr>
          <w:rStyle w:val="a5"/>
          <w:rFonts w:eastAsia="Century Schoolbook"/>
          <w:b/>
          <w:sz w:val="28"/>
          <w:szCs w:val="28"/>
        </w:rPr>
        <w:t xml:space="preserve"> </w:t>
      </w:r>
      <w:r w:rsidR="001A0CB1" w:rsidRPr="001A0CB1">
        <w:rPr>
          <w:rStyle w:val="a5"/>
          <w:rFonts w:eastAsia="Century Schoolbook"/>
          <w:sz w:val="28"/>
          <w:szCs w:val="28"/>
        </w:rPr>
        <w:t>О</w:t>
      </w:r>
      <w:r w:rsidR="001A0CB1">
        <w:rPr>
          <w:rStyle w:val="a5"/>
          <w:rFonts w:eastAsia="Century Schoolbook"/>
          <w:sz w:val="28"/>
          <w:szCs w:val="28"/>
        </w:rPr>
        <w:t>х</w:t>
      </w:r>
      <w:r w:rsidRPr="00E4428F">
        <w:rPr>
          <w:rStyle w:val="a5"/>
          <w:rFonts w:eastAsia="Century Schoolbook"/>
          <w:b/>
          <w:sz w:val="28"/>
          <w:szCs w:val="28"/>
        </w:rPr>
        <w:t xml:space="preserve"> </w:t>
      </w:r>
      <w:r w:rsidRPr="00E4428F">
        <w:rPr>
          <w:rStyle w:val="a5"/>
          <w:rFonts w:eastAsia="Century Schoolbook"/>
          <w:i w:val="0"/>
          <w:sz w:val="28"/>
          <w:szCs w:val="28"/>
        </w:rPr>
        <w:t xml:space="preserve"> угол</w:t>
      </w:r>
      <w:r w:rsidRPr="00E4428F">
        <w:rPr>
          <w:rStyle w:val="a5"/>
          <w:rFonts w:eastAsia="Century Schoolbook"/>
          <w:sz w:val="28"/>
          <w:szCs w:val="28"/>
        </w:rPr>
        <w:t xml:space="preserve"> </w:t>
      </w:r>
      <m:oMath>
        <m:r>
          <w:rPr>
            <w:rStyle w:val="a5"/>
            <w:rFonts w:ascii="Cambria Math" w:eastAsia="Century Schoolbook" w:hAnsi="Cambria Math"/>
            <w:sz w:val="28"/>
            <w:szCs w:val="28"/>
          </w:rPr>
          <m:t>α=</m:t>
        </m:r>
        <m:sSup>
          <m:sSupPr>
            <m:ctrlPr>
              <w:rPr>
                <w:rStyle w:val="a5"/>
                <w:rFonts w:ascii="Cambria Math" w:eastAsia="Century Schoolbook" w:hAnsi="Cambria Math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eastAsia="Century Schoolbook" w:hAnsi="Cambria Math"/>
                <w:sz w:val="28"/>
                <w:szCs w:val="28"/>
              </w:rPr>
              <m:t>180</m:t>
            </m:r>
          </m:e>
          <m:sup>
            <m:r>
              <w:rPr>
                <w:rStyle w:val="a5"/>
                <w:rFonts w:ascii="Cambria Math" w:eastAsia="Century Schoolbook" w:hAnsi="Cambria Math"/>
                <w:sz w:val="28"/>
                <w:szCs w:val="28"/>
              </w:rPr>
              <m:t>0</m:t>
            </m:r>
          </m:sup>
        </m:sSup>
      </m:oMath>
    </w:p>
    <w:p w:rsidR="00773EF9" w:rsidRDefault="00211B24" w:rsidP="00600CBD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Cs/>
          <w:i/>
          <w:spacing w:val="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x4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-F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4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val="en-US" w:eastAsia="ru-RU"/>
            </w:rPr>
            <m:t>∙</m:t>
          </m:r>
          <m:func>
            <m:func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spacing w:val="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 w:eastAsia="ru-RU"/>
                    </w:rPr>
                    <m:t>180</m:t>
                  </m:r>
                </m:e>
                <m:sup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 w:eastAsia="ru-RU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=</m:t>
              </m:r>
            </m:e>
          </m:func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-F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4</m:t>
              </m:r>
            </m:sub>
          </m:sSub>
        </m:oMath>
      </m:oMathPara>
    </w:p>
    <w:p w:rsidR="00E54098" w:rsidRPr="00773EF9" w:rsidRDefault="00E54098" w:rsidP="001A0CB1">
      <w:pPr>
        <w:spacing w:before="100" w:beforeAutospacing="1" w:after="100" w:afterAutospacing="1" w:line="360" w:lineRule="auto"/>
        <w:contextualSpacing/>
        <w:rPr>
          <w:rFonts w:eastAsia="Times New Roman"/>
          <w:i/>
          <w:spacing w:val="0"/>
          <w:sz w:val="28"/>
          <w:szCs w:val="28"/>
          <w:lang w:eastAsia="ru-RU"/>
        </w:rPr>
      </w:pPr>
      <w:r w:rsidRPr="00773EF9">
        <w:rPr>
          <w:rStyle w:val="a5"/>
          <w:rFonts w:eastAsia="Century Schoolbook"/>
          <w:i w:val="0"/>
          <w:sz w:val="28"/>
          <w:szCs w:val="28"/>
        </w:rPr>
        <w:t>Проекция силы на две взаимно перпендикулярные оси</w:t>
      </w:r>
    </w:p>
    <w:p w:rsidR="00D03E76" w:rsidRPr="00773EF9" w:rsidRDefault="00A9476F" w:rsidP="00A9476F">
      <w:pPr>
        <w:spacing w:line="360" w:lineRule="auto"/>
        <w:ind w:left="-567"/>
        <w:contextualSpacing/>
        <w:jc w:val="center"/>
        <w:rPr>
          <w:rStyle w:val="a5"/>
          <w:rFonts w:eastAsia="Century Schoolbook"/>
          <w:i w:val="0"/>
          <w:sz w:val="28"/>
          <w:szCs w:val="28"/>
        </w:rPr>
      </w:pPr>
      <w:r>
        <w:rPr>
          <w:rFonts w:eastAsia="Century Schoolbook"/>
          <w:iCs/>
          <w:noProof/>
          <w:spacing w:val="0"/>
          <w:sz w:val="28"/>
          <w:szCs w:val="28"/>
          <w:lang w:eastAsia="ru-RU"/>
        </w:rPr>
        <w:drawing>
          <wp:inline distT="0" distB="0" distL="0" distR="0">
            <wp:extent cx="1924050" cy="1295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9" w:rsidRPr="00773EF9" w:rsidRDefault="00211B24" w:rsidP="00773EF9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Cs/>
          <w:spacing w:val="0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x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/>
              <w:spacing w:val="0"/>
              <w:sz w:val="28"/>
              <w:szCs w:val="28"/>
              <w:lang w:val="en-US" w:eastAsia="ru-RU"/>
            </w:rPr>
            <m:t>F∙</m:t>
          </m:r>
          <m:func>
            <m:func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α</m:t>
              </m:r>
            </m:e>
          </m:func>
          <m:r>
            <w:rPr>
              <w:rFonts w:ascii="Cambria Math" w:eastAsia="Times New Roman" w:hAnsi="Cambria Math"/>
              <w:spacing w:val="0"/>
              <w:sz w:val="28"/>
              <w:szCs w:val="28"/>
              <w:lang w:val="en-US" w:eastAsia="ru-RU"/>
            </w:rPr>
            <m:t xml:space="preserve">&gt;0;                        </m:t>
          </m:r>
          <m:sSub>
            <m:sSub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eastAsia="ru-RU"/>
                </w:rPr>
                <m:t>у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/>
              <w:spacing w:val="0"/>
              <w:sz w:val="28"/>
              <w:szCs w:val="28"/>
              <w:lang w:val="en-US" w:eastAsia="ru-RU"/>
            </w:rPr>
            <m:t>F∙</m:t>
          </m:r>
          <m:func>
            <m:func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β</m:t>
              </m:r>
            </m:e>
          </m:func>
          <m:r>
            <w:rPr>
              <w:rFonts w:ascii="Cambria Math" w:eastAsia="Times New Roman" w:hAnsi="Cambria Math"/>
              <w:spacing w:val="0"/>
              <w:sz w:val="28"/>
              <w:szCs w:val="28"/>
              <w:lang w:val="en-US" w:eastAsia="ru-RU"/>
            </w:rPr>
            <m:t>=F∙</m:t>
          </m:r>
          <m:func>
            <m:funcPr>
              <m:ctrlPr>
                <w:rPr>
                  <w:rFonts w:ascii="Cambria Math" w:eastAsia="Times New Roman" w:hAnsi="Cambria Math"/>
                  <w:bCs/>
                  <w:i/>
                  <w:spacing w:val="0"/>
                  <w:sz w:val="28"/>
                  <w:szCs w:val="28"/>
                  <w:lang w:val="en-US" w:eastAsia="ru-RU"/>
                </w:rPr>
              </m:ctrlPr>
            </m:funcPr>
            <m:fName>
              <m:func>
                <m:funcPr>
                  <m:ctrlPr>
                    <w:rPr>
                      <w:rFonts w:ascii="Cambria Math" w:eastAsia="Times New Roman" w:hAnsi="Cambria Math"/>
                      <w:b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</m:fName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 w:eastAsia="ru-RU"/>
                </w:rPr>
                <m:t>&gt;</m:t>
              </m:r>
            </m:e>
          </m:func>
          <m:r>
            <w:rPr>
              <w:rFonts w:ascii="Cambria Math" w:eastAsia="Times New Roman" w:hAnsi="Cambria Math"/>
              <w:spacing w:val="0"/>
              <w:sz w:val="28"/>
              <w:szCs w:val="28"/>
              <w:lang w:val="en-US" w:eastAsia="ru-RU"/>
            </w:rPr>
            <m:t>0</m:t>
          </m:r>
        </m:oMath>
      </m:oMathPara>
    </w:p>
    <w:p w:rsidR="00F06B15" w:rsidRPr="00F06B15" w:rsidRDefault="00211B24" w:rsidP="00F06B15">
      <w:pPr>
        <w:spacing w:line="360" w:lineRule="auto"/>
        <w:contextualSpacing/>
        <w:rPr>
          <w:i/>
          <w:spacing w:val="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∑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pacing w:val="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pacing w:val="0"/>
                          <w:sz w:val="28"/>
                          <w:szCs w:val="28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k</m:t>
                  </m:r>
                </m:sub>
              </m:sSub>
            </m:e>
          </m:nary>
        </m:oMath>
      </m:oMathPara>
    </w:p>
    <w:p w:rsidR="00E95532" w:rsidRDefault="00773EF9" w:rsidP="00773EF9">
      <w:pPr>
        <w:rPr>
          <w:sz w:val="28"/>
          <w:szCs w:val="28"/>
        </w:rPr>
      </w:pPr>
      <w:r w:rsidRPr="00773EF9">
        <w:rPr>
          <w:sz w:val="28"/>
          <w:szCs w:val="28"/>
        </w:rPr>
        <w:t>Модуль (величину</w:t>
      </w:r>
      <w:r>
        <w:rPr>
          <w:sz w:val="28"/>
          <w:szCs w:val="28"/>
        </w:rPr>
        <w:t xml:space="preserve">) </w:t>
      </w:r>
      <w:r w:rsidRPr="00773EF9">
        <w:rPr>
          <w:sz w:val="28"/>
          <w:szCs w:val="28"/>
        </w:rPr>
        <w:t xml:space="preserve"> равнодействующей</w:t>
      </w:r>
      <w:r w:rsidR="00E95532" w:rsidRPr="00773EF9">
        <w:rPr>
          <w:sz w:val="28"/>
          <w:szCs w:val="28"/>
        </w:rPr>
        <w:t xml:space="preserve"> системы сил</w:t>
      </w:r>
      <w:r w:rsidRPr="00773EF9">
        <w:rPr>
          <w:sz w:val="28"/>
          <w:szCs w:val="28"/>
        </w:rPr>
        <w:t xml:space="preserve"> можно найти по известным проекциям</w:t>
      </w:r>
    </w:p>
    <w:p w:rsidR="00773EF9" w:rsidRPr="00F06B15" w:rsidRDefault="00211B24" w:rsidP="00773EF9">
      <w:pPr>
        <w:rPr>
          <w:spacing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∑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∑х</m:t>
                  </m:r>
                </m:sub>
                <m:sup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∑у</m:t>
                  </m:r>
                </m:sub>
                <m:sup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2</m:t>
                  </m:r>
                </m:sup>
              </m:sSubSup>
            </m:e>
          </m:rad>
        </m:oMath>
      </m:oMathPara>
    </w:p>
    <w:p w:rsidR="00773EF9" w:rsidRPr="00B7737A" w:rsidRDefault="00773EF9" w:rsidP="00773EF9">
      <w:pPr>
        <w:rPr>
          <w:sz w:val="28"/>
          <w:szCs w:val="28"/>
        </w:rPr>
      </w:pPr>
      <w:r w:rsidRPr="00B7737A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i/>
                <w:spacing w:val="0"/>
              </w:rPr>
            </m:ctrlPr>
          </m:sSubPr>
          <m:e>
            <m:r>
              <w:rPr>
                <w:rFonts w:ascii="Cambria Math" w:hAnsi="Cambria Math"/>
                <w:spacing w:val="0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pacing w:val="0"/>
              </w:rPr>
              <m:t>∑х</m:t>
            </m:r>
          </m:sub>
        </m:sSub>
        <m:r>
          <w:rPr>
            <w:rFonts w:ascii="Cambria Math" w:hAnsi="Cambria Math"/>
            <w:spacing w:val="0"/>
          </w:rPr>
          <m:t>,</m:t>
        </m:r>
        <m:sSub>
          <m:sSubPr>
            <m:ctrlPr>
              <w:rPr>
                <w:rFonts w:ascii="Cambria Math" w:hAnsi="Cambria Math"/>
                <w:i/>
                <w:spacing w:val="0"/>
              </w:rPr>
            </m:ctrlPr>
          </m:sSubPr>
          <m:e>
            <m:r>
              <w:rPr>
                <w:rFonts w:ascii="Cambria Math" w:hAnsi="Cambria Math"/>
                <w:spacing w:val="0"/>
              </w:rPr>
              <m:t>F</m:t>
            </m:r>
          </m:e>
          <m:sub>
            <m:r>
              <w:rPr>
                <w:rFonts w:ascii="Cambria Math" w:eastAsia="Times New Roman" w:hAnsi="Cambria Math"/>
                <w:spacing w:val="0"/>
              </w:rPr>
              <m:t>∑у</m:t>
            </m:r>
          </m:sub>
        </m:sSub>
      </m:oMath>
      <w:r w:rsidRPr="00B7737A">
        <w:rPr>
          <w:sz w:val="28"/>
          <w:szCs w:val="28"/>
        </w:rPr>
        <w:t>— проекции равнодействующей на оси координат;</w:t>
      </w:r>
    </w:p>
    <w:p w:rsidR="00773EF9" w:rsidRPr="007733C8" w:rsidRDefault="00211B24" w:rsidP="00773EF9">
      <w:pPr>
        <w:rPr>
          <w:spacing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4"/>
                  <w:szCs w:val="24"/>
                </w:rPr>
                <m:t>∑</m:t>
              </m:r>
              <m:r>
                <w:rPr>
                  <w:rFonts w:ascii="Cambria Math" w:hAnsi="Cambria Math"/>
                  <w:spacing w:val="0"/>
                  <w:sz w:val="24"/>
                  <w:szCs w:val="24"/>
                  <w:lang w:val="en-US"/>
                </w:rPr>
                <m:t>χ</m:t>
              </m:r>
            </m:sub>
          </m:sSub>
          <m:r>
            <w:rPr>
              <w:rFonts w:ascii="Cambria Math" w:hAnsi="Cambria Math"/>
              <w:spacing w:val="0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pacing w:val="0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pacing w:val="0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pacing w:val="0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4"/>
                      <w:szCs w:val="24"/>
                      <w:lang w:val="en-US"/>
                    </w:rPr>
                    <m:t>kχ</m:t>
                  </m:r>
                </m:sub>
              </m:sSub>
            </m:e>
          </m:nary>
          <m:r>
            <w:rPr>
              <w:rFonts w:ascii="Cambria Math" w:hAnsi="Cambria Math"/>
              <w:spacing w:val="0"/>
              <w:sz w:val="24"/>
              <w:szCs w:val="24"/>
              <w:lang w:val="en-US"/>
            </w:rPr>
            <m:t xml:space="preserve">;                           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4"/>
                  <w:szCs w:val="24"/>
                </w:rPr>
                <m:t>∑</m:t>
              </m:r>
              <m:r>
                <w:rPr>
                  <w:rFonts w:ascii="Cambria Math" w:hAnsi="Cambria Math"/>
                  <w:spacing w:val="0"/>
                  <w:sz w:val="24"/>
                  <w:szCs w:val="24"/>
                  <w:lang w:val="en-US"/>
                </w:rPr>
                <m:t>χ</m:t>
              </m:r>
            </m:sub>
          </m:sSub>
          <m:r>
            <w:rPr>
              <w:rFonts w:ascii="Cambria Math" w:hAnsi="Cambria Math"/>
              <w:spacing w:val="0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pacing w:val="0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pacing w:val="0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pacing w:val="0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4"/>
                      <w:szCs w:val="24"/>
                      <w:lang w:val="en-US"/>
                    </w:rPr>
                    <m:t>kχ</m:t>
                  </m:r>
                </m:sub>
              </m:sSub>
            </m:e>
          </m:nary>
          <m:r>
            <w:rPr>
              <w:rFonts w:ascii="Cambria Math" w:hAnsi="Cambria Math"/>
              <w:spacing w:val="0"/>
              <w:sz w:val="24"/>
              <w:szCs w:val="24"/>
              <w:lang w:val="en-US"/>
            </w:rPr>
            <m:t xml:space="preserve">;  </m:t>
          </m:r>
        </m:oMath>
      </m:oMathPara>
    </w:p>
    <w:p w:rsidR="00E95532" w:rsidRDefault="00211B24" w:rsidP="00E95532">
      <w:pPr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pacing w:val="0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х</m:t>
            </m:r>
          </m:sub>
        </m:sSub>
        <m:r>
          <w:rPr>
            <w:rFonts w:ascii="Cambria Math" w:eastAsia="Times New Roman" w:hAnsi="Cambria Math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spacing w:val="0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k</m:t>
            </m:r>
            <m:r>
              <w:rPr>
                <w:rFonts w:ascii="Cambria Math" w:eastAsia="Times New Roman" w:hAnsi="Cambria Math"/>
              </w:rPr>
              <m:t>у</m:t>
            </m:r>
          </m:sub>
        </m:sSub>
      </m:oMath>
      <w:r w:rsidR="00E95532" w:rsidRPr="00754215">
        <w:t>—</w:t>
      </w:r>
      <w:r w:rsidR="00E95532" w:rsidRPr="00B7737A">
        <w:rPr>
          <w:sz w:val="28"/>
          <w:szCs w:val="28"/>
        </w:rPr>
        <w:t xml:space="preserve"> проекции векторов-сил системы на оси координат.</w:t>
      </w:r>
    </w:p>
    <w:p w:rsidR="002513D9" w:rsidRDefault="002513D9" w:rsidP="002513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Направление вектора равнодействующей </w:t>
      </w:r>
      <w:r w:rsidRPr="00773EF9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определить по величинам и знакам косинусов углов, образуемых </w:t>
      </w:r>
      <w:r w:rsidRPr="00773EF9">
        <w:rPr>
          <w:sz w:val="28"/>
          <w:szCs w:val="28"/>
        </w:rPr>
        <w:t>равнодействующей</w:t>
      </w:r>
      <w:r>
        <w:rPr>
          <w:sz w:val="28"/>
          <w:szCs w:val="28"/>
        </w:rPr>
        <w:t xml:space="preserve"> с осями координат:</w:t>
      </w:r>
    </w:p>
    <w:p w:rsidR="002513D9" w:rsidRPr="00B7737A" w:rsidRDefault="007733C8" w:rsidP="002513D9">
      <w:pPr>
        <w:jc w:val="center"/>
        <w:rPr>
          <w:sz w:val="28"/>
          <w:szCs w:val="28"/>
        </w:rPr>
      </w:pPr>
      <w:r w:rsidRPr="00274020">
        <w:rPr>
          <w:sz w:val="28"/>
          <w:szCs w:val="28"/>
        </w:rPr>
        <w:object w:dxaOrig="2505" w:dyaOrig="2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8.75pt" o:ole="">
            <v:imagedata r:id="rId11" o:title=""/>
          </v:shape>
          <o:OLEObject Type="Embed" ProgID="KOMPAS.FRW" ShapeID="_x0000_i1025" DrawAspect="Content" ObjectID="_1663560913" r:id="rId12"/>
        </w:object>
      </w:r>
    </w:p>
    <w:p w:rsidR="00E95532" w:rsidRPr="005364C4" w:rsidRDefault="00211B24" w:rsidP="00E95532">
      <w:pPr>
        <w:rPr>
          <w:rStyle w:val="a5"/>
          <w:rFonts w:ascii="Calibri" w:eastAsia="Calibri" w:hAnsi="Calibri"/>
          <w:i w:val="0"/>
          <w:iCs w:val="0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i/>
                  <w:spacing w:val="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∑χ</m:t>
                  </m:r>
                </m:sub>
              </m:s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pacing w:val="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pacing w:val="0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pacing w:val="0"/>
                          <w:sz w:val="28"/>
                          <w:szCs w:val="28"/>
                          <w:lang w:val="en-US"/>
                        </w:rPr>
                        <m:t>∑х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pacing w:val="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pacing w:val="0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pacing w:val="0"/>
                          <w:sz w:val="28"/>
                          <w:szCs w:val="28"/>
                          <w:lang w:val="en-US"/>
                        </w:rPr>
                        <m:t>∑</m:t>
                      </m:r>
                    </m:sub>
                  </m:sSub>
                </m:den>
              </m:f>
            </m:e>
          </m:func>
          <m:r>
            <w:rPr>
              <w:rFonts w:ascii="Cambria Math" w:eastAsia="Times New Roman" w:hAnsi="Cambria Math"/>
              <w:spacing w:val="0"/>
              <w:sz w:val="28"/>
              <w:szCs w:val="28"/>
              <w:lang w:val="en-US"/>
            </w:rPr>
            <m:t xml:space="preserve">;     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Style w:val="8pt0pt"/>
              <w:rFonts w:ascii="Cambria Math" w:eastAsia="Century Schoolbook" w:hAnsi="Cambria Math"/>
              <w:sz w:val="28"/>
              <w:szCs w:val="28"/>
              <w:lang w:val="ru-RU"/>
            </w:rPr>
            <m:t xml:space="preserve">  </m:t>
          </m:r>
          <m:sSub>
            <m:sSubPr>
              <m:ctrlPr>
                <w:rPr>
                  <w:rFonts w:ascii="Cambria Math" w:eastAsia="Times New Roman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 xml:space="preserve">∑х </m:t>
              </m:r>
            </m:sub>
          </m:sSub>
          <m:r>
            <w:rPr>
              <w:rFonts w:ascii="Cambria Math" w:eastAsia="Century Schoolbook" w:hAnsi="Cambria Math"/>
              <w:spacing w:val="0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угол равнодействующей с осью</m:t>
          </m:r>
          <m:r>
            <w:rPr>
              <w:rStyle w:val="a5"/>
              <w:rFonts w:ascii="Cambria Math" w:eastAsia="Calibri" w:hAnsi="Cambria Math"/>
              <w:sz w:val="28"/>
              <w:szCs w:val="28"/>
            </w:rPr>
            <m:t xml:space="preserve"> Ох</m:t>
          </m:r>
        </m:oMath>
      </m:oMathPara>
    </w:p>
    <w:p w:rsidR="005364C4" w:rsidRPr="005364C4" w:rsidRDefault="005364C4" w:rsidP="005364C4">
      <w:pPr>
        <w:rPr>
          <w:rStyle w:val="a5"/>
          <w:rFonts w:eastAsia="Calibri"/>
          <w:b/>
          <w:sz w:val="28"/>
          <w:szCs w:val="28"/>
        </w:rPr>
      </w:pPr>
      <w:bookmarkStart w:id="0" w:name="bookmark3"/>
      <w:r w:rsidRPr="005364C4">
        <w:rPr>
          <w:b/>
          <w:i/>
          <w:sz w:val="28"/>
          <w:szCs w:val="28"/>
        </w:rPr>
        <w:t>Условия равновесия плоской системы сходящихся сил в аналитической форме</w:t>
      </w:r>
      <w:bookmarkEnd w:id="0"/>
    </w:p>
    <w:p w:rsidR="005364C4" w:rsidRDefault="005364C4" w:rsidP="005364C4">
      <w:pPr>
        <w:rPr>
          <w:sz w:val="28"/>
          <w:szCs w:val="28"/>
        </w:rPr>
      </w:pPr>
      <w:r w:rsidRPr="00D93325">
        <w:rPr>
          <w:sz w:val="28"/>
          <w:szCs w:val="28"/>
        </w:rPr>
        <w:t>Исходя из того, что равнодействующая равна нулю, получим: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5364C4" w:rsidTr="005364C4">
        <w:trPr>
          <w:trHeight w:val="1650"/>
        </w:trPr>
        <w:tc>
          <w:tcPr>
            <w:tcW w:w="3085" w:type="dxa"/>
          </w:tcPr>
          <w:p w:rsidR="005364C4" w:rsidRPr="007733C8" w:rsidRDefault="00211B24" w:rsidP="005364C4">
            <w:pPr>
              <w:rPr>
                <w:rStyle w:val="a5"/>
                <w:rFonts w:eastAsia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0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pacing w:val="0"/>
                        <w:sz w:val="24"/>
                        <w:szCs w:val="24"/>
                      </w:rPr>
                      <m:t>∑</m:t>
                    </m:r>
                  </m:sub>
                </m:sSub>
                <m:r>
                  <w:rPr>
                    <w:rFonts w:ascii="Cambria Math" w:hAnsi="Cambria Math"/>
                    <w:spacing w:val="0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pacing w:val="0"/>
                        <w:sz w:val="24"/>
                        <w:szCs w:val="24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pacing w:val="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pacing w:val="0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0"/>
                            <w:sz w:val="24"/>
                            <w:szCs w:val="24"/>
                          </w:rPr>
                          <m:t>∑х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pacing w:val="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pacing w:val="0"/>
                        <w:sz w:val="24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pacing w:val="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pacing w:val="0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0"/>
                            <w:sz w:val="24"/>
                            <w:szCs w:val="24"/>
                          </w:rPr>
                          <m:t>∑у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pacing w:val="0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rad>
                <m:r>
                  <w:rPr>
                    <w:rFonts w:ascii="Cambria Math" w:hAnsi="Cambria Math"/>
                    <w:spacing w:val="0"/>
                    <w:sz w:val="24"/>
                    <w:szCs w:val="24"/>
                  </w:rPr>
                  <m:t xml:space="preserve">    ⟹</m:t>
                </m:r>
              </m:oMath>
            </m:oMathPara>
          </w:p>
        </w:tc>
        <w:tc>
          <w:tcPr>
            <w:tcW w:w="6486" w:type="dxa"/>
          </w:tcPr>
          <w:p w:rsidR="005364C4" w:rsidRPr="007733C8" w:rsidRDefault="00211B24" w:rsidP="005364C4">
            <w:pPr>
              <w:rPr>
                <w:i/>
                <w:spacing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pacing w:val="0"/>
                        <w:sz w:val="24"/>
                        <w:szCs w:val="24"/>
                      </w:rPr>
                      <m:t>∑</m:t>
                    </m:r>
                    <m:r>
                      <w:rPr>
                        <w:rFonts w:ascii="Cambria Math" w:hAnsi="Cambria Math"/>
                        <w:spacing w:val="0"/>
                        <w:sz w:val="24"/>
                        <w:szCs w:val="24"/>
                        <w:lang w:val="en-US"/>
                      </w:rPr>
                      <m:t>х</m:t>
                    </m:r>
                  </m:sub>
                </m:sSub>
                <m:r>
                  <w:rPr>
                    <w:rFonts w:ascii="Cambria Math" w:hAnsi="Cambria Math"/>
                    <w:spacing w:val="0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pacing w:val="0"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0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0"/>
                            <w:sz w:val="24"/>
                            <w:szCs w:val="24"/>
                            <w:lang w:val="en-US"/>
                          </w:rPr>
                          <m:t>kх</m:t>
                        </m:r>
                      </m:sub>
                    </m:sSub>
                  </m:e>
                </m:nary>
              </m:oMath>
            </m:oMathPara>
          </w:p>
          <w:p w:rsidR="005364C4" w:rsidRPr="007733C8" w:rsidRDefault="00211B24" w:rsidP="005364C4">
            <w:pPr>
              <w:rPr>
                <w:rStyle w:val="a5"/>
                <w:rFonts w:eastAsia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pacing w:val="0"/>
                        <w:sz w:val="24"/>
                        <w:szCs w:val="24"/>
                      </w:rPr>
                      <m:t>∑</m:t>
                    </m:r>
                    <m:r>
                      <w:rPr>
                        <w:rFonts w:ascii="Cambria Math" w:hAnsi="Cambria Math"/>
                        <w:spacing w:val="0"/>
                        <w:sz w:val="24"/>
                        <w:szCs w:val="24"/>
                        <w:lang w:val="en-US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  <w:spacing w:val="0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pacing w:val="0"/>
                        <w:sz w:val="24"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0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0"/>
                            <w:sz w:val="24"/>
                            <w:szCs w:val="24"/>
                            <w:lang w:val="en-US"/>
                          </w:rPr>
                          <m:t>kу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pacing w:val="0"/>
                    <w:sz w:val="24"/>
                    <w:szCs w:val="24"/>
                    <w:lang w:val="en-US"/>
                  </w:rPr>
                  <m:t xml:space="preserve">;  </m:t>
                </m:r>
              </m:oMath>
            </m:oMathPara>
          </w:p>
        </w:tc>
      </w:tr>
      <w:tr w:rsidR="005364C4" w:rsidTr="005364C4">
        <w:tc>
          <w:tcPr>
            <w:tcW w:w="3085" w:type="dxa"/>
          </w:tcPr>
          <w:p w:rsidR="005364C4" w:rsidRPr="007733C8" w:rsidRDefault="00211B24" w:rsidP="005364C4">
            <w:pPr>
              <w:rPr>
                <w:i/>
                <w:spacing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0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pacing w:val="0"/>
                        <w:sz w:val="24"/>
                        <w:szCs w:val="24"/>
                      </w:rPr>
                      <m:t>∑</m:t>
                    </m:r>
                  </m:sub>
                </m:sSub>
                <m:r>
                  <w:rPr>
                    <w:rFonts w:ascii="Cambria Math" w:hAnsi="Cambria Math"/>
                    <w:spacing w:val="0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6486" w:type="dxa"/>
          </w:tcPr>
          <w:p w:rsidR="005364C4" w:rsidRPr="007733C8" w:rsidRDefault="005364C4" w:rsidP="005364C4">
            <w:pPr>
              <w:rPr>
                <w:rStyle w:val="a5"/>
                <w:rFonts w:eastAsia="Calibri"/>
                <w:b/>
                <w:sz w:val="24"/>
                <w:szCs w:val="24"/>
              </w:rPr>
            </w:pPr>
          </w:p>
        </w:tc>
      </w:tr>
    </w:tbl>
    <w:p w:rsidR="005364C4" w:rsidRDefault="005364C4" w:rsidP="005364C4">
      <w:pPr>
        <w:rPr>
          <w:sz w:val="28"/>
          <w:szCs w:val="28"/>
        </w:rPr>
      </w:pPr>
      <w:r w:rsidRPr="00D93325">
        <w:rPr>
          <w:sz w:val="28"/>
          <w:szCs w:val="28"/>
        </w:rPr>
        <w:t>Плоская система сходящихся</w:t>
      </w:r>
      <w:r>
        <w:rPr>
          <w:sz w:val="28"/>
          <w:szCs w:val="28"/>
        </w:rPr>
        <w:t xml:space="preserve"> сил находится в равновесии, ес</w:t>
      </w:r>
      <w:r w:rsidRPr="00D93325">
        <w:rPr>
          <w:sz w:val="28"/>
          <w:szCs w:val="28"/>
        </w:rPr>
        <w:t>ли алгебраическая сумма проекций всех сил системы на любую ось равна нулю.</w:t>
      </w:r>
    </w:p>
    <w:p w:rsidR="00E95532" w:rsidRDefault="00E95532" w:rsidP="00E95532">
      <w:pPr>
        <w:jc w:val="center"/>
        <w:rPr>
          <w:rStyle w:val="a5"/>
          <w:rFonts w:eastAsia="Calibri"/>
          <w:b/>
          <w:sz w:val="28"/>
          <w:szCs w:val="28"/>
          <w:lang w:val="en-US"/>
        </w:rPr>
      </w:pPr>
      <w:r>
        <w:rPr>
          <w:rStyle w:val="a5"/>
          <w:rFonts w:eastAsia="Calibri"/>
          <w:b/>
          <w:sz w:val="28"/>
          <w:szCs w:val="28"/>
        </w:rPr>
        <w:t>Условие равновесия</w:t>
      </w:r>
    </w:p>
    <w:p w:rsidR="00E95532" w:rsidRPr="007733C8" w:rsidRDefault="00211B24" w:rsidP="00E95532">
      <w:pPr>
        <w:rPr>
          <w:rFonts w:ascii="Calibri" w:eastAsia="Times New Roman" w:hAnsi="Calibri"/>
          <w:i/>
          <w:spacing w:val="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pacing w:val="0"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pacing w:val="0"/>
                      <w:sz w:val="24"/>
                      <w:szCs w:val="24"/>
                      <w:lang w:val="en-US"/>
                    </w:rPr>
                  </m:ctrlPr>
                </m:eqArr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/>
                          <w:i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/>
                          <w:spacing w:val="0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pacing w:val="0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pacing w:val="0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pacing w:val="0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pacing w:val="0"/>
                              <w:sz w:val="24"/>
                              <w:szCs w:val="24"/>
                              <w:lang w:val="en-US"/>
                            </w:rPr>
                            <m:t>kχ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pacing w:val="0"/>
                          <w:sz w:val="24"/>
                          <w:szCs w:val="24"/>
                          <w:lang w:val="en-US"/>
                        </w:rPr>
                        <m:t>=0</m:t>
                      </m:r>
                    </m:e>
                  </m:nary>
                </m:e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 New Roman" w:hAnsi="Cambria Math"/>
                          <w:i/>
                          <w:spacing w:val="0"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 New Roman" w:hAnsi="Cambria Math"/>
                          <w:spacing w:val="0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pacing w:val="0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pacing w:val="0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pacing w:val="0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pacing w:val="0"/>
                              <w:sz w:val="24"/>
                              <w:szCs w:val="24"/>
                              <w:lang w:val="en-US"/>
                            </w:rPr>
                            <m:t>kγ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pacing w:val="0"/>
                          <w:sz w:val="24"/>
                          <w:szCs w:val="24"/>
                          <w:lang w:val="en-US"/>
                        </w:rPr>
                        <m:t>=0</m:t>
                      </m:r>
                    </m:e>
                  </m:nary>
                </m:e>
              </m:eqArr>
            </m:e>
          </m:d>
        </m:oMath>
      </m:oMathPara>
    </w:p>
    <w:p w:rsidR="009C1D10" w:rsidRPr="008E429B" w:rsidRDefault="008E429B" w:rsidP="009C1D10">
      <w:pPr>
        <w:spacing w:after="0" w:line="240" w:lineRule="auto"/>
        <w:jc w:val="center"/>
        <w:rPr>
          <w:b/>
          <w:i/>
          <w:sz w:val="28"/>
          <w:szCs w:val="28"/>
        </w:rPr>
      </w:pPr>
      <w:r w:rsidRPr="008E429B">
        <w:rPr>
          <w:b/>
          <w:i/>
          <w:sz w:val="28"/>
          <w:szCs w:val="28"/>
        </w:rPr>
        <w:t>Определение равнодействующей графическим и</w:t>
      </w:r>
    </w:p>
    <w:p w:rsidR="008E429B" w:rsidRPr="008E429B" w:rsidRDefault="008E429B" w:rsidP="009C1D10">
      <w:pPr>
        <w:spacing w:after="0" w:line="240" w:lineRule="auto"/>
        <w:jc w:val="center"/>
        <w:rPr>
          <w:b/>
          <w:i/>
          <w:caps/>
          <w:sz w:val="28"/>
          <w:szCs w:val="28"/>
        </w:rPr>
      </w:pPr>
      <w:r w:rsidRPr="008E429B">
        <w:rPr>
          <w:b/>
          <w:i/>
          <w:sz w:val="28"/>
          <w:szCs w:val="28"/>
        </w:rPr>
        <w:t>аналитическим способами.</w:t>
      </w:r>
    </w:p>
    <w:p w:rsidR="00187784" w:rsidRPr="000831B6" w:rsidRDefault="009C1D10" w:rsidP="00187784">
      <w:pPr>
        <w:contextualSpacing/>
        <w:rPr>
          <w:sz w:val="28"/>
          <w:szCs w:val="28"/>
        </w:rPr>
      </w:pPr>
      <w:r w:rsidRPr="00F13193">
        <w:rPr>
          <w:b/>
          <w:i/>
          <w:sz w:val="28"/>
          <w:szCs w:val="28"/>
        </w:rPr>
        <w:t>Пример1</w:t>
      </w:r>
      <w:r w:rsidR="00187784">
        <w:rPr>
          <w:b/>
          <w:i/>
          <w:sz w:val="28"/>
          <w:szCs w:val="28"/>
        </w:rPr>
        <w:t xml:space="preserve">: </w:t>
      </w:r>
      <w:r w:rsidR="00187784" w:rsidRPr="000831B6">
        <w:rPr>
          <w:sz w:val="28"/>
          <w:szCs w:val="28"/>
        </w:rPr>
        <w:t xml:space="preserve">Определить равнодействующую, плоской системы сходящихся сил </w:t>
      </w:r>
      <w:r w:rsidR="00187784">
        <w:rPr>
          <w:sz w:val="28"/>
          <w:szCs w:val="28"/>
        </w:rPr>
        <w:t>геометрическим способом.</w:t>
      </w:r>
    </w:p>
    <w:p w:rsidR="009C1D10" w:rsidRPr="008E429B" w:rsidRDefault="009C1D10" w:rsidP="009C1D10">
      <w:pPr>
        <w:contextualSpacing/>
        <w:rPr>
          <w:b/>
          <w:i/>
          <w:sz w:val="28"/>
          <w:szCs w:val="28"/>
        </w:rPr>
      </w:pPr>
      <w:r w:rsidRPr="008E429B">
        <w:rPr>
          <w:b/>
          <w:i/>
          <w:sz w:val="28"/>
          <w:szCs w:val="28"/>
        </w:rPr>
        <w:t>Дано: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559"/>
      </w:tblGrid>
      <w:tr w:rsidR="009C1D10" w:rsidTr="009C1D10">
        <w:tc>
          <w:tcPr>
            <w:tcW w:w="2093" w:type="dxa"/>
          </w:tcPr>
          <w:p w:rsidR="009C1D10" w:rsidRDefault="00211B24" w:rsidP="001804D6">
            <w:pPr>
              <w:spacing w:line="240" w:lineRule="auto"/>
              <w:contextualSpacing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=10 кН</m:t>
                </m:r>
              </m:oMath>
            </m:oMathPara>
          </w:p>
        </w:tc>
        <w:tc>
          <w:tcPr>
            <w:tcW w:w="1559" w:type="dxa"/>
          </w:tcPr>
          <w:p w:rsidR="009C1D10" w:rsidRDefault="00211B24" w:rsidP="001804D6">
            <w:pPr>
              <w:spacing w:line="240" w:lineRule="auto"/>
              <w:contextualSpacing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</w:tr>
      <w:tr w:rsidR="009C1D10" w:rsidTr="009C1D10">
        <w:trPr>
          <w:trHeight w:val="412"/>
        </w:trPr>
        <w:tc>
          <w:tcPr>
            <w:tcW w:w="2093" w:type="dxa"/>
          </w:tcPr>
          <w:p w:rsidR="009C1D10" w:rsidRDefault="00211B24" w:rsidP="001804D6">
            <w:pPr>
              <w:spacing w:line="240" w:lineRule="auto"/>
              <w:contextualSpacing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=15 кН</m:t>
                </m:r>
              </m:oMath>
            </m:oMathPara>
          </w:p>
        </w:tc>
        <w:tc>
          <w:tcPr>
            <w:tcW w:w="1559" w:type="dxa"/>
          </w:tcPr>
          <w:p w:rsidR="009C1D10" w:rsidRDefault="00211B24" w:rsidP="007733C8">
            <w:pPr>
              <w:spacing w:line="240" w:lineRule="auto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</w:tr>
      <w:tr w:rsidR="009C1D10" w:rsidTr="009C1D10">
        <w:tc>
          <w:tcPr>
            <w:tcW w:w="2093" w:type="dxa"/>
          </w:tcPr>
          <w:p w:rsidR="009C1D10" w:rsidRDefault="00211B24" w:rsidP="001804D6">
            <w:pPr>
              <w:spacing w:line="240" w:lineRule="auto"/>
              <w:contextualSpacing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=12 кН</m:t>
                </m:r>
              </m:oMath>
            </m:oMathPara>
          </w:p>
        </w:tc>
        <w:tc>
          <w:tcPr>
            <w:tcW w:w="1559" w:type="dxa"/>
          </w:tcPr>
          <w:p w:rsidR="009C1D10" w:rsidRDefault="00211B24" w:rsidP="001804D6">
            <w:pPr>
              <w:spacing w:line="240" w:lineRule="auto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</w:tr>
      <w:tr w:rsidR="009C1D10" w:rsidTr="009C1D10">
        <w:tc>
          <w:tcPr>
            <w:tcW w:w="2093" w:type="dxa"/>
          </w:tcPr>
          <w:p w:rsidR="009C1D10" w:rsidRDefault="00211B24" w:rsidP="001804D6">
            <w:pPr>
              <w:spacing w:line="240" w:lineRule="auto"/>
              <w:contextualSpacing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=8 кН</m:t>
                </m:r>
              </m:oMath>
            </m:oMathPara>
          </w:p>
        </w:tc>
        <w:tc>
          <w:tcPr>
            <w:tcW w:w="1559" w:type="dxa"/>
          </w:tcPr>
          <w:p w:rsidR="009C1D10" w:rsidRDefault="00211B24" w:rsidP="007733C8">
            <w:pPr>
              <w:spacing w:line="240" w:lineRule="auto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</w:tr>
      <w:tr w:rsidR="009C1D10" w:rsidTr="009C1D10">
        <w:tc>
          <w:tcPr>
            <w:tcW w:w="2093" w:type="dxa"/>
          </w:tcPr>
          <w:p w:rsidR="009C1D10" w:rsidRDefault="00211B24" w:rsidP="001804D6">
            <w:pPr>
              <w:spacing w:line="240" w:lineRule="auto"/>
              <w:contextualSpacing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=8 кН</m:t>
                </m:r>
              </m:oMath>
            </m:oMathPara>
          </w:p>
        </w:tc>
        <w:tc>
          <w:tcPr>
            <w:tcW w:w="1559" w:type="dxa"/>
          </w:tcPr>
          <w:p w:rsidR="009C1D10" w:rsidRDefault="00211B24" w:rsidP="007733C8">
            <w:pPr>
              <w:spacing w:line="240" w:lineRule="auto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</w:tr>
      <w:tr w:rsidR="001804D6" w:rsidTr="009C1D10">
        <w:tc>
          <w:tcPr>
            <w:tcW w:w="2093" w:type="dxa"/>
          </w:tcPr>
          <w:p w:rsidR="001804D6" w:rsidRPr="006D3C83" w:rsidRDefault="001804D6" w:rsidP="001804D6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04D6" w:rsidRPr="00BE7AC6" w:rsidRDefault="001804D6" w:rsidP="001804D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9C1D10" w:rsidRPr="000831B6" w:rsidRDefault="009C1D10" w:rsidP="009C1D10">
      <w:pPr>
        <w:contextualSpacing/>
        <w:rPr>
          <w:b/>
          <w:i/>
          <w:sz w:val="28"/>
          <w:szCs w:val="28"/>
        </w:rPr>
      </w:pPr>
      <w:r w:rsidRPr="00F13193">
        <w:rPr>
          <w:b/>
          <w:i/>
          <w:sz w:val="28"/>
          <w:szCs w:val="28"/>
        </w:rPr>
        <w:t>Решение:</w:t>
      </w:r>
      <w:r w:rsidRPr="000831B6">
        <w:rPr>
          <w:b/>
          <w:i/>
          <w:sz w:val="28"/>
          <w:szCs w:val="28"/>
        </w:rPr>
        <w:t xml:space="preserve">  </w:t>
      </w:r>
    </w:p>
    <w:p w:rsidR="009C1D10" w:rsidRDefault="009C1D10" w:rsidP="009C1D10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1.</w:t>
      </w:r>
      <w:r w:rsidRPr="009C1D10">
        <w:rPr>
          <w:sz w:val="28"/>
          <w:szCs w:val="28"/>
        </w:rPr>
        <w:t xml:space="preserve">Определить равнодействующую </w:t>
      </w:r>
      <w:r w:rsidR="00187784">
        <w:rPr>
          <w:sz w:val="28"/>
          <w:szCs w:val="28"/>
        </w:rPr>
        <w:t xml:space="preserve">системы сил </w:t>
      </w:r>
      <w:r w:rsidRPr="009C1D10">
        <w:rPr>
          <w:sz w:val="28"/>
          <w:szCs w:val="28"/>
        </w:rPr>
        <w:t>графическим способом.</w:t>
      </w:r>
    </w:p>
    <w:p w:rsidR="00A9476F" w:rsidRDefault="00A9476F" w:rsidP="00A9476F">
      <w:pPr>
        <w:ind w:left="360" w:hanging="92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9B" w:rsidRPr="001E4367" w:rsidRDefault="008E429B" w:rsidP="001E4367">
      <w:pPr>
        <w:pStyle w:val="70"/>
        <w:shd w:val="clear" w:color="auto" w:fill="auto"/>
        <w:spacing w:line="360" w:lineRule="auto"/>
        <w:ind w:left="23" w:firstLine="4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4367">
        <w:rPr>
          <w:rFonts w:ascii="Times New Roman" w:hAnsi="Times New Roman" w:cs="Times New Roman"/>
          <w:b/>
          <w:i/>
          <w:sz w:val="28"/>
          <w:szCs w:val="28"/>
        </w:rPr>
        <w:t>Порядок построения многоугольника сил</w:t>
      </w:r>
      <w:r w:rsidR="001E436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2997" w:rsidRDefault="00372997" w:rsidP="003729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C1D10" w:rsidRPr="00372997">
        <w:rPr>
          <w:sz w:val="28"/>
          <w:szCs w:val="28"/>
        </w:rPr>
        <w:t xml:space="preserve">С помощью транспортира  строим многоугольник сил </w:t>
      </w:r>
      <w:r w:rsidR="001804D6" w:rsidRPr="00372997">
        <w:rPr>
          <w:sz w:val="28"/>
          <w:szCs w:val="28"/>
        </w:rPr>
        <w:t>(рис. 1б):</w:t>
      </w:r>
    </w:p>
    <w:p w:rsidR="001804D6" w:rsidRPr="00372997" w:rsidRDefault="001804D6" w:rsidP="00372997">
      <w:pPr>
        <w:spacing w:after="0" w:line="360" w:lineRule="auto"/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372997">
        <w:rPr>
          <w:rFonts w:eastAsia="Times New Roman"/>
          <w:spacing w:val="0"/>
          <w:sz w:val="28"/>
          <w:szCs w:val="28"/>
          <w:lang w:eastAsia="ru-RU"/>
        </w:rPr>
        <w:t xml:space="preserve">-выбираем масштаб построения сил,     </w:t>
      </w:r>
      <m:oMath>
        <m:r>
          <w:rPr>
            <w:rFonts w:ascii="Cambria Math" w:eastAsia="Times New Roman" w:hAnsi="Cambria Math"/>
            <w:spacing w:val="0"/>
            <w:sz w:val="28"/>
            <w:szCs w:val="28"/>
            <w:lang w:eastAsia="ru-RU"/>
          </w:rPr>
          <m:t>М2:1;      2мм=1кН</m:t>
        </m:r>
      </m:oMath>
    </w:p>
    <w:p w:rsidR="009C1D10" w:rsidRPr="00092857" w:rsidRDefault="009C1D10" w:rsidP="001804D6">
      <w:pPr>
        <w:spacing w:after="0" w:line="360" w:lineRule="auto"/>
        <w:contextualSpacing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1.</w:t>
      </w:r>
      <w:r w:rsidR="00395C3C">
        <w:rPr>
          <w:rFonts w:eastAsia="Times New Roman"/>
          <w:spacing w:val="0"/>
          <w:sz w:val="28"/>
          <w:szCs w:val="28"/>
          <w:lang w:eastAsia="ru-RU"/>
        </w:rPr>
        <w:t xml:space="preserve">2 </w:t>
      </w:r>
      <w:r w:rsidRPr="00092857">
        <w:rPr>
          <w:rFonts w:eastAsia="Times New Roman"/>
          <w:spacing w:val="0"/>
          <w:sz w:val="28"/>
          <w:szCs w:val="28"/>
          <w:lang w:eastAsia="ru-RU"/>
        </w:rPr>
        <w:t>Строим оси координат, так как, линии действия всех сил пересекаются в одной точке, построение начнем с точки сходимости.</w:t>
      </w:r>
    </w:p>
    <w:p w:rsidR="009C1D10" w:rsidRDefault="009C1D10" w:rsidP="001804D6">
      <w:pPr>
        <w:spacing w:after="0" w:line="360" w:lineRule="auto"/>
        <w:contextualSpacing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1.</w:t>
      </w:r>
      <w:r w:rsidRPr="00E754D5">
        <w:rPr>
          <w:rFonts w:eastAsia="Times New Roman"/>
          <w:spacing w:val="0"/>
          <w:sz w:val="28"/>
          <w:szCs w:val="28"/>
          <w:lang w:eastAsia="ru-RU"/>
        </w:rPr>
        <w:t>3</w:t>
      </w:r>
      <w:r w:rsidR="00395C3C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E3595B">
        <w:rPr>
          <w:rFonts w:eastAsia="Times New Roman"/>
          <w:spacing w:val="0"/>
          <w:sz w:val="28"/>
          <w:szCs w:val="28"/>
          <w:lang w:eastAsia="ru-RU"/>
        </w:rPr>
        <w:t xml:space="preserve">Откладываем угол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Pr="00E3595B">
        <w:rPr>
          <w:rFonts w:eastAsia="Times New Roman"/>
          <w:spacing w:val="0"/>
          <w:sz w:val="28"/>
          <w:szCs w:val="28"/>
          <w:lang w:eastAsia="ru-RU"/>
        </w:rPr>
        <w:t xml:space="preserve"> по принятому правилу знак</w:t>
      </w:r>
      <w:r w:rsidR="001804D6">
        <w:rPr>
          <w:rFonts w:eastAsia="Times New Roman"/>
          <w:spacing w:val="0"/>
          <w:sz w:val="28"/>
          <w:szCs w:val="28"/>
          <w:lang w:eastAsia="ru-RU"/>
        </w:rPr>
        <w:t>ов против хода часовой стрелки, проводим вспомогательную линию:</w:t>
      </w:r>
    </w:p>
    <w:p w:rsidR="001804D6" w:rsidRDefault="001804D6" w:rsidP="001804D6">
      <w:pPr>
        <w:spacing w:line="360" w:lineRule="auto"/>
        <w:ind w:firstLine="708"/>
        <w:contextualSpacing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lastRenderedPageBreak/>
        <w:t>-п</w:t>
      </w:r>
      <w:r w:rsidR="009C1D10" w:rsidRPr="005D6C25">
        <w:rPr>
          <w:rFonts w:eastAsia="Times New Roman"/>
          <w:spacing w:val="0"/>
          <w:sz w:val="28"/>
          <w:szCs w:val="28"/>
          <w:lang w:eastAsia="ru-RU"/>
        </w:rPr>
        <w:t xml:space="preserve">о </w:t>
      </w:r>
      <w:r>
        <w:rPr>
          <w:rFonts w:eastAsia="Times New Roman"/>
          <w:spacing w:val="0"/>
          <w:sz w:val="28"/>
          <w:szCs w:val="28"/>
          <w:lang w:eastAsia="ru-RU"/>
        </w:rPr>
        <w:t>вспомогательной</w:t>
      </w:r>
      <w:r w:rsidR="009C1D10" w:rsidRPr="005D6C25">
        <w:rPr>
          <w:rFonts w:eastAsia="Times New Roman"/>
          <w:spacing w:val="0"/>
          <w:sz w:val="28"/>
          <w:szCs w:val="28"/>
          <w:lang w:eastAsia="ru-RU"/>
        </w:rPr>
        <w:t xml:space="preserve"> прямой откладываем длину вектора силы:</w:t>
      </w:r>
    </w:p>
    <w:p w:rsidR="009C1D10" w:rsidRDefault="00211B24" w:rsidP="001804D6">
      <w:pPr>
        <w:spacing w:line="360" w:lineRule="auto"/>
        <w:contextualSpacing/>
        <w:rPr>
          <w:rFonts w:eastAsia="Times New Roman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=10 кН</m:t>
          </m:r>
        </m:oMath>
      </m:oMathPara>
    </w:p>
    <w:p w:rsidR="001804D6" w:rsidRPr="001804D6" w:rsidRDefault="00211B24" w:rsidP="001804D6">
      <w:pPr>
        <w:spacing w:line="360" w:lineRule="auto"/>
        <w:contextualSpacing/>
        <w:rPr>
          <w:rFonts w:eastAsia="Times New Roman"/>
          <w:spacing w:val="0"/>
          <w:sz w:val="28"/>
          <w:szCs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=20∙2=20 мм</m:t>
          </m:r>
        </m:oMath>
      </m:oMathPara>
    </w:p>
    <w:p w:rsidR="009C1D10" w:rsidRPr="005D6C25" w:rsidRDefault="001804D6" w:rsidP="000E6765">
      <w:pPr>
        <w:spacing w:line="360" w:lineRule="auto"/>
        <w:ind w:firstLine="708"/>
        <w:contextualSpacing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-п</w:t>
      </w:r>
      <w:r w:rsidR="009C1D10" w:rsidRPr="005D6C25">
        <w:rPr>
          <w:rFonts w:eastAsia="Times New Roman"/>
          <w:spacing w:val="0"/>
          <w:sz w:val="28"/>
          <w:szCs w:val="28"/>
          <w:lang w:eastAsia="ru-RU"/>
        </w:rPr>
        <w:t>ри графическом сложении следующую силу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pacing w:val="0"/>
                <w:sz w:val="28"/>
                <w:szCs w:val="28"/>
                <w:lang w:eastAsia="ru-RU"/>
              </w:rPr>
              <m:t xml:space="preserve"> </m:t>
            </m:r>
          </m:e>
        </m:acc>
      </m:oMath>
      <w:r w:rsidR="000E6765">
        <w:rPr>
          <w:rFonts w:eastAsia="Times New Roman"/>
          <w:spacing w:val="0"/>
          <w:sz w:val="28"/>
          <w:szCs w:val="28"/>
          <w:lang w:eastAsia="ru-RU"/>
        </w:rPr>
        <w:t>прикладываем</w:t>
      </w:r>
      <w:r w:rsidR="009C1D10" w:rsidRPr="005D6C25">
        <w:rPr>
          <w:rFonts w:eastAsia="Times New Roman"/>
          <w:spacing w:val="0"/>
          <w:sz w:val="28"/>
          <w:szCs w:val="28"/>
          <w:lang w:eastAsia="ru-RU"/>
        </w:rPr>
        <w:t xml:space="preserve"> к концу первой силы</w:t>
      </w:r>
      <m:oMath>
        <m:acc>
          <m:accPr>
            <m:chr m:val="⃑"/>
            <m:ctrlPr>
              <w:rPr>
                <w:rFonts w:ascii="Cambria Math" w:eastAsia="Times New Roman" w:hAnsi="Cambria Math"/>
                <w:i/>
                <w:spacing w:val="0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9C1D10" w:rsidRPr="005D6C25">
        <w:rPr>
          <w:rFonts w:eastAsia="Times New Roman"/>
          <w:spacing w:val="0"/>
          <w:sz w:val="28"/>
          <w:szCs w:val="28"/>
          <w:lang w:eastAsia="ru-RU"/>
        </w:rPr>
        <w:t>, и проводим</w:t>
      </w:r>
      <w:r w:rsidRPr="001804D6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0"/>
          <w:sz w:val="28"/>
          <w:szCs w:val="28"/>
          <w:lang w:eastAsia="ru-RU"/>
        </w:rPr>
        <w:t>вспомогательную</w:t>
      </w:r>
      <w:r w:rsidR="009C1D10" w:rsidRPr="005D6C25">
        <w:rPr>
          <w:rFonts w:eastAsia="Times New Roman"/>
          <w:spacing w:val="0"/>
          <w:sz w:val="28"/>
          <w:szCs w:val="28"/>
          <w:lang w:eastAsia="ru-RU"/>
        </w:rPr>
        <w:t xml:space="preserve"> прямую , паралл</w:t>
      </w:r>
      <w:r>
        <w:rPr>
          <w:rFonts w:eastAsia="Times New Roman"/>
          <w:spacing w:val="0"/>
          <w:sz w:val="28"/>
          <w:szCs w:val="28"/>
          <w:lang w:eastAsia="ru-RU"/>
        </w:rPr>
        <w:t>ельно оси Ох;</w:t>
      </w:r>
      <w:r w:rsidR="009C1D10" w:rsidRPr="005D6C25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9C1D10" w:rsidRPr="00F1251C" w:rsidRDefault="001804D6" w:rsidP="000E6765">
      <w:pPr>
        <w:spacing w:line="360" w:lineRule="auto"/>
        <w:ind w:firstLine="708"/>
        <w:contextualSpacing/>
        <w:rPr>
          <w:rFonts w:ascii="Calibri" w:eastAsia="Times New Roman" w:hAnsi="Calibri"/>
          <w:spacing w:val="0"/>
          <w:sz w:val="28"/>
          <w:szCs w:val="28"/>
        </w:rPr>
      </w:pPr>
      <w:r>
        <w:rPr>
          <w:rFonts w:eastAsia="Times New Roman"/>
          <w:spacing w:val="0"/>
          <w:sz w:val="28"/>
          <w:szCs w:val="28"/>
          <w:lang w:eastAsia="ru-RU"/>
        </w:rPr>
        <w:t>-п</w:t>
      </w:r>
      <w:r w:rsidR="009C1D10" w:rsidRPr="005D6C25">
        <w:rPr>
          <w:rFonts w:eastAsia="Times New Roman"/>
          <w:spacing w:val="0"/>
          <w:sz w:val="28"/>
          <w:szCs w:val="28"/>
          <w:lang w:eastAsia="ru-RU"/>
        </w:rPr>
        <w:t xml:space="preserve">остроив  угол </w:t>
      </w:r>
      <m:oMath>
        <m:sSub>
          <m:sSubPr>
            <m:ctrlPr>
              <w:rPr>
                <w:rFonts w:ascii="Cambria Math" w:eastAsia="Times New Roman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pacing w:val="0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/>
                <w:spacing w:val="0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/>
            <w:spacing w:val="0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pacing w:val="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pacing w:val="0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="Times New Roman" w:hAnsi="Cambria Math"/>
                <w:spacing w:val="0"/>
                <w:sz w:val="28"/>
                <w:szCs w:val="28"/>
              </w:rPr>
              <m:t>0</m:t>
            </m:r>
          </m:sup>
        </m:sSup>
      </m:oMath>
      <w:r w:rsidR="009C1D10" w:rsidRPr="005D6C25">
        <w:rPr>
          <w:rFonts w:eastAsia="Times New Roman"/>
          <w:spacing w:val="0"/>
          <w:sz w:val="28"/>
          <w:szCs w:val="28"/>
          <w:lang w:eastAsia="ru-RU"/>
        </w:rPr>
        <w:t xml:space="preserve"> , откладываем длину вектора силы:    </w:t>
      </w:r>
      <m:oMath>
        <m:acc>
          <m:accPr>
            <m:chr m:val="⃑"/>
            <m:ctrlPr>
              <w:rPr>
                <w:rFonts w:ascii="Cambria Math" w:eastAsia="Times New Roman" w:hAnsi="Cambria Math"/>
                <w:i/>
                <w:spacing w:val="0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</w:rPr>
                  <m:t>2</m:t>
                </m:r>
              </m:sub>
            </m:sSub>
          </m:e>
        </m:acc>
      </m:oMath>
      <w:r w:rsidR="009C1D10" w:rsidRPr="005D6C25">
        <w:rPr>
          <w:rFonts w:eastAsia="Times New Roman"/>
          <w:spacing w:val="0"/>
          <w:sz w:val="28"/>
          <w:szCs w:val="28"/>
          <w:lang w:eastAsia="ru-RU"/>
        </w:rPr>
        <w:t xml:space="preserve"> .</w:t>
      </w:r>
    </w:p>
    <w:p w:rsidR="009C1D10" w:rsidRPr="00DD2B69" w:rsidRDefault="00211B24" w:rsidP="000E6765">
      <w:pPr>
        <w:spacing w:after="0" w:line="360" w:lineRule="auto"/>
        <w:ind w:left="708" w:firstLine="708"/>
        <w:contextualSpacing/>
        <w:jc w:val="both"/>
        <w:rPr>
          <w:rFonts w:ascii="Calibri" w:eastAsia="Times New Roman" w:hAnsi="Calibri"/>
          <w:spacing w:val="0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⃑"/>
              <m:ctrlPr>
                <w:rPr>
                  <w:rFonts w:ascii="Cambria Math" w:eastAsia="Times New Roman" w:hAnsi="Cambria Math"/>
                  <w:i/>
                  <w:spacing w:val="0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acc>
          <m:r>
            <w:rPr>
              <w:rFonts w:ascii="Cambria Math" w:eastAsia="Times New Roman" w:hAnsi="Cambria Math"/>
              <w:sz w:val="28"/>
              <w:szCs w:val="28"/>
            </w:rPr>
            <m:t>=15∙2=</m:t>
          </m:r>
          <m:r>
            <w:rPr>
              <w:rFonts w:ascii="Cambria Math" w:eastAsia="Times New Roman" w:hAnsi="Cambria Math"/>
              <w:spacing w:val="0"/>
              <w:sz w:val="28"/>
              <w:szCs w:val="28"/>
            </w:rPr>
            <m:t>30 мм</m:t>
          </m:r>
        </m:oMath>
      </m:oMathPara>
    </w:p>
    <w:p w:rsidR="001E4367" w:rsidRPr="00F1251C" w:rsidRDefault="009C1D10" w:rsidP="000E6765">
      <w:pPr>
        <w:spacing w:after="0" w:line="360" w:lineRule="auto"/>
        <w:contextualSpacing/>
        <w:jc w:val="both"/>
        <w:rPr>
          <w:rFonts w:ascii="Calibri" w:eastAsia="Times New Roman" w:hAnsi="Calibri"/>
          <w:spacing w:val="0"/>
          <w:sz w:val="28"/>
          <w:szCs w:val="28"/>
          <w:lang w:eastAsia="ru-RU"/>
        </w:rPr>
      </w:pPr>
      <w:r w:rsidRPr="005D6C25">
        <w:rPr>
          <w:rFonts w:eastAsia="Times New Roman"/>
          <w:spacing w:val="0"/>
          <w:sz w:val="28"/>
          <w:szCs w:val="28"/>
          <w:lang w:eastAsia="ru-RU"/>
        </w:rPr>
        <w:t>Далее</w:t>
      </w:r>
      <w:r w:rsidR="000E6765">
        <w:rPr>
          <w:rFonts w:eastAsia="Times New Roman"/>
          <w:spacing w:val="0"/>
          <w:sz w:val="28"/>
          <w:szCs w:val="28"/>
          <w:lang w:eastAsia="ru-RU"/>
        </w:rPr>
        <w:t xml:space="preserve"> выполняем</w:t>
      </w:r>
      <w:r w:rsidRPr="005D6C25">
        <w:rPr>
          <w:rFonts w:eastAsia="Times New Roman"/>
          <w:spacing w:val="0"/>
          <w:sz w:val="28"/>
          <w:szCs w:val="28"/>
          <w:lang w:eastAsia="ru-RU"/>
        </w:rPr>
        <w:t xml:space="preserve"> аналогическое построение</w:t>
      </w:r>
      <w:r w:rsidR="000E6765">
        <w:rPr>
          <w:rFonts w:eastAsia="Times New Roman"/>
          <w:spacing w:val="0"/>
          <w:sz w:val="28"/>
          <w:szCs w:val="28"/>
          <w:lang w:eastAsia="ru-RU"/>
        </w:rPr>
        <w:t xml:space="preserve"> сил </w:t>
      </w:r>
      <m:oMath>
        <m:sSub>
          <m:sSubPr>
            <m:ctrlPr>
              <w:rPr>
                <w:rFonts w:ascii="Cambria Math" w:eastAsia="Times New Roman" w:hAnsi="Cambria Math"/>
                <w:i/>
                <w:spacing w:val="0"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pacing w:val="0"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  <w:lang w:val="en-US" w:eastAsia="ru-RU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Cambria Math"/>
                <w:spacing w:val="0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/>
            <w:spacing w:val="0"/>
            <w:sz w:val="28"/>
            <w:szCs w:val="28"/>
            <w:lang w:eastAsia="ru-RU"/>
          </w:rPr>
          <m:t xml:space="preserve">; </m:t>
        </m:r>
        <m:sSub>
          <m:sSubPr>
            <m:ctrlPr>
              <w:rPr>
                <w:rFonts w:ascii="Cambria Math" w:eastAsia="Times New Roman" w:hAnsi="Cambria Math"/>
                <w:i/>
                <w:spacing w:val="0"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pacing w:val="0"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  <w:lang w:eastAsia="ru-RU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Cambria Math"/>
                <w:spacing w:val="0"/>
                <w:sz w:val="28"/>
                <w:szCs w:val="28"/>
                <w:lang w:eastAsia="ru-RU"/>
              </w:rPr>
              <m:t>4</m:t>
            </m:r>
          </m:sub>
        </m:sSub>
        <m:r>
          <w:rPr>
            <w:rFonts w:ascii="Cambria Math" w:eastAsia="Times New Roman" w:hAnsi="Cambria Math"/>
            <w:spacing w:val="0"/>
            <w:sz w:val="28"/>
            <w:szCs w:val="28"/>
            <w:lang w:eastAsia="ru-RU"/>
          </w:rPr>
          <m:t xml:space="preserve">;и </m:t>
        </m:r>
        <m:sSub>
          <m:sSubPr>
            <m:ctrlPr>
              <w:rPr>
                <w:rFonts w:ascii="Cambria Math" w:eastAsia="Times New Roman" w:hAnsi="Cambria Math"/>
                <w:i/>
                <w:spacing w:val="0"/>
                <w:sz w:val="28"/>
                <w:szCs w:val="28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pacing w:val="0"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  <w:lang w:eastAsia="ru-RU"/>
                  </w:rPr>
                  <m:t>F</m:t>
                </m:r>
              </m:e>
            </m:acc>
          </m:e>
          <m:sub>
            <m:r>
              <w:rPr>
                <w:rFonts w:ascii="Cambria Math" w:eastAsia="Times New Roman" w:hAnsi="Cambria Math"/>
                <w:spacing w:val="0"/>
                <w:sz w:val="28"/>
                <w:szCs w:val="28"/>
                <w:lang w:eastAsia="ru-RU"/>
              </w:rPr>
              <m:t>5</m:t>
            </m:r>
          </m:sub>
        </m:sSub>
        <m:r>
          <w:rPr>
            <w:rFonts w:ascii="Cambria Math" w:eastAsia="Times New Roman" w:hAnsi="Cambria Math"/>
            <w:spacing w:val="0"/>
            <w:sz w:val="28"/>
            <w:szCs w:val="28"/>
            <w:lang w:eastAsia="ru-RU"/>
          </w:rPr>
          <m:t>.</m:t>
        </m:r>
      </m:oMath>
    </w:p>
    <w:p w:rsidR="001E4367" w:rsidRDefault="008E429B" w:rsidP="001E4367">
      <w:pPr>
        <w:spacing w:line="360" w:lineRule="auto"/>
        <w:ind w:firstLine="708"/>
        <w:contextualSpacing/>
        <w:rPr>
          <w:rFonts w:eastAsia="Times New Roman"/>
          <w:spacing w:val="0"/>
          <w:sz w:val="28"/>
          <w:szCs w:val="28"/>
          <w:lang w:eastAsia="ru-RU"/>
        </w:rPr>
      </w:pPr>
      <w:r w:rsidRPr="005D6C25">
        <w:rPr>
          <w:rFonts w:eastAsia="Times New Roman"/>
          <w:spacing w:val="0"/>
          <w:sz w:val="28"/>
          <w:szCs w:val="28"/>
          <w:lang w:eastAsia="ru-RU"/>
        </w:rPr>
        <w:t xml:space="preserve">Построив последнюю силу </w:t>
      </w:r>
      <m:oMath>
        <m:acc>
          <m:accPr>
            <m:chr m:val="⃑"/>
            <m:ctrlPr>
              <w:rPr>
                <w:rFonts w:ascii="Cambria Math" w:eastAsia="Times New Roman" w:hAnsi="Cambria Math"/>
                <w:i/>
                <w:spacing w:val="0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pacing w:val="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</w:rPr>
                  <m:t>5</m:t>
                </m:r>
              </m:sub>
            </m:sSub>
          </m:e>
        </m:acc>
      </m:oMath>
      <w:r w:rsidRPr="005D6C25">
        <w:rPr>
          <w:rFonts w:eastAsia="Times New Roman"/>
          <w:spacing w:val="0"/>
          <w:sz w:val="28"/>
          <w:szCs w:val="28"/>
          <w:lang w:eastAsia="ru-RU"/>
        </w:rPr>
        <w:t xml:space="preserve"> , находим конечную точку построения</w:t>
      </w:r>
      <w:r w:rsidR="001E4367">
        <w:rPr>
          <w:rFonts w:eastAsia="Times New Roman"/>
          <w:spacing w:val="0"/>
          <w:sz w:val="28"/>
          <w:szCs w:val="28"/>
          <w:lang w:eastAsia="ru-RU"/>
        </w:rPr>
        <w:t>.</w:t>
      </w:r>
      <w:r w:rsidRPr="005D6C25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1E4367" w:rsidRDefault="001E4367" w:rsidP="001E4367">
      <w:pPr>
        <w:spacing w:line="360" w:lineRule="auto"/>
        <w:contextualSpacing/>
        <w:rPr>
          <w:sz w:val="28"/>
          <w:szCs w:val="28"/>
        </w:rPr>
      </w:pPr>
      <w:r w:rsidRPr="00AE1717">
        <w:rPr>
          <w:sz w:val="28"/>
          <w:szCs w:val="28"/>
        </w:rPr>
        <w:t>Вектор равнодействующей замыкает полученную ломан</w:t>
      </w:r>
      <w:r>
        <w:rPr>
          <w:sz w:val="28"/>
          <w:szCs w:val="28"/>
        </w:rPr>
        <w:t>ную</w:t>
      </w:r>
      <w:r w:rsidRPr="00AE1717">
        <w:rPr>
          <w:sz w:val="28"/>
          <w:szCs w:val="28"/>
        </w:rPr>
        <w:t xml:space="preserve"> линию; он соединяет начало первого вектора с концом последнего и направлен ему навстречу</w:t>
      </w:r>
      <w:r>
        <w:rPr>
          <w:sz w:val="28"/>
          <w:szCs w:val="28"/>
        </w:rPr>
        <w:t>.</w:t>
      </w:r>
    </w:p>
    <w:p w:rsidR="00395C3C" w:rsidRDefault="00395C3C" w:rsidP="001E4367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E429B">
        <w:rPr>
          <w:sz w:val="28"/>
          <w:szCs w:val="28"/>
        </w:rPr>
        <w:t xml:space="preserve"> </w:t>
      </w:r>
      <w:r w:rsidR="008E429B" w:rsidRPr="00E754D5">
        <w:rPr>
          <w:sz w:val="28"/>
          <w:szCs w:val="28"/>
        </w:rPr>
        <w:t>Измерением определяем</w:t>
      </w:r>
      <w:r>
        <w:rPr>
          <w:sz w:val="28"/>
          <w:szCs w:val="28"/>
        </w:rPr>
        <w:t>:</w:t>
      </w:r>
    </w:p>
    <w:p w:rsidR="00395C3C" w:rsidRDefault="00395C3C" w:rsidP="00395C3C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429B" w:rsidRPr="00E754D5">
        <w:rPr>
          <w:sz w:val="28"/>
          <w:szCs w:val="28"/>
        </w:rPr>
        <w:t>модуль равнодействующей силы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r>
          <w:rPr>
            <w:rFonts w:ascii="Cambria Math" w:hAnsi="Cambria Math"/>
            <w:spacing w:val="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pacing w:val="0"/>
                <w:sz w:val="28"/>
                <w:szCs w:val="28"/>
              </w:rPr>
              <m:t>∑гр.</m:t>
            </m:r>
          </m:sub>
        </m:sSub>
        <m:r>
          <w:rPr>
            <w:rFonts w:ascii="Cambria Math" w:hAnsi="Cambria Math"/>
            <w:spacing w:val="0"/>
            <w:sz w:val="28"/>
            <w:szCs w:val="28"/>
          </w:rPr>
          <m:t xml:space="preserve">≈22 кН;         </m:t>
        </m:r>
      </m:oMath>
    </w:p>
    <w:p w:rsidR="008E429B" w:rsidRDefault="00395C3C" w:rsidP="00395C3C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429B" w:rsidRPr="00E754D5">
        <w:rPr>
          <w:sz w:val="28"/>
          <w:szCs w:val="28"/>
        </w:rPr>
        <w:t>угол наклона ее</w:t>
      </w:r>
      <w:r w:rsidRPr="00395C3C">
        <w:rPr>
          <w:sz w:val="28"/>
          <w:szCs w:val="28"/>
        </w:rPr>
        <w:t xml:space="preserve"> </w:t>
      </w:r>
      <w:r w:rsidRPr="00E754D5">
        <w:rPr>
          <w:sz w:val="28"/>
          <w:szCs w:val="28"/>
        </w:rPr>
        <w:t>к оси</w:t>
      </w:r>
      <w:r w:rsidRPr="00E754D5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 </w:t>
      </w:r>
      <w:r w:rsidRPr="001E4367">
        <w:rPr>
          <w:rStyle w:val="a6"/>
          <w:rFonts w:ascii="Times New Roman" w:eastAsia="Calibri" w:hAnsi="Times New Roman" w:cs="Times New Roman"/>
          <w:i w:val="0"/>
          <w:sz w:val="28"/>
          <w:szCs w:val="28"/>
        </w:rPr>
        <w:t>Ох</w:t>
      </w:r>
      <w:r>
        <w:rPr>
          <w:rStyle w:val="a6"/>
          <w:rFonts w:ascii="Times New Roman" w:eastAsia="Calibri" w:hAnsi="Times New Roman" w:cs="Times New Roman"/>
          <w:i w:val="0"/>
          <w:sz w:val="28"/>
          <w:szCs w:val="28"/>
        </w:rPr>
        <w:t xml:space="preserve">                </w:t>
      </w:r>
      <m:oMath>
        <m:r>
          <w:rPr>
            <w:rFonts w:ascii="Cambria Math" w:hAnsi="Cambria Math"/>
            <w:spacing w:val="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0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pacing w:val="0"/>
                <w:sz w:val="28"/>
                <w:szCs w:val="28"/>
              </w:rPr>
              <m:t>∑χ</m:t>
            </m:r>
          </m:sub>
        </m:sSub>
        <m:r>
          <w:rPr>
            <w:rFonts w:ascii="Cambria Math" w:hAnsi="Cambria Math"/>
            <w:spacing w:val="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pacing w:val="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pacing w:val="0"/>
                <w:sz w:val="28"/>
                <w:szCs w:val="28"/>
              </w:rPr>
              <m:t>73</m:t>
            </m:r>
          </m:e>
          <m:sup>
            <m:r>
              <w:rPr>
                <w:rFonts w:ascii="Cambria Math" w:hAnsi="Cambria Math"/>
                <w:spacing w:val="0"/>
                <w:sz w:val="28"/>
                <w:szCs w:val="28"/>
              </w:rPr>
              <m:t>0</m:t>
            </m:r>
          </m:sup>
        </m:sSup>
      </m:oMath>
    </w:p>
    <w:p w:rsidR="003B5D52" w:rsidRPr="005B2612" w:rsidRDefault="003B5D52" w:rsidP="00FE1D32">
      <w:pPr>
        <w:spacing w:after="0" w:line="360" w:lineRule="auto"/>
        <w:rPr>
          <w:b/>
          <w:i/>
          <w:sz w:val="28"/>
          <w:szCs w:val="28"/>
        </w:rPr>
      </w:pPr>
      <w:r w:rsidRPr="005B2612">
        <w:rPr>
          <w:b/>
          <w:i/>
          <w:sz w:val="28"/>
          <w:szCs w:val="28"/>
          <w:highlight w:val="yellow"/>
        </w:rPr>
        <w:t>Пример 2.</w:t>
      </w:r>
      <w:r w:rsidR="00FE1D32" w:rsidRPr="005B2612">
        <w:rPr>
          <w:b/>
          <w:i/>
          <w:sz w:val="28"/>
          <w:szCs w:val="28"/>
        </w:rPr>
        <w:t xml:space="preserve">  Определить равнодействующую плоской системы сходящихся сил аналитическим способом</w:t>
      </w:r>
    </w:p>
    <w:p w:rsidR="003B5D52" w:rsidRPr="005B2612" w:rsidRDefault="003B5D52" w:rsidP="003B5D52">
      <w:pPr>
        <w:spacing w:after="0" w:line="360" w:lineRule="auto"/>
        <w:rPr>
          <w:b/>
          <w:i/>
          <w:sz w:val="28"/>
          <w:szCs w:val="28"/>
        </w:rPr>
      </w:pPr>
      <w:r w:rsidRPr="005B2612">
        <w:rPr>
          <w:b/>
          <w:i/>
          <w:sz w:val="28"/>
          <w:szCs w:val="28"/>
        </w:rPr>
        <w:t>Дано: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59"/>
        <w:gridCol w:w="5103"/>
      </w:tblGrid>
      <w:tr w:rsidR="00372997" w:rsidTr="009B5ABA">
        <w:trPr>
          <w:trHeight w:val="623"/>
        </w:trPr>
        <w:tc>
          <w:tcPr>
            <w:tcW w:w="2093" w:type="dxa"/>
          </w:tcPr>
          <w:p w:rsidR="00372997" w:rsidRDefault="00211B24" w:rsidP="005B2612">
            <w:pPr>
              <w:spacing w:line="240" w:lineRule="auto"/>
              <w:contextualSpacing/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=10 кН</m:t>
                </m:r>
              </m:oMath>
            </m:oMathPara>
          </w:p>
        </w:tc>
        <w:tc>
          <w:tcPr>
            <w:tcW w:w="1559" w:type="dxa"/>
          </w:tcPr>
          <w:p w:rsidR="00372997" w:rsidRDefault="00211B24" w:rsidP="005B2612">
            <w:pPr>
              <w:spacing w:line="240" w:lineRule="auto"/>
              <w:contextualSpacing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103" w:type="dxa"/>
            <w:vMerge w:val="restart"/>
          </w:tcPr>
          <w:p w:rsidR="00372997" w:rsidRPr="000536C8" w:rsidRDefault="005B2612" w:rsidP="00C13F76">
            <w:pPr>
              <w:spacing w:line="240" w:lineRule="auto"/>
              <w:contextualSpacing/>
              <w:rPr>
                <w:i/>
                <w:sz w:val="28"/>
                <w:szCs w:val="28"/>
              </w:rPr>
            </w:pPr>
            <w:r>
              <w:object w:dxaOrig="4215" w:dyaOrig="3255">
                <v:shape id="_x0000_i1026" type="#_x0000_t75" style="width:177.75pt;height:137.25pt" o:ole="">
                  <v:imagedata r:id="rId14" o:title=""/>
                </v:shape>
                <o:OLEObject Type="Embed" ProgID="PBrush" ShapeID="_x0000_i1026" DrawAspect="Content" ObjectID="_1663560914" r:id="rId15"/>
              </w:object>
            </w:r>
          </w:p>
        </w:tc>
      </w:tr>
      <w:tr w:rsidR="00372997" w:rsidTr="009B5ABA">
        <w:trPr>
          <w:trHeight w:val="623"/>
        </w:trPr>
        <w:tc>
          <w:tcPr>
            <w:tcW w:w="2093" w:type="dxa"/>
          </w:tcPr>
          <w:p w:rsidR="00372997" w:rsidRDefault="00211B24" w:rsidP="005B2612">
            <w:pPr>
              <w:spacing w:line="240" w:lineRule="auto"/>
              <w:contextualSpacing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=15 кН</m:t>
                </m:r>
              </m:oMath>
            </m:oMathPara>
          </w:p>
        </w:tc>
        <w:tc>
          <w:tcPr>
            <w:tcW w:w="1559" w:type="dxa"/>
          </w:tcPr>
          <w:p w:rsidR="00372997" w:rsidRDefault="00211B24" w:rsidP="005B2612">
            <w:pPr>
              <w:spacing w:line="240" w:lineRule="auto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103" w:type="dxa"/>
            <w:vMerge/>
          </w:tcPr>
          <w:p w:rsidR="00372997" w:rsidRPr="000536C8" w:rsidRDefault="00372997" w:rsidP="00C13F7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72997" w:rsidTr="009B5ABA">
        <w:trPr>
          <w:trHeight w:val="623"/>
        </w:trPr>
        <w:tc>
          <w:tcPr>
            <w:tcW w:w="2093" w:type="dxa"/>
          </w:tcPr>
          <w:p w:rsidR="00372997" w:rsidRDefault="00211B24" w:rsidP="005B2612">
            <w:pPr>
              <w:spacing w:line="240" w:lineRule="auto"/>
              <w:contextualSpacing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=12 кН</m:t>
                </m:r>
              </m:oMath>
            </m:oMathPara>
          </w:p>
        </w:tc>
        <w:tc>
          <w:tcPr>
            <w:tcW w:w="1559" w:type="dxa"/>
          </w:tcPr>
          <w:p w:rsidR="00372997" w:rsidRDefault="00211B24" w:rsidP="005B2612">
            <w:pPr>
              <w:spacing w:line="240" w:lineRule="auto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103" w:type="dxa"/>
            <w:vMerge/>
          </w:tcPr>
          <w:p w:rsidR="00372997" w:rsidRPr="000536C8" w:rsidRDefault="00372997" w:rsidP="00C13F7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72997" w:rsidTr="009B5ABA">
        <w:trPr>
          <w:trHeight w:val="623"/>
        </w:trPr>
        <w:tc>
          <w:tcPr>
            <w:tcW w:w="2093" w:type="dxa"/>
          </w:tcPr>
          <w:p w:rsidR="00372997" w:rsidRDefault="00211B24" w:rsidP="005B2612">
            <w:pPr>
              <w:spacing w:line="240" w:lineRule="auto"/>
              <w:contextualSpacing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=8 кН</m:t>
                </m:r>
              </m:oMath>
            </m:oMathPara>
          </w:p>
        </w:tc>
        <w:tc>
          <w:tcPr>
            <w:tcW w:w="1559" w:type="dxa"/>
          </w:tcPr>
          <w:p w:rsidR="00372997" w:rsidRDefault="00211B24" w:rsidP="005B2612">
            <w:pPr>
              <w:spacing w:line="240" w:lineRule="auto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103" w:type="dxa"/>
            <w:vMerge/>
          </w:tcPr>
          <w:p w:rsidR="00372997" w:rsidRPr="000536C8" w:rsidRDefault="00372997" w:rsidP="00C13F7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372997" w:rsidTr="005B2612">
        <w:trPr>
          <w:trHeight w:val="397"/>
        </w:trPr>
        <w:tc>
          <w:tcPr>
            <w:tcW w:w="2093" w:type="dxa"/>
          </w:tcPr>
          <w:p w:rsidR="00372997" w:rsidRDefault="00211B24" w:rsidP="005B2612">
            <w:pPr>
              <w:spacing w:line="240" w:lineRule="auto"/>
              <w:contextualSpacing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=8 кН</m:t>
                </m:r>
              </m:oMath>
            </m:oMathPara>
          </w:p>
        </w:tc>
        <w:tc>
          <w:tcPr>
            <w:tcW w:w="1559" w:type="dxa"/>
          </w:tcPr>
          <w:p w:rsidR="00372997" w:rsidRDefault="00211B24" w:rsidP="005B2612">
            <w:pPr>
              <w:spacing w:line="240" w:lineRule="auto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103" w:type="dxa"/>
            <w:vMerge/>
          </w:tcPr>
          <w:p w:rsidR="00372997" w:rsidRPr="000536C8" w:rsidRDefault="00372997" w:rsidP="00C13F76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</w:tbl>
    <w:p w:rsidR="003B5D52" w:rsidRDefault="003B5D52" w:rsidP="003B5D52">
      <w:pPr>
        <w:contextualSpacing/>
        <w:rPr>
          <w:sz w:val="28"/>
          <w:szCs w:val="28"/>
        </w:rPr>
      </w:pPr>
    </w:p>
    <w:p w:rsidR="003B5D52" w:rsidRDefault="003B5D52" w:rsidP="003B5D52">
      <w:pPr>
        <w:jc w:val="both"/>
        <w:rPr>
          <w:b/>
          <w:i/>
          <w:sz w:val="28"/>
          <w:szCs w:val="28"/>
        </w:rPr>
      </w:pPr>
      <w:r w:rsidRPr="003B5D52">
        <w:rPr>
          <w:b/>
          <w:i/>
          <w:sz w:val="28"/>
          <w:szCs w:val="28"/>
        </w:rPr>
        <w:t>2.1. Определяем проекции всех сил на ось Ох:</w:t>
      </w:r>
    </w:p>
    <w:p w:rsidR="003B5D52" w:rsidRDefault="00211B24" w:rsidP="003B5D52">
      <w:pPr>
        <w:jc w:val="both"/>
        <w:rPr>
          <w:b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1х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=10∙0,866=8,66 кН</m:t>
              </m:r>
            </m:e>
          </m:func>
        </m:oMath>
      </m:oMathPara>
    </w:p>
    <w:p w:rsidR="003B5D52" w:rsidRDefault="00211B24" w:rsidP="003B5D52">
      <w:pPr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2х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=15∙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e>
          </m:func>
          <m:r>
            <w:rPr>
              <w:rFonts w:ascii="Cambria Math" w:hAnsi="Cambria Math"/>
              <w:sz w:val="28"/>
              <w:szCs w:val="28"/>
            </w:rPr>
            <m:t>=15∙0,5=7.5 кН</m:t>
          </m:r>
        </m:oMath>
      </m:oMathPara>
    </w:p>
    <w:p w:rsidR="003B5D52" w:rsidRDefault="00211B24" w:rsidP="003B5D52">
      <w:pPr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3х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=-12∙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e>
          </m:func>
          <m:r>
            <w:rPr>
              <w:rFonts w:ascii="Cambria Math" w:hAnsi="Cambria Math"/>
              <w:sz w:val="28"/>
              <w:szCs w:val="28"/>
            </w:rPr>
            <m:t>=-12∙0,5=-6 кН</m:t>
          </m:r>
        </m:oMath>
      </m:oMathPara>
    </w:p>
    <w:p w:rsidR="003B5D52" w:rsidRDefault="00211B24" w:rsidP="003B5D52">
      <w:pPr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4х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=-8</m:t>
          </m:r>
          <m:r>
            <w:rPr>
              <w:rFonts w:ascii="Cambria Math" w:hAnsi="Cambria Math"/>
              <w:sz w:val="28"/>
              <w:szCs w:val="28"/>
            </w:rPr>
            <m:t>кН</m:t>
          </m:r>
        </m:oMath>
      </m:oMathPara>
    </w:p>
    <w:p w:rsidR="003B5D52" w:rsidRPr="00CB7A8A" w:rsidRDefault="00211B24" w:rsidP="003B5D52">
      <w:pPr>
        <w:jc w:val="both"/>
        <w:rPr>
          <w:b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5х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=8∙</m:t>
          </m:r>
          <m:func>
            <m:funcPr>
              <m:ctrlPr>
                <w:rPr>
                  <w:rFonts w:ascii="Cambria Math" w:eastAsia="Cambria Math" w:hAnsi="Cambria Math" w:cs="Cambria Math"/>
                  <w:i/>
                  <w:spacing w:val="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60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=8∙0,5=4 кН</m:t>
              </m:r>
            </m:e>
          </m:func>
        </m:oMath>
      </m:oMathPara>
    </w:p>
    <w:p w:rsidR="003B5D52" w:rsidRPr="00ED12DB" w:rsidRDefault="003B5D52" w:rsidP="00FE1D32">
      <w:pPr>
        <w:jc w:val="both"/>
        <w:rPr>
          <w:sz w:val="28"/>
          <w:szCs w:val="28"/>
        </w:rPr>
      </w:pPr>
      <w:r w:rsidRPr="003B5D52">
        <w:rPr>
          <w:b/>
          <w:i/>
          <w:sz w:val="28"/>
          <w:szCs w:val="28"/>
        </w:rPr>
        <w:t>2.2. Определяем проекцию равнодействующей  всех сил на ось Ох:</w:t>
      </w:r>
      <w:r w:rsidR="00FE1D32">
        <w:rPr>
          <w:b/>
          <w:i/>
          <w:sz w:val="28"/>
          <w:szCs w:val="28"/>
        </w:rPr>
        <w:t xml:space="preserve">  </w:t>
      </w:r>
      <w:r w:rsidRPr="00ED12DB">
        <w:rPr>
          <w:sz w:val="28"/>
          <w:szCs w:val="28"/>
        </w:rPr>
        <w:t>Сложив алгебраически значения проекций, получим проекцию равнодействующей  на ось Ох:</w:t>
      </w:r>
    </w:p>
    <w:p w:rsidR="003B5D52" w:rsidRDefault="00211B24" w:rsidP="003B5D52">
      <w:pPr>
        <w:rPr>
          <w:spacing w:val="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∑х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1х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2х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3х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4х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5х</m:t>
              </m:r>
            </m:sub>
          </m:sSub>
        </m:oMath>
      </m:oMathPara>
    </w:p>
    <w:p w:rsidR="00ED12DB" w:rsidRPr="003F426D" w:rsidRDefault="00211B24" w:rsidP="003B5D52">
      <w:pPr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∑х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=8,66+7,5+</m:t>
          </m:r>
          <m:d>
            <m:d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-6</m:t>
              </m:r>
            </m:e>
          </m:d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-8</m:t>
              </m:r>
            </m:e>
          </m:d>
          <m:r>
            <w:rPr>
              <w:rFonts w:ascii="Cambria Math" w:hAnsi="Cambria Math"/>
              <w:spacing w:val="0"/>
              <w:sz w:val="28"/>
              <w:szCs w:val="28"/>
            </w:rPr>
            <m:t>+4=6,16 кН</m:t>
          </m:r>
        </m:oMath>
      </m:oMathPara>
    </w:p>
    <w:p w:rsidR="003B5D52" w:rsidRDefault="003B5D52" w:rsidP="003B5D52">
      <w:pPr>
        <w:rPr>
          <w:b/>
          <w:i/>
          <w:sz w:val="28"/>
          <w:szCs w:val="28"/>
        </w:rPr>
      </w:pPr>
      <w:r w:rsidRPr="00ED12DB">
        <w:rPr>
          <w:b/>
          <w:i/>
          <w:sz w:val="28"/>
          <w:szCs w:val="28"/>
        </w:rPr>
        <w:t>2.3.Определяем проекции всех сил на ось Оу:</w:t>
      </w:r>
    </w:p>
    <w:p w:rsidR="00ED12DB" w:rsidRDefault="00211B24" w:rsidP="00ED12DB">
      <w:pPr>
        <w:jc w:val="both"/>
        <w:rPr>
          <w:b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=10∙0,5=5 кН</m:t>
              </m:r>
            </m:e>
          </m:func>
        </m:oMath>
      </m:oMathPara>
    </w:p>
    <w:p w:rsidR="00ED12DB" w:rsidRDefault="00211B24" w:rsidP="00ED12DB">
      <w:pPr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=15∙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e>
          </m:func>
          <m:r>
            <w:rPr>
              <w:rFonts w:ascii="Cambria Math" w:hAnsi="Cambria Math"/>
              <w:sz w:val="28"/>
              <w:szCs w:val="28"/>
            </w:rPr>
            <m:t>=15∙0,866=12.99 кН</m:t>
          </m:r>
        </m:oMath>
      </m:oMathPara>
    </w:p>
    <w:p w:rsidR="00ED12DB" w:rsidRDefault="00211B24" w:rsidP="00ED12DB">
      <w:pPr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3y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=12∙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e>
          </m:func>
          <m:r>
            <w:rPr>
              <w:rFonts w:ascii="Cambria Math" w:hAnsi="Cambria Math"/>
              <w:sz w:val="28"/>
              <w:szCs w:val="28"/>
            </w:rPr>
            <m:t>=12∙0,866=10,4 кН</m:t>
          </m:r>
        </m:oMath>
      </m:oMathPara>
    </w:p>
    <w:p w:rsidR="00ED12DB" w:rsidRPr="00ED12DB" w:rsidRDefault="00211B24" w:rsidP="00ED12DB">
      <w:pPr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4y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=0</m:t>
          </m:r>
        </m:oMath>
      </m:oMathPara>
    </w:p>
    <w:p w:rsidR="00ED12DB" w:rsidRDefault="00211B24" w:rsidP="00ED12DB">
      <w:pPr>
        <w:jc w:val="both"/>
        <w:rPr>
          <w:i/>
          <w:spacing w:val="0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5y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=-8∙</m:t>
          </m:r>
          <m:func>
            <m:funcPr>
              <m:ctrlPr>
                <w:rPr>
                  <w:rFonts w:ascii="Cambria Math" w:eastAsia="Cambria Math" w:hAnsi="Cambria Math" w:cs="Cambria Math"/>
                  <w:i/>
                  <w:spacing w:val="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="Cambria Math" w:hAnsi="Cambria Math" w:cs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=8∙0,866=-6.9 кН</m:t>
              </m:r>
            </m:e>
          </m:func>
        </m:oMath>
      </m:oMathPara>
    </w:p>
    <w:p w:rsidR="00ED12DB" w:rsidRPr="00ED12DB" w:rsidRDefault="00ED12DB" w:rsidP="00C13F76">
      <w:pPr>
        <w:spacing w:line="360" w:lineRule="auto"/>
        <w:contextualSpacing/>
        <w:rPr>
          <w:b/>
          <w:i/>
          <w:sz w:val="28"/>
          <w:szCs w:val="28"/>
        </w:rPr>
      </w:pPr>
      <w:r w:rsidRPr="00ED12DB">
        <w:rPr>
          <w:b/>
          <w:i/>
          <w:sz w:val="28"/>
          <w:szCs w:val="28"/>
        </w:rPr>
        <w:t>2.4 Определяем проекцию равнодействующей  всех сил на ось О</w:t>
      </w:r>
      <w:r w:rsidRPr="00ED12DB">
        <w:rPr>
          <w:b/>
          <w:i/>
          <w:sz w:val="28"/>
          <w:szCs w:val="28"/>
          <w:lang w:val="en-US"/>
        </w:rPr>
        <w:t>y</w:t>
      </w:r>
      <w:r w:rsidRPr="00ED12DB">
        <w:rPr>
          <w:b/>
          <w:i/>
          <w:sz w:val="28"/>
          <w:szCs w:val="28"/>
        </w:rPr>
        <w:t>:</w:t>
      </w:r>
    </w:p>
    <w:p w:rsidR="00ED12DB" w:rsidRPr="00ED12DB" w:rsidRDefault="00ED12DB" w:rsidP="00C13F76">
      <w:pPr>
        <w:spacing w:line="360" w:lineRule="auto"/>
        <w:ind w:firstLine="708"/>
        <w:contextualSpacing/>
        <w:rPr>
          <w:sz w:val="28"/>
          <w:szCs w:val="28"/>
        </w:rPr>
      </w:pPr>
      <w:r w:rsidRPr="00ED12DB">
        <w:rPr>
          <w:sz w:val="28"/>
          <w:szCs w:val="28"/>
        </w:rPr>
        <w:t>Сложив алгебраически значения проекций, получим проекцию равнодействующей  на ось Оy:</w:t>
      </w:r>
    </w:p>
    <w:p w:rsidR="00ED12DB" w:rsidRPr="003F426D" w:rsidRDefault="00211B24" w:rsidP="00C13F76">
      <w:pPr>
        <w:spacing w:line="360" w:lineRule="auto"/>
        <w:contextualSpacing/>
        <w:rPr>
          <w:rFonts w:ascii="Calibri" w:eastAsia="Times New Roman" w:hAnsi="Calibri"/>
          <w:spacing w:val="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∑y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1y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2y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3y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4y</m:t>
              </m:r>
            </m:sub>
          </m:sSub>
          <m:r>
            <w:rPr>
              <w:rFonts w:ascii="Cambria Math" w:hAnsi="Cambria Math"/>
              <w:spacing w:val="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5y</m:t>
              </m:r>
            </m:sub>
          </m:sSub>
        </m:oMath>
      </m:oMathPara>
    </w:p>
    <w:p w:rsidR="00ED12DB" w:rsidRPr="003F426D" w:rsidRDefault="00211B24" w:rsidP="00C13F76">
      <w:pPr>
        <w:spacing w:line="360" w:lineRule="auto"/>
        <w:contextualSpacing/>
        <w:rPr>
          <w:spacing w:val="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∑y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val="en-US"/>
            </w:rPr>
            <m:t>=5+12.99+10.4+</m:t>
          </m:r>
          <m:d>
            <m:dPr>
              <m:ctrlPr>
                <w:rPr>
                  <w:rFonts w:ascii="Cambria Math" w:eastAsia="Times New Roman" w:hAnsi="Cambria Math"/>
                  <w:i/>
                  <w:spacing w:val="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-6.9</m:t>
              </m:r>
            </m:e>
          </m:d>
          <m:r>
            <w:rPr>
              <w:rFonts w:ascii="Cambria Math" w:eastAsia="Times New Roman" w:hAnsi="Cambria Math"/>
              <w:spacing w:val="0"/>
              <w:sz w:val="28"/>
              <w:szCs w:val="28"/>
              <w:lang w:val="en-US"/>
            </w:rPr>
            <m:t xml:space="preserve">=21.49 </m:t>
          </m:r>
          <m:r>
            <w:rPr>
              <w:rFonts w:ascii="Cambria Math" w:eastAsia="Times New Roman" w:hAnsi="Cambria Math"/>
              <w:spacing w:val="0"/>
              <w:sz w:val="28"/>
              <w:szCs w:val="28"/>
            </w:rPr>
            <m:t>кН</m:t>
          </m:r>
        </m:oMath>
      </m:oMathPara>
    </w:p>
    <w:p w:rsidR="00ED12DB" w:rsidRPr="00E36380" w:rsidRDefault="00ED12DB" w:rsidP="00C13F76">
      <w:pPr>
        <w:spacing w:line="360" w:lineRule="auto"/>
        <w:contextualSpacing/>
        <w:rPr>
          <w:b/>
          <w:i/>
          <w:sz w:val="28"/>
          <w:szCs w:val="28"/>
        </w:rPr>
      </w:pPr>
      <w:r w:rsidRPr="00C13F76">
        <w:rPr>
          <w:rFonts w:eastAsia="Times New Roman"/>
          <w:b/>
          <w:i/>
          <w:spacing w:val="0"/>
          <w:sz w:val="28"/>
          <w:szCs w:val="28"/>
        </w:rPr>
        <w:t xml:space="preserve">2.5.Определяем модуль </w:t>
      </w:r>
      <w:r w:rsidRPr="00C13F76">
        <w:rPr>
          <w:b/>
          <w:i/>
          <w:sz w:val="28"/>
          <w:szCs w:val="28"/>
        </w:rPr>
        <w:t>равнодействующей по величинам проекций:</w:t>
      </w:r>
    </w:p>
    <w:p w:rsidR="00ED12DB" w:rsidRDefault="00211B24" w:rsidP="00C13F76">
      <w:pPr>
        <w:spacing w:line="360" w:lineRule="auto"/>
        <w:contextualSpacing/>
        <w:jc w:val="center"/>
        <w:rPr>
          <w:rFonts w:ascii="Calibri" w:eastAsia="Times New Roman" w:hAnsi="Calibri"/>
          <w:i/>
          <w:spacing w:val="0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∑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pacing w:val="0"/>
                  <w:sz w:val="28"/>
                  <w:szCs w:val="28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="Times New Roman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∑</m:t>
                  </m:r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х</m:t>
                  </m:r>
                </m:sub>
                <m:sup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/>
                    </w:rPr>
                    <m:t>∑y</m:t>
                  </m:r>
                </m:sub>
                <m:sup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eastAsia="Times New Roman" w:hAnsi="Cambria Math"/>
              <w:spacing w:val="0"/>
              <w:sz w:val="28"/>
              <w:szCs w:val="28"/>
            </w:rPr>
            <m:t>;</m:t>
          </m:r>
        </m:oMath>
      </m:oMathPara>
    </w:p>
    <w:p w:rsidR="00C13F76" w:rsidRPr="00C13F76" w:rsidRDefault="00211B24" w:rsidP="00C13F76">
      <w:pPr>
        <w:spacing w:line="360" w:lineRule="auto"/>
        <w:contextualSpacing/>
        <w:jc w:val="center"/>
        <w:rPr>
          <w:rFonts w:ascii="Calibri" w:eastAsia="Times New Roman" w:hAnsi="Calibri"/>
          <w:i/>
          <w:spacing w:val="0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∑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pacing w:val="0"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/>
                    </w:rPr>
                    <m:t>6.16</m:t>
                  </m:r>
                </m:e>
                <m:sup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/>
                    </w:rPr>
                    <m:t>22.36</m:t>
                  </m:r>
                </m:e>
                <m:sup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/>
              <w:spacing w:val="0"/>
              <w:sz w:val="28"/>
              <w:szCs w:val="28"/>
              <w:lang w:val="en-US"/>
            </w:rPr>
            <m:t xml:space="preserve">=22.36 </m:t>
          </m:r>
          <m:r>
            <w:rPr>
              <w:rFonts w:ascii="Cambria Math" w:eastAsia="Times New Roman" w:hAnsi="Cambria Math"/>
              <w:spacing w:val="0"/>
              <w:sz w:val="28"/>
              <w:szCs w:val="28"/>
            </w:rPr>
            <m:t>кН</m:t>
          </m:r>
          <m:r>
            <w:rPr>
              <w:rFonts w:ascii="Cambria Math" w:eastAsia="Times New Roman" w:hAnsi="Cambria Math"/>
              <w:spacing w:val="0"/>
              <w:sz w:val="28"/>
              <w:szCs w:val="28"/>
              <w:lang w:val="en-US"/>
            </w:rPr>
            <m:t xml:space="preserve"> </m:t>
          </m:r>
        </m:oMath>
      </m:oMathPara>
    </w:p>
    <w:p w:rsidR="00ED12DB" w:rsidRDefault="00ED12DB" w:rsidP="00C13F76">
      <w:pPr>
        <w:spacing w:line="360" w:lineRule="auto"/>
        <w:contextualSpacing/>
        <w:rPr>
          <w:b/>
          <w:i/>
          <w:sz w:val="28"/>
          <w:szCs w:val="28"/>
          <w:lang w:val="en-US"/>
        </w:rPr>
      </w:pPr>
      <w:r w:rsidRPr="00C13F76">
        <w:rPr>
          <w:rFonts w:eastAsia="Times New Roman"/>
          <w:b/>
          <w:i/>
          <w:spacing w:val="0"/>
          <w:sz w:val="28"/>
          <w:szCs w:val="28"/>
        </w:rPr>
        <w:t xml:space="preserve">2.6. Определяем значение угла </w:t>
      </w:r>
      <w:r w:rsidRPr="00C13F76">
        <w:rPr>
          <w:b/>
          <w:i/>
          <w:sz w:val="28"/>
          <w:szCs w:val="28"/>
        </w:rPr>
        <w:t>равнодействующей с осью Ох:</w:t>
      </w:r>
    </w:p>
    <w:p w:rsidR="00C13F76" w:rsidRPr="00C13F76" w:rsidRDefault="00211B24" w:rsidP="00C13F76">
      <w:pPr>
        <w:spacing w:line="360" w:lineRule="auto"/>
        <w:contextualSpacing/>
        <w:rPr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∑х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pacing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pacing w:val="0"/>
                      <w:sz w:val="28"/>
                      <w:szCs w:val="28"/>
                      <w:lang w:val="en-US"/>
                    </w:rPr>
                    <m:t>∑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6.16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22,36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=0,2755</m:t>
          </m:r>
        </m:oMath>
      </m:oMathPara>
    </w:p>
    <w:p w:rsidR="00C13F76" w:rsidRPr="00C13F76" w:rsidRDefault="00211B24" w:rsidP="00C13F76">
      <w:pPr>
        <w:spacing w:line="360" w:lineRule="auto"/>
        <w:contextualSpacing/>
        <w:rPr>
          <w:rFonts w:ascii="Calibri" w:eastAsia="Times New Roman" w:hAnsi="Calibri"/>
          <w:i/>
          <w:spacing w:val="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∑</m:t>
              </m:r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eastAsia="Times New Roman" w:hAnsi="Cambria Math"/>
              <w:spacing w:val="0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pacing w:val="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74</m:t>
              </m:r>
            </m:e>
            <m:sup>
              <m:r>
                <w:rPr>
                  <w:rFonts w:ascii="Cambria Math" w:eastAsia="Times New Roman" w:hAnsi="Cambria Math"/>
                  <w:spacing w:val="0"/>
                  <w:sz w:val="28"/>
                  <w:szCs w:val="28"/>
                  <w:lang w:val="en-US"/>
                </w:rPr>
                <m:t>0</m:t>
              </m:r>
            </m:sup>
          </m:sSup>
        </m:oMath>
      </m:oMathPara>
    </w:p>
    <w:p w:rsidR="00C13F76" w:rsidRDefault="00ED12DB" w:rsidP="00C13F76">
      <w:pPr>
        <w:spacing w:line="360" w:lineRule="auto"/>
        <w:contextualSpacing/>
        <w:rPr>
          <w:b/>
          <w:i/>
          <w:sz w:val="28"/>
          <w:szCs w:val="28"/>
        </w:rPr>
      </w:pPr>
      <w:r w:rsidRPr="00C13F76">
        <w:rPr>
          <w:rFonts w:eastAsia="Times New Roman"/>
          <w:b/>
          <w:i/>
          <w:spacing w:val="0"/>
          <w:sz w:val="28"/>
          <w:szCs w:val="28"/>
        </w:rPr>
        <w:lastRenderedPageBreak/>
        <w:t xml:space="preserve">3.Сравниваем определение </w:t>
      </w:r>
      <w:r w:rsidRPr="00C13F76">
        <w:rPr>
          <w:b/>
          <w:i/>
          <w:sz w:val="28"/>
          <w:szCs w:val="28"/>
        </w:rPr>
        <w:t>равнодействующей геометрическим и аналитическим способами</w:t>
      </w:r>
      <w:r w:rsidR="00C13F76">
        <w:rPr>
          <w:b/>
          <w:i/>
          <w:sz w:val="28"/>
          <w:szCs w:val="28"/>
        </w:rPr>
        <w:t>.</w:t>
      </w:r>
    </w:p>
    <w:p w:rsidR="00ED12DB" w:rsidRDefault="00C13F76" w:rsidP="00C13F76">
      <w:pPr>
        <w:spacing w:line="360" w:lineRule="auto"/>
        <w:contextualSpacing/>
        <w:rPr>
          <w:spacing w:val="0"/>
          <w:sz w:val="28"/>
          <w:szCs w:val="28"/>
        </w:rPr>
      </w:pPr>
      <w:r w:rsidRPr="00C13F76">
        <w:rPr>
          <w:spacing w:val="0"/>
          <w:sz w:val="28"/>
          <w:szCs w:val="28"/>
        </w:rPr>
        <w:t>Р</w:t>
      </w:r>
      <w:r w:rsidR="00ED12DB" w:rsidRPr="00C13F76">
        <w:rPr>
          <w:spacing w:val="0"/>
          <w:sz w:val="28"/>
          <w:szCs w:val="28"/>
        </w:rPr>
        <w:t>езультаты расчётов не должны отличаться более чем на 5 %.</w:t>
      </w:r>
    </w:p>
    <w:p w:rsidR="00C13F76" w:rsidRDefault="00211B24" w:rsidP="00C13F76">
      <w:pPr>
        <w:spacing w:line="360" w:lineRule="auto"/>
        <w:contextualSpacing/>
        <w:rPr>
          <w:spacing w:val="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pacing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∑анал.</m:t>
                  </m:r>
                </m:sub>
              </m:sSub>
              <m:r>
                <w:rPr>
                  <w:rFonts w:ascii="Cambria Math" w:hAnsi="Cambria Math"/>
                  <w:spacing w:val="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∑граф.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28"/>
                      <w:szCs w:val="28"/>
                    </w:rPr>
                    <m:t>∑анал.</m:t>
                  </m:r>
                </m:sub>
              </m:sSub>
            </m:den>
          </m:f>
          <m:r>
            <w:rPr>
              <w:rFonts w:ascii="Cambria Math" w:hAnsi="Cambria Math"/>
              <w:spacing w:val="0"/>
              <w:sz w:val="28"/>
              <w:szCs w:val="28"/>
            </w:rPr>
            <m:t>×100%≤5%</m:t>
          </m:r>
        </m:oMath>
      </m:oMathPara>
    </w:p>
    <w:p w:rsidR="00395C3C" w:rsidRDefault="00211B24" w:rsidP="00395C3C">
      <w:pPr>
        <w:spacing w:line="360" w:lineRule="auto"/>
        <w:contextualSpacing/>
        <w:rPr>
          <w:spacing w:val="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22,36-22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22,36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r>
            <w:rPr>
              <w:rFonts w:ascii="Cambria Math" w:hAnsi="Cambria Math"/>
              <w:spacing w:val="0"/>
              <w:sz w:val="28"/>
              <w:szCs w:val="28"/>
            </w:rPr>
            <m:t>100%=1,61&lt;5%</m:t>
          </m:r>
        </m:oMath>
      </m:oMathPara>
    </w:p>
    <w:p w:rsidR="005B2612" w:rsidRPr="005B2612" w:rsidRDefault="005B2612" w:rsidP="005B2612">
      <w:pPr>
        <w:contextualSpacing/>
        <w:jc w:val="center"/>
        <w:rPr>
          <w:rStyle w:val="ab"/>
          <w:rFonts w:ascii="Times New Roman" w:hAnsi="Times New Roman" w:cs="Times New Roman"/>
          <w:i/>
          <w:sz w:val="28"/>
          <w:szCs w:val="28"/>
        </w:rPr>
      </w:pPr>
      <w:r w:rsidRPr="005B2612">
        <w:rPr>
          <w:rStyle w:val="ab"/>
          <w:rFonts w:ascii="Times New Roman" w:hAnsi="Times New Roman" w:cs="Times New Roman"/>
          <w:i/>
          <w:sz w:val="28"/>
          <w:szCs w:val="28"/>
        </w:rPr>
        <w:t>Выполнить задания, согласно своего варианта</w:t>
      </w:r>
    </w:p>
    <w:tbl>
      <w:tblPr>
        <w:tblStyle w:val="a8"/>
        <w:tblW w:w="9464" w:type="dxa"/>
        <w:tblLook w:val="04A0"/>
      </w:tblPr>
      <w:tblGrid>
        <w:gridCol w:w="534"/>
        <w:gridCol w:w="2409"/>
        <w:gridCol w:w="1418"/>
        <w:gridCol w:w="709"/>
        <w:gridCol w:w="2835"/>
        <w:gridCol w:w="1559"/>
      </w:tblGrid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ФИО</w:t>
            </w:r>
          </w:p>
        </w:tc>
        <w:tc>
          <w:tcPr>
            <w:tcW w:w="1418" w:type="dxa"/>
            <w:vAlign w:val="center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Номер варианта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ФИО</w:t>
            </w:r>
          </w:p>
        </w:tc>
        <w:tc>
          <w:tcPr>
            <w:tcW w:w="1559" w:type="dxa"/>
            <w:vAlign w:val="center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Номер варианта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Абдуллин Радик 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Кочеткова Татьяна </w:t>
            </w:r>
          </w:p>
        </w:tc>
        <w:tc>
          <w:tcPr>
            <w:tcW w:w="1559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4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Аграфенин Максим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Пущен Олег </w:t>
            </w:r>
          </w:p>
        </w:tc>
        <w:tc>
          <w:tcPr>
            <w:tcW w:w="1559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5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Аникин Дмитрий 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Расулов Магомед</w:t>
            </w:r>
          </w:p>
        </w:tc>
        <w:tc>
          <w:tcPr>
            <w:tcW w:w="1559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1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Аюев Григорий 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Рябов Сергей </w:t>
            </w:r>
          </w:p>
        </w:tc>
        <w:tc>
          <w:tcPr>
            <w:tcW w:w="1559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2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Гарафиев Рамиль 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Сайкин Виталий</w:t>
            </w:r>
          </w:p>
        </w:tc>
        <w:tc>
          <w:tcPr>
            <w:tcW w:w="1559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3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Головнин Андрей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Самонов Иван </w:t>
            </w:r>
          </w:p>
        </w:tc>
        <w:tc>
          <w:tcPr>
            <w:tcW w:w="1559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4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Данилин Валерий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Семенов Владимир</w:t>
            </w:r>
          </w:p>
        </w:tc>
        <w:tc>
          <w:tcPr>
            <w:tcW w:w="1559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5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Демидов Вадим 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Спиридонов Александр</w:t>
            </w:r>
          </w:p>
        </w:tc>
        <w:tc>
          <w:tcPr>
            <w:tcW w:w="1559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1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Демичев Олег 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Чесалин Александр </w:t>
            </w:r>
          </w:p>
        </w:tc>
        <w:tc>
          <w:tcPr>
            <w:tcW w:w="1559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2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Жуков Игорь 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Швецов Александр </w:t>
            </w:r>
          </w:p>
        </w:tc>
        <w:tc>
          <w:tcPr>
            <w:tcW w:w="1559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3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Иванов Роман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Швецова Елена </w:t>
            </w:r>
          </w:p>
        </w:tc>
        <w:tc>
          <w:tcPr>
            <w:tcW w:w="1559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4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Кашапов Вильнур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  <w:r w:rsidRPr="005B2612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Щеголев Василий</w:t>
            </w:r>
          </w:p>
        </w:tc>
        <w:tc>
          <w:tcPr>
            <w:tcW w:w="1559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5</w:t>
            </w:r>
          </w:p>
        </w:tc>
      </w:tr>
      <w:tr w:rsidR="005B2612" w:rsidRPr="005B2612" w:rsidTr="00D61DB3">
        <w:tc>
          <w:tcPr>
            <w:tcW w:w="534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2409" w:type="dxa"/>
          </w:tcPr>
          <w:p w:rsidR="005B2612" w:rsidRPr="005B2612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pacing w:val="0"/>
                <w:sz w:val="22"/>
                <w:szCs w:val="22"/>
              </w:rPr>
            </w:pPr>
            <w:r w:rsidRPr="005B2612">
              <w:rPr>
                <w:rFonts w:eastAsiaTheme="minorHAnsi"/>
                <w:color w:val="000000"/>
                <w:spacing w:val="0"/>
                <w:sz w:val="22"/>
                <w:szCs w:val="22"/>
              </w:rPr>
              <w:t xml:space="preserve">Костина Елена </w:t>
            </w:r>
          </w:p>
        </w:tc>
        <w:tc>
          <w:tcPr>
            <w:tcW w:w="1418" w:type="dxa"/>
          </w:tcPr>
          <w:p w:rsidR="005B2612" w:rsidRPr="00A4666E" w:rsidRDefault="005B2612" w:rsidP="00D61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</w:pPr>
            <w:r w:rsidRPr="00A4666E">
              <w:rPr>
                <w:rFonts w:eastAsiaTheme="minorHAnsi"/>
                <w:b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B2612" w:rsidRPr="005B2612" w:rsidRDefault="005B2612" w:rsidP="00D61D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2612" w:rsidRPr="005B2612" w:rsidRDefault="005B2612" w:rsidP="00D61DB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B2612" w:rsidRPr="00A4666E" w:rsidRDefault="005B2612" w:rsidP="00D61DB3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5B2612" w:rsidRDefault="005B2612" w:rsidP="00395C3C">
      <w:pPr>
        <w:contextualSpacing/>
        <w:rPr>
          <w:rStyle w:val="ab"/>
          <w:rFonts w:ascii="Times New Roman" w:hAnsi="Times New Roman" w:cs="Times New Roman"/>
          <w:i/>
          <w:sz w:val="28"/>
          <w:szCs w:val="28"/>
        </w:rPr>
      </w:pPr>
    </w:p>
    <w:p w:rsidR="00395C3C" w:rsidRPr="005B2612" w:rsidRDefault="00395C3C" w:rsidP="00395C3C">
      <w:pPr>
        <w:contextualSpacing/>
        <w:rPr>
          <w:rStyle w:val="ab"/>
          <w:rFonts w:ascii="Times New Roman" w:hAnsi="Times New Roman" w:cs="Times New Roman"/>
          <w:i/>
          <w:sz w:val="28"/>
          <w:szCs w:val="28"/>
        </w:rPr>
      </w:pPr>
      <w:r w:rsidRPr="005B2612">
        <w:rPr>
          <w:rStyle w:val="ab"/>
          <w:rFonts w:ascii="Times New Roman" w:hAnsi="Times New Roman" w:cs="Times New Roman"/>
          <w:i/>
          <w:sz w:val="28"/>
          <w:szCs w:val="28"/>
        </w:rPr>
        <w:t>Задание 1.</w:t>
      </w:r>
    </w:p>
    <w:p w:rsidR="00395C3C" w:rsidRPr="005B2612" w:rsidRDefault="00395C3C" w:rsidP="005B2612">
      <w:pPr>
        <w:ind w:left="-567"/>
        <w:contextualSpacing/>
        <w:rPr>
          <w:sz w:val="28"/>
          <w:szCs w:val="28"/>
        </w:rPr>
      </w:pPr>
      <w:r w:rsidRPr="005B2612">
        <w:rPr>
          <w:sz w:val="28"/>
          <w:szCs w:val="28"/>
        </w:rPr>
        <w:t>Используя схему определить равнодействующую системы сил</w:t>
      </w:r>
      <w:r w:rsidRPr="005B2612">
        <w:rPr>
          <w:b/>
          <w:sz w:val="28"/>
          <w:szCs w:val="28"/>
        </w:rPr>
        <w:t xml:space="preserve"> </w:t>
      </w:r>
      <w:r w:rsidRPr="005B2612">
        <w:rPr>
          <w:sz w:val="28"/>
          <w:szCs w:val="28"/>
        </w:rPr>
        <w:t>геометрическим способом.</w:t>
      </w:r>
    </w:p>
    <w:p w:rsidR="00395C3C" w:rsidRPr="005B2612" w:rsidRDefault="00395C3C" w:rsidP="00395C3C">
      <w:pPr>
        <w:contextualSpacing/>
        <w:rPr>
          <w:i/>
          <w:sz w:val="28"/>
          <w:szCs w:val="28"/>
        </w:rPr>
      </w:pPr>
      <w:r w:rsidRPr="005B2612">
        <w:rPr>
          <w:rStyle w:val="ab"/>
          <w:rFonts w:ascii="Times New Roman" w:hAnsi="Times New Roman" w:cs="Times New Roman"/>
          <w:i/>
          <w:sz w:val="28"/>
          <w:szCs w:val="28"/>
        </w:rPr>
        <w:t>Задание 2.</w:t>
      </w:r>
      <w:r w:rsidRPr="005B2612">
        <w:rPr>
          <w:i/>
          <w:sz w:val="28"/>
          <w:szCs w:val="28"/>
        </w:rPr>
        <w:t xml:space="preserve"> </w:t>
      </w:r>
    </w:p>
    <w:p w:rsidR="00395C3C" w:rsidRPr="005B2612" w:rsidRDefault="00395C3C" w:rsidP="005B2612">
      <w:pPr>
        <w:ind w:left="-567"/>
        <w:contextualSpacing/>
        <w:rPr>
          <w:sz w:val="28"/>
          <w:szCs w:val="28"/>
        </w:rPr>
      </w:pPr>
      <w:r w:rsidRPr="005B2612">
        <w:rPr>
          <w:sz w:val="28"/>
          <w:szCs w:val="28"/>
        </w:rPr>
        <w:t>Используя схему определить равнодействующую системы сил</w:t>
      </w:r>
      <w:r w:rsidRPr="005B2612">
        <w:rPr>
          <w:b/>
          <w:sz w:val="28"/>
          <w:szCs w:val="28"/>
        </w:rPr>
        <w:t xml:space="preserve"> </w:t>
      </w:r>
      <w:r w:rsidRPr="005B2612">
        <w:rPr>
          <w:sz w:val="28"/>
          <w:szCs w:val="28"/>
        </w:rPr>
        <w:t>аналитическим способом.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95C3C" w:rsidRPr="005B2612" w:rsidTr="005B2612">
        <w:trPr>
          <w:trHeight w:val="3676"/>
        </w:trPr>
        <w:tc>
          <w:tcPr>
            <w:tcW w:w="4785" w:type="dxa"/>
            <w:shd w:val="clear" w:color="auto" w:fill="auto"/>
          </w:tcPr>
          <w:p w:rsidR="00395C3C" w:rsidRPr="005B2612" w:rsidRDefault="005B2612" w:rsidP="005B2612">
            <w:pPr>
              <w:spacing w:line="240" w:lineRule="auto"/>
              <w:rPr>
                <w:rStyle w:val="1pt"/>
                <w:rFonts w:ascii="Times New Roman" w:hAnsi="Times New Roman" w:cs="Times New Roman"/>
                <w:sz w:val="24"/>
                <w:szCs w:val="24"/>
              </w:rPr>
            </w:pPr>
            <w:r w:rsidRPr="005B2612">
              <w:rPr>
                <w:sz w:val="24"/>
                <w:szCs w:val="24"/>
              </w:rPr>
              <w:object w:dxaOrig="4395" w:dyaOrig="3660">
                <v:shape id="_x0000_i1027" type="#_x0000_t75" style="width:199.5pt;height:166.5pt" o:ole="">
                  <v:imagedata r:id="rId16" o:title=""/>
                </v:shape>
                <o:OLEObject Type="Embed" ProgID="PBrush" ShapeID="_x0000_i1027" DrawAspect="Content" ObjectID="_1663560915" r:id="rId17"/>
              </w:object>
            </w:r>
          </w:p>
        </w:tc>
        <w:tc>
          <w:tcPr>
            <w:tcW w:w="47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70"/>
              <w:gridCol w:w="595"/>
              <w:gridCol w:w="595"/>
              <w:gridCol w:w="595"/>
              <w:gridCol w:w="595"/>
              <w:gridCol w:w="595"/>
            </w:tblGrid>
            <w:tr w:rsidR="00395C3C" w:rsidRPr="005B2612" w:rsidTr="00395C3C">
              <w:tc>
                <w:tcPr>
                  <w:tcW w:w="1370" w:type="dxa"/>
                  <w:vMerge w:val="restart"/>
                  <w:tcBorders>
                    <w:top w:val="single" w:sz="4" w:space="0" w:color="auto"/>
                  </w:tcBorders>
                </w:tcPr>
                <w:p w:rsidR="00395C3C" w:rsidRPr="005B2612" w:rsidRDefault="00395C3C" w:rsidP="005B26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Параметр</w:t>
                  </w:r>
                </w:p>
              </w:tc>
              <w:tc>
                <w:tcPr>
                  <w:tcW w:w="2975" w:type="dxa"/>
                  <w:gridSpan w:val="5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Вариант</w:t>
                  </w:r>
                </w:p>
              </w:tc>
            </w:tr>
            <w:tr w:rsidR="00395C3C" w:rsidRPr="005B2612" w:rsidTr="00395C3C">
              <w:tc>
                <w:tcPr>
                  <w:tcW w:w="1370" w:type="dxa"/>
                  <w:vMerge/>
                </w:tcPr>
                <w:p w:rsidR="00395C3C" w:rsidRPr="005B2612" w:rsidRDefault="00395C3C" w:rsidP="005B26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395C3C" w:rsidRPr="005B2612" w:rsidTr="00395C3C">
              <w:tc>
                <w:tcPr>
                  <w:tcW w:w="1370" w:type="dxa"/>
                </w:tcPr>
                <w:p w:rsidR="00395C3C" w:rsidRPr="005B2612" w:rsidRDefault="00395C3C" w:rsidP="005B26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1,</w:t>
                  </w: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</w:rPr>
                    <w:t>кH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395C3C" w:rsidRPr="005B2612" w:rsidTr="00395C3C">
              <w:tc>
                <w:tcPr>
                  <w:tcW w:w="1370" w:type="dxa"/>
                </w:tcPr>
                <w:p w:rsidR="00395C3C" w:rsidRPr="005B2612" w:rsidRDefault="00395C3C" w:rsidP="005B26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</w:rPr>
                    <w:t>,KH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395C3C" w:rsidRPr="005B2612" w:rsidTr="00395C3C">
              <w:tc>
                <w:tcPr>
                  <w:tcW w:w="1370" w:type="dxa"/>
                </w:tcPr>
                <w:p w:rsidR="00395C3C" w:rsidRPr="005B2612" w:rsidRDefault="00395C3C" w:rsidP="005B26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3,</w:t>
                  </w: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</w:rPr>
                    <w:t>кH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395C3C" w:rsidRPr="005B2612" w:rsidTr="00395C3C">
              <w:tc>
                <w:tcPr>
                  <w:tcW w:w="1370" w:type="dxa"/>
                </w:tcPr>
                <w:p w:rsidR="00395C3C" w:rsidRPr="005B2612" w:rsidRDefault="00395C3C" w:rsidP="005B26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4,</w:t>
                  </w: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</w:rPr>
                    <w:t>кH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95C3C" w:rsidRPr="005B2612" w:rsidTr="00395C3C">
              <w:tc>
                <w:tcPr>
                  <w:tcW w:w="1370" w:type="dxa"/>
                </w:tcPr>
                <w:p w:rsidR="00395C3C" w:rsidRPr="005B2612" w:rsidRDefault="00395C3C" w:rsidP="005B26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5,</w:t>
                  </w:r>
                  <w:r w:rsidRPr="005B2612">
                    <w:rPr>
                      <w:rStyle w:val="1pt"/>
                      <w:rFonts w:ascii="Times New Roman" w:hAnsi="Times New Roman" w:cs="Times New Roman"/>
                      <w:sz w:val="24"/>
                      <w:szCs w:val="24"/>
                    </w:rPr>
                    <w:t>кH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395C3C" w:rsidRPr="005B2612" w:rsidTr="00395C3C">
              <w:tc>
                <w:tcPr>
                  <w:tcW w:w="1370" w:type="dxa"/>
                </w:tcPr>
                <w:p w:rsidR="00395C3C" w:rsidRPr="005B2612" w:rsidRDefault="00395C3C" w:rsidP="005B26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5B2612">
                    <w:rPr>
                      <w:sz w:val="24"/>
                      <w:szCs w:val="24"/>
                      <w:vertAlign w:val="subscript"/>
                    </w:rPr>
                    <w:t>1</w:t>
                  </w:r>
                  <w:r w:rsidRPr="005B2612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Pr="005B2612">
                    <w:rPr>
                      <w:sz w:val="24"/>
                      <w:szCs w:val="24"/>
                    </w:rPr>
                    <w:t>град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95C3C" w:rsidRPr="005B2612" w:rsidTr="00395C3C">
              <w:tc>
                <w:tcPr>
                  <w:tcW w:w="1370" w:type="dxa"/>
                </w:tcPr>
                <w:p w:rsidR="00395C3C" w:rsidRPr="005B2612" w:rsidRDefault="00395C3C" w:rsidP="005B26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5B2612">
                    <w:rPr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5B2612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Pr="005B2612">
                    <w:rPr>
                      <w:sz w:val="24"/>
                      <w:szCs w:val="24"/>
                    </w:rPr>
                    <w:t>град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395C3C" w:rsidRPr="005B2612" w:rsidTr="00395C3C">
              <w:tc>
                <w:tcPr>
                  <w:tcW w:w="1370" w:type="dxa"/>
                </w:tcPr>
                <w:p w:rsidR="00395C3C" w:rsidRPr="005B2612" w:rsidRDefault="00395C3C" w:rsidP="005B26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5B2612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5B2612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Pr="005B2612">
                    <w:rPr>
                      <w:sz w:val="24"/>
                      <w:szCs w:val="24"/>
                    </w:rPr>
                    <w:t>град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45</w:t>
                  </w:r>
                </w:p>
              </w:tc>
            </w:tr>
            <w:tr w:rsidR="00395C3C" w:rsidRPr="005B2612" w:rsidTr="00395C3C">
              <w:tc>
                <w:tcPr>
                  <w:tcW w:w="1370" w:type="dxa"/>
                </w:tcPr>
                <w:p w:rsidR="00395C3C" w:rsidRPr="005B2612" w:rsidRDefault="00395C3C" w:rsidP="005B26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5B2612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5B2612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Pr="005B2612">
                    <w:rPr>
                      <w:sz w:val="24"/>
                      <w:szCs w:val="24"/>
                    </w:rPr>
                    <w:t>град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150</w:t>
                  </w:r>
                </w:p>
              </w:tc>
            </w:tr>
            <w:tr w:rsidR="00395C3C" w:rsidRPr="005B2612" w:rsidTr="00395C3C">
              <w:tc>
                <w:tcPr>
                  <w:tcW w:w="1370" w:type="dxa"/>
                </w:tcPr>
                <w:p w:rsidR="00395C3C" w:rsidRPr="005B2612" w:rsidRDefault="00395C3C" w:rsidP="005B261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5B2612">
                    <w:rPr>
                      <w:sz w:val="24"/>
                      <w:szCs w:val="24"/>
                      <w:vertAlign w:val="subscript"/>
                    </w:rPr>
                    <w:t>5</w:t>
                  </w:r>
                  <w:r w:rsidRPr="005B2612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Pr="005B2612">
                    <w:rPr>
                      <w:sz w:val="24"/>
                      <w:szCs w:val="24"/>
                    </w:rPr>
                    <w:t>град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595" w:type="dxa"/>
                </w:tcPr>
                <w:p w:rsidR="00395C3C" w:rsidRPr="005B2612" w:rsidRDefault="00395C3C" w:rsidP="005B26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B2612">
                    <w:rPr>
                      <w:sz w:val="24"/>
                      <w:szCs w:val="24"/>
                    </w:rPr>
                    <w:t>300</w:t>
                  </w:r>
                </w:p>
              </w:tc>
            </w:tr>
          </w:tbl>
          <w:p w:rsidR="00395C3C" w:rsidRPr="005B2612" w:rsidRDefault="00395C3C" w:rsidP="005B2612">
            <w:pPr>
              <w:spacing w:line="240" w:lineRule="auto"/>
              <w:rPr>
                <w:rStyle w:val="1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C3C" w:rsidRDefault="00395C3C" w:rsidP="00395C3C">
      <w:pPr>
        <w:jc w:val="center"/>
        <w:rPr>
          <w:sz w:val="28"/>
          <w:szCs w:val="28"/>
        </w:rPr>
      </w:pPr>
    </w:p>
    <w:p w:rsidR="00395C3C" w:rsidRDefault="00395C3C">
      <w:pPr>
        <w:spacing w:after="192" w:line="360" w:lineRule="auto"/>
        <w:ind w:left="142" w:right="40" w:firstLine="567"/>
        <w:rPr>
          <w:sz w:val="28"/>
          <w:szCs w:val="28"/>
        </w:rPr>
      </w:pPr>
    </w:p>
    <w:sectPr w:rsidR="00395C3C" w:rsidSect="002F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832" w:rsidRDefault="00994832" w:rsidP="00187784">
      <w:pPr>
        <w:spacing w:after="0" w:line="240" w:lineRule="auto"/>
      </w:pPr>
      <w:r>
        <w:separator/>
      </w:r>
    </w:p>
  </w:endnote>
  <w:endnote w:type="continuationSeparator" w:id="1">
    <w:p w:rsidR="00994832" w:rsidRDefault="00994832" w:rsidP="0018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832" w:rsidRDefault="00994832" w:rsidP="00187784">
      <w:pPr>
        <w:spacing w:after="0" w:line="240" w:lineRule="auto"/>
      </w:pPr>
      <w:r>
        <w:separator/>
      </w:r>
    </w:p>
  </w:footnote>
  <w:footnote w:type="continuationSeparator" w:id="1">
    <w:p w:rsidR="00994832" w:rsidRDefault="00994832" w:rsidP="0018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50A6"/>
    <w:multiLevelType w:val="multilevel"/>
    <w:tmpl w:val="80CA5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950D7E"/>
    <w:multiLevelType w:val="multilevel"/>
    <w:tmpl w:val="8E7466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5CB55E63"/>
    <w:multiLevelType w:val="hybridMultilevel"/>
    <w:tmpl w:val="8404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D2FA5"/>
    <w:multiLevelType w:val="multilevel"/>
    <w:tmpl w:val="0C86B5A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D10"/>
    <w:rsid w:val="000536C8"/>
    <w:rsid w:val="000E6765"/>
    <w:rsid w:val="001804D6"/>
    <w:rsid w:val="00187784"/>
    <w:rsid w:val="001A0CB1"/>
    <w:rsid w:val="001E4367"/>
    <w:rsid w:val="00211B24"/>
    <w:rsid w:val="002513D9"/>
    <w:rsid w:val="00274020"/>
    <w:rsid w:val="002843C0"/>
    <w:rsid w:val="002B2FE0"/>
    <w:rsid w:val="002F3997"/>
    <w:rsid w:val="003700DB"/>
    <w:rsid w:val="00372997"/>
    <w:rsid w:val="00395C3C"/>
    <w:rsid w:val="003A548B"/>
    <w:rsid w:val="003B5D52"/>
    <w:rsid w:val="003F1E45"/>
    <w:rsid w:val="00441A31"/>
    <w:rsid w:val="004D7901"/>
    <w:rsid w:val="004E38C6"/>
    <w:rsid w:val="005364C4"/>
    <w:rsid w:val="0057151A"/>
    <w:rsid w:val="00593AFC"/>
    <w:rsid w:val="005B2612"/>
    <w:rsid w:val="00600CBD"/>
    <w:rsid w:val="0066360C"/>
    <w:rsid w:val="00695AA2"/>
    <w:rsid w:val="007733C8"/>
    <w:rsid w:val="00773EF9"/>
    <w:rsid w:val="007A3F5D"/>
    <w:rsid w:val="00820041"/>
    <w:rsid w:val="008715B6"/>
    <w:rsid w:val="00871F3C"/>
    <w:rsid w:val="008E429B"/>
    <w:rsid w:val="00994832"/>
    <w:rsid w:val="009B5ABA"/>
    <w:rsid w:val="009C1D10"/>
    <w:rsid w:val="00A4666E"/>
    <w:rsid w:val="00A46EFB"/>
    <w:rsid w:val="00A9476F"/>
    <w:rsid w:val="00AF1C5D"/>
    <w:rsid w:val="00BB069B"/>
    <w:rsid w:val="00BD08D0"/>
    <w:rsid w:val="00BE28FC"/>
    <w:rsid w:val="00C13F76"/>
    <w:rsid w:val="00CE77C9"/>
    <w:rsid w:val="00D03E76"/>
    <w:rsid w:val="00D127EB"/>
    <w:rsid w:val="00DA4D91"/>
    <w:rsid w:val="00DB71C1"/>
    <w:rsid w:val="00E40BD3"/>
    <w:rsid w:val="00E4428F"/>
    <w:rsid w:val="00E54098"/>
    <w:rsid w:val="00E95532"/>
    <w:rsid w:val="00ED12DB"/>
    <w:rsid w:val="00F06B15"/>
    <w:rsid w:val="00F81438"/>
    <w:rsid w:val="00FE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92" w:line="360" w:lineRule="auto"/>
        <w:ind w:left="142" w:right="40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10"/>
    <w:pPr>
      <w:spacing w:after="200" w:line="276" w:lineRule="auto"/>
      <w:ind w:left="0" w:right="0" w:firstLine="0"/>
    </w:pPr>
    <w:rPr>
      <w:rFonts w:ascii="Times New Roman" w:eastAsia="Calibri" w:hAnsi="Times New Roman" w:cs="Times New Roman"/>
      <w:spacing w:val="-1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10"/>
    <w:rPr>
      <w:rFonts w:ascii="Tahoma" w:hAnsi="Tahoma" w:cs="Tahoma"/>
      <w:sz w:val="16"/>
      <w:szCs w:val="16"/>
    </w:rPr>
  </w:style>
  <w:style w:type="character" w:customStyle="1" w:styleId="a5">
    <w:name w:val="Основной текст + Курсив"/>
    <w:rsid w:val="009C1D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;Курсив"/>
    <w:rsid w:val="009C1D1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styleId="a7">
    <w:name w:val="Placeholder Text"/>
    <w:basedOn w:val="a0"/>
    <w:uiPriority w:val="99"/>
    <w:semiHidden/>
    <w:rsid w:val="009C1D10"/>
    <w:rPr>
      <w:color w:val="808080"/>
    </w:rPr>
  </w:style>
  <w:style w:type="table" w:styleId="a8">
    <w:name w:val="Table Grid"/>
    <w:basedOn w:val="a1"/>
    <w:uiPriority w:val="59"/>
    <w:rsid w:val="009C1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1D10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8E429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a"/>
    <w:rsid w:val="008E429B"/>
    <w:rPr>
      <w:spacing w:val="50"/>
    </w:rPr>
  </w:style>
  <w:style w:type="character" w:customStyle="1" w:styleId="7">
    <w:name w:val="Основной текст (7)_"/>
    <w:basedOn w:val="a0"/>
    <w:link w:val="70"/>
    <w:rsid w:val="008E429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8E429B"/>
    <w:pPr>
      <w:shd w:val="clear" w:color="auto" w:fill="FFFFFF"/>
      <w:spacing w:before="600" w:after="300" w:line="0" w:lineRule="atLeast"/>
      <w:jc w:val="center"/>
    </w:pPr>
    <w:rPr>
      <w:rFonts w:ascii="Century Schoolbook" w:eastAsia="Century Schoolbook" w:hAnsi="Century Schoolbook" w:cs="Century Schoolbook"/>
      <w:spacing w:val="0"/>
      <w:sz w:val="19"/>
      <w:szCs w:val="19"/>
    </w:rPr>
  </w:style>
  <w:style w:type="paragraph" w:customStyle="1" w:styleId="70">
    <w:name w:val="Основной текст (7)"/>
    <w:basedOn w:val="a"/>
    <w:link w:val="7"/>
    <w:rsid w:val="008E429B"/>
    <w:pPr>
      <w:shd w:val="clear" w:color="auto" w:fill="FFFFFF"/>
      <w:spacing w:after="0" w:line="230" w:lineRule="exact"/>
      <w:ind w:firstLine="440"/>
      <w:jc w:val="both"/>
    </w:pPr>
    <w:rPr>
      <w:rFonts w:ascii="Century Schoolbook" w:eastAsia="Century Schoolbook" w:hAnsi="Century Schoolbook" w:cs="Century Schoolbook"/>
      <w:spacing w:val="0"/>
      <w:sz w:val="20"/>
      <w:szCs w:val="20"/>
    </w:rPr>
  </w:style>
  <w:style w:type="character" w:customStyle="1" w:styleId="1pt">
    <w:name w:val="Основной текст + Интервал 1 pt"/>
    <w:rsid w:val="00395C3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ab">
    <w:name w:val="Основной текст + Полужирный"/>
    <w:rsid w:val="00395C3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5pt">
    <w:name w:val="Основной текст + 7;5 pt;Полужирный;Малые прописные"/>
    <w:rsid w:val="003F1E45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spacing w:val="0"/>
      <w:sz w:val="15"/>
      <w:szCs w:val="15"/>
      <w:lang w:val="en-US"/>
    </w:rPr>
  </w:style>
  <w:style w:type="character" w:customStyle="1" w:styleId="11pt">
    <w:name w:val="Основной текст + 11 pt;Полужирный"/>
    <w:rsid w:val="003F1E4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18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7784"/>
    <w:rPr>
      <w:rFonts w:ascii="Times New Roman" w:eastAsia="Calibri" w:hAnsi="Times New Roman" w:cs="Times New Roman"/>
      <w:spacing w:val="-14"/>
      <w:sz w:val="32"/>
      <w:szCs w:val="32"/>
    </w:rPr>
  </w:style>
  <w:style w:type="paragraph" w:styleId="ae">
    <w:name w:val="footer"/>
    <w:basedOn w:val="a"/>
    <w:link w:val="af"/>
    <w:uiPriority w:val="99"/>
    <w:semiHidden/>
    <w:unhideWhenUsed/>
    <w:rsid w:val="0018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87784"/>
    <w:rPr>
      <w:rFonts w:ascii="Times New Roman" w:eastAsia="Calibri" w:hAnsi="Times New Roman" w:cs="Times New Roman"/>
      <w:spacing w:val="-14"/>
      <w:sz w:val="32"/>
      <w:szCs w:val="32"/>
    </w:rPr>
  </w:style>
  <w:style w:type="character" w:customStyle="1" w:styleId="8pt0pt">
    <w:name w:val="Основной текст + 8 pt;Курсив;Малые прописные;Интервал 0 pt"/>
    <w:rsid w:val="00E95532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№10</cp:lastModifiedBy>
  <cp:revision>10</cp:revision>
  <dcterms:created xsi:type="dcterms:W3CDTF">2012-03-29T16:59:00Z</dcterms:created>
  <dcterms:modified xsi:type="dcterms:W3CDTF">2020-10-07T03:28:00Z</dcterms:modified>
</cp:coreProperties>
</file>