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F" w:rsidRDefault="004263EF" w:rsidP="004263EF">
      <w:pPr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A3397">
        <w:rPr>
          <w:rFonts w:ascii="Times New Roman" w:hAnsi="Times New Roman"/>
          <w:b/>
          <w:i/>
          <w:caps/>
          <w:sz w:val="28"/>
          <w:szCs w:val="28"/>
        </w:rPr>
        <w:t>Практическое занятие № 2</w:t>
      </w:r>
    </w:p>
    <w:p w:rsidR="004263EF" w:rsidRPr="00507384" w:rsidRDefault="004263EF" w:rsidP="00EC57B3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07384">
        <w:rPr>
          <w:rFonts w:ascii="Times New Roman" w:hAnsi="Times New Roman"/>
          <w:b/>
          <w:i/>
          <w:sz w:val="28"/>
          <w:szCs w:val="28"/>
        </w:rPr>
        <w:t>Тема: «Плоская система произвольно расположенных сил»</w:t>
      </w:r>
      <w:r w:rsidRPr="0050738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4263EF" w:rsidRPr="00507384" w:rsidRDefault="004263EF" w:rsidP="00EC57B3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384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занятия</w:t>
      </w:r>
      <w:r w:rsidRPr="00507384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50738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опорных реакций балок </w:t>
      </w:r>
      <w:proofErr w:type="gramStart"/>
      <w:r w:rsidRPr="00507384">
        <w:rPr>
          <w:rFonts w:ascii="Times New Roman" w:eastAsia="Times New Roman" w:hAnsi="Times New Roman"/>
          <w:sz w:val="28"/>
          <w:szCs w:val="28"/>
          <w:lang w:eastAsia="ru-RU"/>
        </w:rPr>
        <w:t>плоской</w:t>
      </w:r>
      <w:proofErr w:type="gramEnd"/>
      <w:r w:rsidRPr="0050738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произвольно расположенных сил.</w:t>
      </w:r>
    </w:p>
    <w:p w:rsidR="004263EF" w:rsidRDefault="004263EF" w:rsidP="00EC57B3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работы.</w:t>
      </w:r>
      <w:r w:rsidRPr="005073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91EC1">
        <w:rPr>
          <w:rFonts w:ascii="Times New Roman" w:eastAsia="Times New Roman" w:hAnsi="Times New Roman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63EF" w:rsidRDefault="004263EF" w:rsidP="00EC57B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073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приводить произвольную плоскую систему сил к точке, </w:t>
      </w:r>
    </w:p>
    <w:p w:rsidR="004263EF" w:rsidRPr="00507384" w:rsidRDefault="004263EF" w:rsidP="00EC57B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07384">
        <w:rPr>
          <w:rFonts w:ascii="Times New Roman" w:eastAsia="Times New Roman" w:hAnsi="Times New Roman"/>
          <w:sz w:val="28"/>
          <w:szCs w:val="28"/>
          <w:lang w:eastAsia="ru-RU"/>
        </w:rPr>
        <w:t>определять величины главного вектора и главного момента системы.</w:t>
      </w:r>
    </w:p>
    <w:p w:rsidR="004263EF" w:rsidRPr="00507384" w:rsidRDefault="004263EF" w:rsidP="00EC57B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-ис</w:t>
      </w:r>
      <w:r w:rsidRPr="00507384">
        <w:rPr>
          <w:rFonts w:ascii="Times New Roman" w:hAnsi="Times New Roman"/>
          <w:sz w:val="28"/>
          <w:szCs w:val="28"/>
        </w:rPr>
        <w:t>польз</w:t>
      </w:r>
      <w:r>
        <w:rPr>
          <w:rFonts w:ascii="Times New Roman" w:hAnsi="Times New Roman"/>
          <w:sz w:val="28"/>
          <w:szCs w:val="28"/>
        </w:rPr>
        <w:t>у</w:t>
      </w:r>
      <w:r w:rsidRPr="00507384">
        <w:rPr>
          <w:rFonts w:ascii="Times New Roman" w:hAnsi="Times New Roman"/>
          <w:sz w:val="28"/>
          <w:szCs w:val="28"/>
        </w:rPr>
        <w:t xml:space="preserve">я три формы уравнений равновесия, </w:t>
      </w:r>
      <w:r w:rsidRPr="00507384">
        <w:rPr>
          <w:rFonts w:ascii="Times New Roman" w:eastAsia="Times New Roman" w:hAnsi="Times New Roman"/>
          <w:sz w:val="28"/>
          <w:szCs w:val="28"/>
          <w:lang w:eastAsia="ru-RU"/>
        </w:rPr>
        <w:t>определять</w:t>
      </w:r>
      <w:r w:rsidRPr="00507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реакции</w:t>
      </w:r>
      <w:r w:rsidRPr="00507384">
        <w:rPr>
          <w:rFonts w:ascii="Times New Roman" w:hAnsi="Times New Roman"/>
          <w:sz w:val="28"/>
          <w:szCs w:val="28"/>
        </w:rPr>
        <w:t xml:space="preserve"> в опорах балочных систем.</w:t>
      </w:r>
      <w:r w:rsidRPr="00507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63EF" w:rsidRPr="006E1786" w:rsidRDefault="004263EF" w:rsidP="004263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3EF" w:rsidRPr="00F856E7" w:rsidRDefault="004263EF" w:rsidP="004263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56E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Пояснение к работе.</w:t>
      </w:r>
    </w:p>
    <w:p w:rsidR="004263EF" w:rsidRPr="00507384" w:rsidRDefault="004263EF" w:rsidP="004263E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263EF" w:rsidRPr="00507384" w:rsidRDefault="004263EF" w:rsidP="004263EF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507384">
        <w:rPr>
          <w:rFonts w:ascii="Times New Roman" w:hAnsi="Times New Roman"/>
          <w:b/>
          <w:i/>
          <w:sz w:val="28"/>
          <w:szCs w:val="28"/>
        </w:rPr>
        <w:t>1.Пара сил, момент пары сил</w:t>
      </w:r>
    </w:p>
    <w:p w:rsidR="004263EF" w:rsidRDefault="004263EF" w:rsidP="004263E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07384">
        <w:rPr>
          <w:rFonts w:ascii="Times New Roman" w:hAnsi="Times New Roman"/>
          <w:b/>
          <w:bCs/>
          <w:i/>
          <w:sz w:val="28"/>
          <w:szCs w:val="28"/>
        </w:rPr>
        <w:t>Парой сил</w:t>
      </w:r>
      <w:r w:rsidRPr="00507384">
        <w:rPr>
          <w:rFonts w:ascii="Times New Roman" w:hAnsi="Times New Roman"/>
          <w:sz w:val="28"/>
          <w:szCs w:val="28"/>
        </w:rPr>
        <w:t xml:space="preserve"> называется система двух сил, равных по модулю, параллельных и направленных в противоположные стороны. </w:t>
      </w:r>
    </w:p>
    <w:p w:rsidR="004263EF" w:rsidRPr="004263EF" w:rsidRDefault="004263EF" w:rsidP="004263EF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07384">
        <w:rPr>
          <w:rFonts w:ascii="Times New Roman" w:hAnsi="Times New Roman"/>
          <w:b/>
          <w:bCs/>
          <w:spacing w:val="-10"/>
          <w:sz w:val="28"/>
          <w:szCs w:val="28"/>
        </w:rPr>
        <w:t xml:space="preserve">Вращающий момент пары </w:t>
      </w:r>
      <w:proofErr w:type="gramStart"/>
      <w:r w:rsidRPr="00507384">
        <w:rPr>
          <w:rFonts w:ascii="Times New Roman" w:hAnsi="Times New Roman"/>
          <w:b/>
          <w:bCs/>
          <w:spacing w:val="-10"/>
          <w:sz w:val="28"/>
          <w:szCs w:val="28"/>
          <w:lang w:val="en-US"/>
        </w:rPr>
        <w:t>c</w:t>
      </w:r>
      <w:proofErr w:type="gramEnd"/>
      <w:r w:rsidRPr="00507384">
        <w:rPr>
          <w:rFonts w:ascii="Times New Roman" w:hAnsi="Times New Roman"/>
          <w:b/>
          <w:bCs/>
          <w:spacing w:val="-10"/>
          <w:sz w:val="28"/>
          <w:szCs w:val="28"/>
        </w:rPr>
        <w:t xml:space="preserve">ил </w:t>
      </w:r>
      <w:r w:rsidRPr="004263EF">
        <w:rPr>
          <w:rFonts w:ascii="Times New Roman" w:hAnsi="Times New Roman"/>
          <w:bCs/>
          <w:spacing w:val="-10"/>
          <w:sz w:val="28"/>
          <w:szCs w:val="28"/>
        </w:rPr>
        <w:t>равен произ</w:t>
      </w:r>
      <w:r w:rsidRPr="004263EF">
        <w:rPr>
          <w:rFonts w:ascii="Times New Roman" w:hAnsi="Times New Roman"/>
          <w:sz w:val="28"/>
          <w:szCs w:val="28"/>
        </w:rPr>
        <w:t>ведению</w:t>
      </w:r>
      <w:r w:rsidRPr="00507384">
        <w:rPr>
          <w:rFonts w:ascii="Times New Roman" w:hAnsi="Times New Roman"/>
          <w:sz w:val="28"/>
          <w:szCs w:val="28"/>
        </w:rPr>
        <w:t xml:space="preserve"> одной из сил пары на плечо:</w:t>
      </w:r>
      <w:r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М=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∙h,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где</m:t>
        </m:r>
        <m:r>
          <w:rPr>
            <w:rFonts w:ascii="Cambria Math" w:hAnsi="Cambria Math"/>
            <w:spacing w:val="10"/>
            <w:sz w:val="28"/>
            <w:szCs w:val="28"/>
          </w:rPr>
          <m:t xml:space="preserve"> h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— плечо пары сил</m:t>
        </m:r>
      </m:oMath>
    </w:p>
    <w:p w:rsidR="004263EF" w:rsidRDefault="001D3AF1" w:rsidP="004263EF">
      <w:pPr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076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EF" w:rsidRPr="00507384" w:rsidRDefault="004263EF" w:rsidP="004263EF">
      <w:pPr>
        <w:spacing w:line="360" w:lineRule="auto"/>
        <w:contextualSpacing/>
        <w:rPr>
          <w:sz w:val="28"/>
          <w:szCs w:val="28"/>
        </w:rPr>
      </w:pPr>
      <w:r w:rsidRPr="00507384">
        <w:rPr>
          <w:rFonts w:ascii="Times New Roman" w:hAnsi="Times New Roman"/>
          <w:b/>
          <w:i/>
          <w:iCs/>
          <w:sz w:val="28"/>
          <w:szCs w:val="28"/>
        </w:rPr>
        <w:t>2. Момент силы</w:t>
      </w:r>
      <w:r w:rsidRPr="00507384">
        <w:rPr>
          <w:rFonts w:ascii="Times New Roman" w:hAnsi="Times New Roman"/>
          <w:sz w:val="28"/>
          <w:szCs w:val="28"/>
        </w:rPr>
        <w:t xml:space="preserve"> </w:t>
      </w:r>
      <w:r w:rsidRPr="00507384">
        <w:rPr>
          <w:rFonts w:ascii="Times New Roman" w:hAnsi="Times New Roman"/>
          <w:b/>
          <w:sz w:val="28"/>
          <w:szCs w:val="28"/>
        </w:rPr>
        <w:t>относительно точки</w:t>
      </w:r>
    </w:p>
    <w:p w:rsidR="004263EF" w:rsidRPr="004263EF" w:rsidRDefault="004263EF" w:rsidP="004263E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07384">
        <w:rPr>
          <w:rFonts w:ascii="Times New Roman" w:hAnsi="Times New Roman"/>
          <w:b/>
          <w:i/>
          <w:iCs/>
          <w:sz w:val="28"/>
          <w:szCs w:val="28"/>
        </w:rPr>
        <w:t>Момент силы</w:t>
      </w:r>
      <w:r w:rsidRPr="00507384">
        <w:rPr>
          <w:rFonts w:ascii="Times New Roman" w:hAnsi="Times New Roman"/>
          <w:sz w:val="28"/>
          <w:szCs w:val="28"/>
        </w:rPr>
        <w:t xml:space="preserve"> относительно точки </w:t>
      </w:r>
      <w:r w:rsidRPr="004263EF">
        <w:rPr>
          <w:rFonts w:ascii="Times New Roman" w:hAnsi="Times New Roman"/>
          <w:sz w:val="28"/>
          <w:szCs w:val="28"/>
        </w:rPr>
        <w:t>численно равен произведению модуля силы на расстояние от точки до линий действия силы</w:t>
      </w:r>
    </w:p>
    <w:p w:rsidR="004263EF" w:rsidRDefault="00BB3EF8" w:rsidP="004263EF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F∙ a</m:t>
          </m:r>
        </m:oMath>
      </m:oMathPara>
    </w:p>
    <w:p w:rsidR="004263EF" w:rsidRDefault="004263EF" w:rsidP="004263E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 считается</w:t>
      </w:r>
      <w:r w:rsidRPr="004263EF">
        <w:rPr>
          <w:rFonts w:ascii="Times New Roman" w:hAnsi="Times New Roman"/>
          <w:sz w:val="28"/>
          <w:szCs w:val="28"/>
        </w:rPr>
        <w:t xml:space="preserve"> </w:t>
      </w:r>
      <w:r w:rsidRPr="004263EF">
        <w:rPr>
          <w:rFonts w:ascii="Times New Roman" w:hAnsi="Times New Roman"/>
          <w:b/>
          <w:i/>
          <w:sz w:val="28"/>
          <w:szCs w:val="28"/>
        </w:rPr>
        <w:t>положительным,</w:t>
      </w:r>
      <w:r w:rsidRPr="00507384">
        <w:rPr>
          <w:rFonts w:ascii="Times New Roman" w:hAnsi="Times New Roman"/>
          <w:sz w:val="28"/>
          <w:szCs w:val="28"/>
        </w:rPr>
        <w:t xml:space="preserve"> если сила разворачивает тело по часовой стрелке</w:t>
      </w:r>
    </w:p>
    <w:p w:rsidR="00AE60D2" w:rsidRDefault="001D3AF1" w:rsidP="0033142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1715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EF" w:rsidRDefault="004263EF" w:rsidP="004263EF">
      <w:pPr>
        <w:spacing w:line="36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4263EF">
        <w:rPr>
          <w:rFonts w:ascii="Times New Roman" w:hAnsi="Times New Roman"/>
          <w:sz w:val="28"/>
          <w:szCs w:val="28"/>
        </w:rPr>
        <w:lastRenderedPageBreak/>
        <w:t xml:space="preserve">Момент считается </w:t>
      </w:r>
      <w:r w:rsidRPr="004263EF">
        <w:rPr>
          <w:rFonts w:ascii="Times New Roman" w:hAnsi="Times New Roman"/>
          <w:b/>
          <w:i/>
          <w:sz w:val="28"/>
          <w:szCs w:val="28"/>
        </w:rPr>
        <w:t>отрицательным,</w:t>
      </w:r>
      <w:r w:rsidRPr="004263EF">
        <w:rPr>
          <w:rFonts w:ascii="Times New Roman" w:hAnsi="Times New Roman"/>
          <w:sz w:val="28"/>
          <w:szCs w:val="28"/>
        </w:rPr>
        <w:t xml:space="preserve"> если сила разворачивает тело против часовой стрелки.</w:t>
      </w:r>
      <w:r w:rsidRPr="004263E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D002A" w:rsidRDefault="001D3AF1" w:rsidP="00BD002A">
      <w:pPr>
        <w:spacing w:line="360" w:lineRule="auto"/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2066925" cy="12382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EF" w:rsidRPr="008333D5" w:rsidRDefault="004263EF" w:rsidP="004263E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263EF">
        <w:rPr>
          <w:rFonts w:ascii="Times New Roman" w:hAnsi="Times New Roman"/>
          <w:spacing w:val="-3"/>
          <w:sz w:val="28"/>
          <w:szCs w:val="28"/>
        </w:rPr>
        <w:t xml:space="preserve">Момент силы относительно </w:t>
      </w:r>
      <w:r w:rsidRPr="004263EF">
        <w:rPr>
          <w:rFonts w:ascii="Times New Roman" w:hAnsi="Times New Roman"/>
          <w:sz w:val="28"/>
          <w:szCs w:val="28"/>
        </w:rPr>
        <w:t>точки равен нул</w:t>
      </w:r>
      <w:r>
        <w:rPr>
          <w:rFonts w:ascii="Times New Roman" w:hAnsi="Times New Roman"/>
          <w:sz w:val="28"/>
          <w:szCs w:val="28"/>
        </w:rPr>
        <w:t xml:space="preserve">ю, </w:t>
      </w:r>
      <w:r w:rsidRPr="004263EF">
        <w:rPr>
          <w:rFonts w:ascii="Times New Roman" w:hAnsi="Times New Roman"/>
          <w:sz w:val="28"/>
          <w:szCs w:val="28"/>
        </w:rPr>
        <w:t>когда линия действия силы приходит через данную точку</w:t>
      </w:r>
      <w:r w:rsidR="008333D5" w:rsidRPr="008333D5">
        <w:rPr>
          <w:rFonts w:ascii="Times New Roman" w:hAnsi="Times New Roman"/>
          <w:sz w:val="28"/>
          <w:szCs w:val="28"/>
        </w:rPr>
        <w:t>.</w:t>
      </w:r>
    </w:p>
    <w:p w:rsidR="00BD002A" w:rsidRPr="004263EF" w:rsidRDefault="001D3AF1" w:rsidP="004263E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2192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20" w:rsidRPr="00507384" w:rsidRDefault="00331420" w:rsidP="00331420">
      <w:pPr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507384">
        <w:rPr>
          <w:rFonts w:ascii="Times New Roman" w:hAnsi="Times New Roman"/>
          <w:b/>
          <w:i/>
          <w:iCs/>
          <w:sz w:val="28"/>
          <w:szCs w:val="28"/>
        </w:rPr>
        <w:t>3.Главный вектор</w:t>
      </w:r>
    </w:p>
    <w:p w:rsidR="004263EF" w:rsidRDefault="004263EF" w:rsidP="0033142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20">
        <w:rPr>
          <w:rFonts w:ascii="Times New Roman" w:hAnsi="Times New Roman"/>
          <w:b/>
          <w:iCs/>
          <w:sz w:val="28"/>
          <w:szCs w:val="28"/>
        </w:rPr>
        <w:t>Главный вектор равен геометрической сумме</w:t>
      </w:r>
      <w:r w:rsidRPr="00331420">
        <w:rPr>
          <w:rFonts w:ascii="Times New Roman" w:hAnsi="Times New Roman"/>
          <w:sz w:val="28"/>
          <w:szCs w:val="28"/>
        </w:rPr>
        <w:t xml:space="preserve"> векторов произвольной плоской системы сил.</w:t>
      </w:r>
    </w:p>
    <w:p w:rsidR="00331420" w:rsidRPr="00331420" w:rsidRDefault="00BB3EF8" w:rsidP="0033142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гл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гл</m:t>
                  </m:r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гл</m:t>
                  </m:r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.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4263EF" w:rsidRPr="00331420" w:rsidRDefault="004263EF" w:rsidP="00331420">
      <w:pPr>
        <w:spacing w:line="360" w:lineRule="auto"/>
        <w:contextualSpacing/>
        <w:rPr>
          <w:rFonts w:ascii="Times New Roman" w:hAnsi="Times New Roman"/>
          <w:b/>
          <w:i/>
          <w:smallCaps/>
          <w:sz w:val="28"/>
          <w:szCs w:val="28"/>
        </w:rPr>
      </w:pPr>
      <w:r w:rsidRPr="00331420">
        <w:rPr>
          <w:rFonts w:ascii="Times New Roman" w:hAnsi="Times New Roman"/>
          <w:b/>
          <w:i/>
          <w:smallCaps/>
          <w:sz w:val="28"/>
          <w:szCs w:val="28"/>
        </w:rPr>
        <w:t xml:space="preserve">4. </w:t>
      </w:r>
      <w:r w:rsidRPr="0033142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Главный момент</w:t>
      </w:r>
    </w:p>
    <w:p w:rsidR="004263EF" w:rsidRPr="00EC57B3" w:rsidRDefault="004263EF" w:rsidP="00331420">
      <w:pPr>
        <w:spacing w:line="360" w:lineRule="auto"/>
        <w:contextualSpacing/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</w:pPr>
      <w:r w:rsidRPr="0033142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Главный момент системы сил</w:t>
      </w:r>
      <w:r w:rsidRPr="0033142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равен алгебраической сумме моментов</w:t>
      </w:r>
      <w:r w:rsidRPr="00331420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 xml:space="preserve"> сил системы относительно точки приведения.</w:t>
      </w:r>
    </w:p>
    <w:p w:rsidR="00331420" w:rsidRPr="00331420" w:rsidRDefault="00BB3EF8" w:rsidP="00331420">
      <w:pPr>
        <w:spacing w:line="360" w:lineRule="auto"/>
        <w:contextualSpacing/>
        <w:rPr>
          <w:rFonts w:ascii="Times New Roman" w:eastAsia="Arial Unicode MS" w:hAnsi="Times New Roman"/>
          <w:i/>
          <w:iCs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гл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.0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0</m:t>
                  </m:r>
                </m:sub>
              </m:sSub>
            </m:e>
          </m:nary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k</m:t>
                  </m:r>
                </m:sub>
              </m:sSub>
            </m:e>
          </m:d>
        </m:oMath>
      </m:oMathPara>
    </w:p>
    <w:p w:rsidR="004263EF" w:rsidRPr="00331420" w:rsidRDefault="004263EF" w:rsidP="00331420">
      <w:pPr>
        <w:spacing w:line="360" w:lineRule="auto"/>
        <w:contextualSpacing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33142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5.Условие равновесия произвольной плоской системы сил</w:t>
      </w:r>
    </w:p>
    <w:p w:rsidR="004263EF" w:rsidRPr="00331420" w:rsidRDefault="004263EF" w:rsidP="00331420">
      <w:pPr>
        <w:spacing w:line="36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3142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того чтобы твердое тело под действием произвольной плоской системы сил находилось в равновесии, необходимо и достаточно, чтобы алгебраическая сумма проекций всех сил системы на любую ось равнялась нулю и алгебраическая сумма моментов всех сил системы относительно любой точки в плоскости действия сил равнялась нулю.</w:t>
      </w:r>
    </w:p>
    <w:p w:rsidR="00331420" w:rsidRDefault="00331420">
      <w:pPr>
        <w:spacing w:after="192" w:line="360" w:lineRule="auto"/>
        <w:ind w:left="142" w:right="40" w:firstLine="567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4263EF" w:rsidRPr="00331420" w:rsidRDefault="004263EF" w:rsidP="00331420">
      <w:pPr>
        <w:spacing w:line="360" w:lineRule="auto"/>
        <w:contextualSpacing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33142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lastRenderedPageBreak/>
        <w:t>Виды опор балок и их реакции.</w:t>
      </w:r>
    </w:p>
    <w:p w:rsidR="00331420" w:rsidRPr="009044B5" w:rsidRDefault="00331420" w:rsidP="00EF0696">
      <w:pPr>
        <w:spacing w:line="360" w:lineRule="auto"/>
        <w:contextualSpacing/>
        <w:jc w:val="both"/>
        <w:rPr>
          <w:rFonts w:ascii="Times New Roman" w:hAnsi="Times New Roman"/>
          <w:i/>
          <w:smallCaps/>
          <w:sz w:val="28"/>
          <w:szCs w:val="28"/>
        </w:rPr>
      </w:pPr>
      <w:r w:rsidRPr="00331420">
        <w:rPr>
          <w:rFonts w:ascii="Times New Roman" w:hAnsi="Times New Roman"/>
          <w:b/>
          <w:i/>
          <w:iCs/>
          <w:sz w:val="28"/>
          <w:szCs w:val="28"/>
        </w:rPr>
        <w:t>Жесткая заделка</w:t>
      </w:r>
      <w:r w:rsidRPr="00331420">
        <w:rPr>
          <w:rFonts w:ascii="Times New Roman" w:hAnsi="Times New Roman"/>
          <w:i/>
          <w:iCs/>
          <w:sz w:val="28"/>
          <w:szCs w:val="28"/>
        </w:rPr>
        <w:t xml:space="preserve"> (защемление)-</w:t>
      </w:r>
      <w:r w:rsidRPr="00331420">
        <w:rPr>
          <w:rFonts w:ascii="Times New Roman" w:hAnsi="Times New Roman"/>
          <w:sz w:val="28"/>
          <w:szCs w:val="28"/>
        </w:rPr>
        <w:t xml:space="preserve"> опора не допускает перемещений и поворотов. Заделку заменяют двумя составляющими силы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Ax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и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Ay</m:t>
            </m:r>
          </m:sub>
        </m:sSub>
      </m:oMath>
      <w:r w:rsidRPr="0033142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1420">
        <w:rPr>
          <w:rFonts w:ascii="Times New Roman" w:hAnsi="Times New Roman"/>
          <w:sz w:val="28"/>
          <w:szCs w:val="28"/>
        </w:rPr>
        <w:t>и</w:t>
      </w:r>
      <w:proofErr w:type="gramEnd"/>
      <w:r w:rsidRPr="00331420">
        <w:rPr>
          <w:rFonts w:ascii="Times New Roman" w:hAnsi="Times New Roman"/>
          <w:sz w:val="28"/>
          <w:szCs w:val="28"/>
        </w:rPr>
        <w:t xml:space="preserve"> парой с моментом</w:t>
      </w:r>
      <m:oMath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</m:oMath>
    </w:p>
    <w:p w:rsidR="009044B5" w:rsidRDefault="001D3AF1" w:rsidP="009044B5">
      <w:pPr>
        <w:spacing w:line="36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819650" cy="13049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20" w:rsidRPr="009044B5" w:rsidRDefault="00331420" w:rsidP="00EF06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20">
        <w:rPr>
          <w:rFonts w:ascii="Times New Roman" w:hAnsi="Times New Roman"/>
          <w:sz w:val="28"/>
          <w:szCs w:val="28"/>
        </w:rPr>
        <w:t>Для определения этих неизвестных Удобно использовать систему уравнений в виде</w:t>
      </w:r>
    </w:p>
    <w:p w:rsidR="00331420" w:rsidRDefault="00BB3EF8" w:rsidP="00331420">
      <w:pPr>
        <w:spacing w:line="36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kx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=0</m:t>
          </m:r>
          <m:r>
            <w:rPr>
              <w:rFonts w:ascii="Cambria Math" w:eastAsia="Times New Roman" w:hAnsi="Times New Roman"/>
              <w:sz w:val="24"/>
              <w:szCs w:val="24"/>
            </w:rPr>
            <m:t xml:space="preserve">;     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ky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4"/>
              <w:szCs w:val="24"/>
            </w:rPr>
            <m:t xml:space="preserve">=0;       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kA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4"/>
              <w:szCs w:val="24"/>
            </w:rPr>
            <m:t>=0</m:t>
          </m:r>
        </m:oMath>
      </m:oMathPara>
    </w:p>
    <w:p w:rsidR="00331420" w:rsidRPr="00331420" w:rsidRDefault="00331420" w:rsidP="00EF0696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1420">
        <w:rPr>
          <w:rFonts w:ascii="Times New Roman" w:hAnsi="Times New Roman"/>
          <w:sz w:val="28"/>
          <w:szCs w:val="28"/>
        </w:rPr>
        <w:t>Для контроля правильности решений дополнительное уравнение моментов относительно любой точки на балке, например</w:t>
      </w:r>
      <w:proofErr w:type="gramStart"/>
      <w:r w:rsidRPr="00331420">
        <w:rPr>
          <w:rFonts w:ascii="Times New Roman" w:hAnsi="Times New Roman"/>
          <w:i/>
          <w:iCs/>
          <w:sz w:val="28"/>
          <w:szCs w:val="28"/>
        </w:rPr>
        <w:t xml:space="preserve"> В</w:t>
      </w:r>
      <w:proofErr w:type="gramEnd"/>
    </w:p>
    <w:p w:rsidR="00331420" w:rsidRDefault="00BB3EF8" w:rsidP="00331420">
      <w:pPr>
        <w:spacing w:line="36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kB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=0</m:t>
          </m:r>
        </m:oMath>
      </m:oMathPara>
    </w:p>
    <w:p w:rsidR="009044B5" w:rsidRDefault="009044B5" w:rsidP="00EF06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31420">
        <w:rPr>
          <w:rFonts w:ascii="Times New Roman" w:hAnsi="Times New Roman"/>
          <w:b/>
          <w:i/>
          <w:iCs/>
          <w:sz w:val="28"/>
          <w:szCs w:val="28"/>
        </w:rPr>
        <w:t>Шарнирно-подвижная опора</w:t>
      </w:r>
      <w:r w:rsidRPr="00331420">
        <w:rPr>
          <w:rFonts w:ascii="Times New Roman" w:hAnsi="Times New Roman"/>
          <w:sz w:val="28"/>
          <w:szCs w:val="28"/>
        </w:rPr>
        <w:t xml:space="preserve"> - допускает  поворот вокруг шарнира и опорной поверхности.</w:t>
      </w:r>
      <w:r w:rsidRPr="009044B5">
        <w:rPr>
          <w:rFonts w:ascii="Times New Roman" w:hAnsi="Times New Roman"/>
          <w:sz w:val="28"/>
          <w:szCs w:val="28"/>
        </w:rPr>
        <w:t xml:space="preserve"> </w:t>
      </w:r>
      <w:r w:rsidRPr="00331420">
        <w:rPr>
          <w:rFonts w:ascii="Times New Roman" w:hAnsi="Times New Roman"/>
          <w:sz w:val="28"/>
          <w:szCs w:val="28"/>
        </w:rPr>
        <w:t>Реакция направлена перпендикулярно опорной поверхности.</w:t>
      </w:r>
    </w:p>
    <w:p w:rsidR="009044B5" w:rsidRDefault="001D3AF1" w:rsidP="001D3AF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1334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B5" w:rsidRPr="00EC57B3" w:rsidRDefault="009044B5" w:rsidP="00EF06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20">
        <w:rPr>
          <w:rFonts w:ascii="Times New Roman" w:hAnsi="Times New Roman"/>
          <w:b/>
          <w:i/>
          <w:iCs/>
          <w:sz w:val="28"/>
          <w:szCs w:val="28"/>
        </w:rPr>
        <w:t>Шарнирно-неподвижная опора</w:t>
      </w:r>
      <w:r w:rsidRPr="00331420">
        <w:rPr>
          <w:rFonts w:ascii="Times New Roman" w:hAnsi="Times New Roman"/>
          <w:sz w:val="28"/>
          <w:szCs w:val="28"/>
        </w:rPr>
        <w:t xml:space="preserve"> - допускает поворот вокруг шарнира и может быть заменена двумя составляющими силы вдоль осей координат</w:t>
      </w:r>
    </w:p>
    <w:p w:rsidR="009044B5" w:rsidRDefault="001D3AF1" w:rsidP="00384A31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1715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B5" w:rsidRDefault="009044B5" w:rsidP="00331420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044B5" w:rsidRPr="00EF0696" w:rsidRDefault="00EF0696" w:rsidP="00EF06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20">
        <w:rPr>
          <w:rFonts w:ascii="Times New Roman" w:hAnsi="Times New Roman"/>
          <w:b/>
          <w:i/>
          <w:iCs/>
          <w:sz w:val="28"/>
          <w:szCs w:val="28"/>
        </w:rPr>
        <w:t>Балка на двух шарнирных опорах</w:t>
      </w:r>
      <w:r w:rsidRPr="00331420">
        <w:rPr>
          <w:rFonts w:ascii="Times New Roman" w:hAnsi="Times New Roman"/>
          <w:sz w:val="28"/>
          <w:szCs w:val="28"/>
        </w:rPr>
        <w:t xml:space="preserve"> –</w:t>
      </w:r>
      <w:r w:rsidRPr="00EF0696">
        <w:rPr>
          <w:rFonts w:ascii="Times New Roman" w:hAnsi="Times New Roman"/>
          <w:sz w:val="28"/>
          <w:szCs w:val="28"/>
        </w:rPr>
        <w:t xml:space="preserve"> </w:t>
      </w:r>
      <w:r w:rsidRPr="00331420">
        <w:rPr>
          <w:rFonts w:ascii="Times New Roman" w:hAnsi="Times New Roman"/>
          <w:sz w:val="28"/>
          <w:szCs w:val="28"/>
        </w:rPr>
        <w:t>не известны три силы, две из них вертикальные, следовательно, удобнее для определения неизвестных использовать систему уравнений во второй форме:</w:t>
      </w:r>
    </w:p>
    <w:p w:rsidR="00EF0696" w:rsidRPr="00EF0696" w:rsidRDefault="001D3AF1" w:rsidP="001D3AF1">
      <w:pPr>
        <w:spacing w:line="360" w:lineRule="auto"/>
        <w:contextualSpacing/>
        <w:jc w:val="center"/>
        <w:rPr>
          <w:rFonts w:ascii="Times New Roman" w:hAnsi="Times New Roman"/>
          <w:i/>
          <w:smallCaps/>
          <w:sz w:val="24"/>
          <w:szCs w:val="24"/>
        </w:rPr>
      </w:pPr>
      <w:r>
        <w:rPr>
          <w:rFonts w:ascii="Times New Roman" w:hAnsi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>
            <wp:extent cx="2771775" cy="12192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EF" w:rsidRPr="00EC57B3" w:rsidRDefault="004263EF" w:rsidP="00384A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20">
        <w:rPr>
          <w:rFonts w:ascii="Times New Roman" w:hAnsi="Times New Roman"/>
          <w:sz w:val="28"/>
          <w:szCs w:val="28"/>
        </w:rPr>
        <w:t>Составляются уравнения моментов относительно точек крепления балки. Поскольку момент силы, проходящей через точку крепления равен нулю, в уравнении останется одна неизвестная сила.</w:t>
      </w:r>
    </w:p>
    <w:p w:rsidR="00384A31" w:rsidRPr="00331420" w:rsidRDefault="00BB3EF8" w:rsidP="00384A31">
      <w:pPr>
        <w:spacing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κA</m:t>
                  </m:r>
                </m:sub>
              </m:sSub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κ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 xml:space="preserve">=0;  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κB</m:t>
                  </m:r>
                </m:sub>
              </m:sSub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κ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 xml:space="preserve">=0;  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κχ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=0.</m:t>
          </m:r>
        </m:oMath>
      </m:oMathPara>
    </w:p>
    <w:p w:rsidR="00384A31" w:rsidRPr="00384A31" w:rsidRDefault="00384A31" w:rsidP="00384A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2093"/>
        <w:gridCol w:w="2518"/>
        <w:gridCol w:w="1806"/>
        <w:gridCol w:w="3154"/>
      </w:tblGrid>
      <w:tr w:rsidR="004263EF" w:rsidRPr="00331420" w:rsidTr="00384A31">
        <w:trPr>
          <w:trHeight w:val="1339"/>
        </w:trPr>
        <w:tc>
          <w:tcPr>
            <w:tcW w:w="2093" w:type="dxa"/>
            <w:shd w:val="clear" w:color="auto" w:fill="auto"/>
          </w:tcPr>
          <w:p w:rsidR="004263EF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420">
              <w:rPr>
                <w:rFonts w:ascii="Times New Roman" w:hAnsi="Times New Roman"/>
                <w:sz w:val="28"/>
                <w:szCs w:val="28"/>
              </w:rPr>
              <w:t>Из уравнения</w:t>
            </w:r>
          </w:p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384A31" w:rsidRPr="00384A31" w:rsidRDefault="00BB3EF8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kx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  <w:p w:rsidR="004263EF" w:rsidRPr="00331420" w:rsidRDefault="00BB3EF8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fldChar w:fldCharType="begin"/>
            </w:r>
            <w:r w:rsidR="004263EF"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instrText xml:space="preserve"> QUOTE </w:instrTex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κχ</m:t>
                      </m:r>
                    </m:sub>
                  </m:sSub>
                </m:e>
              </m:nary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=0</m:t>
              </m:r>
            </m:oMath>
            <w:r w:rsidR="004263EF"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instrText xml:space="preserve"> </w:instrText>
            </w:r>
            <w:r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fldChar w:fldCharType="end"/>
            </w:r>
            <w:r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fldChar w:fldCharType="begin"/>
            </w:r>
            <w:r w:rsidR="004263EF"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instrText xml:space="preserve"> QUOTE </w:instrTex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κχ</m:t>
                      </m:r>
                    </m:sub>
                  </m:sSub>
                </m:e>
              </m:nary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=0.</m:t>
              </m:r>
            </m:oMath>
            <w:r w:rsidR="004263EF"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instrText xml:space="preserve"> </w:instrText>
            </w:r>
            <w:r w:rsidRPr="0033142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fldChar w:fldCharType="end"/>
            </w:r>
          </w:p>
        </w:tc>
        <w:tc>
          <w:tcPr>
            <w:tcW w:w="1806" w:type="dxa"/>
            <w:shd w:val="clear" w:color="auto" w:fill="auto"/>
          </w:tcPr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42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определяется реакция</w:t>
            </w:r>
          </w:p>
        </w:tc>
        <w:tc>
          <w:tcPr>
            <w:tcW w:w="3154" w:type="dxa"/>
            <w:shd w:val="clear" w:color="auto" w:fill="auto"/>
          </w:tcPr>
          <w:p w:rsidR="004263EF" w:rsidRPr="00331420" w:rsidRDefault="00BB3EF8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Bx</m:t>
                    </m:r>
                  </m:sub>
                </m:sSub>
              </m:oMath>
            </m:oMathPara>
          </w:p>
        </w:tc>
      </w:tr>
      <w:tr w:rsidR="004263EF" w:rsidRPr="00331420" w:rsidTr="00384A31">
        <w:trPr>
          <w:trHeight w:val="1339"/>
        </w:trPr>
        <w:tc>
          <w:tcPr>
            <w:tcW w:w="2093" w:type="dxa"/>
            <w:shd w:val="clear" w:color="auto" w:fill="auto"/>
          </w:tcPr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420">
              <w:rPr>
                <w:rFonts w:ascii="Times New Roman" w:hAnsi="Times New Roman"/>
                <w:sz w:val="28"/>
                <w:szCs w:val="28"/>
              </w:rPr>
              <w:t>Из уравнения</w:t>
            </w:r>
          </w:p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4263EF" w:rsidRPr="00331420" w:rsidRDefault="00BB3EF8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kA</m:t>
                        </m:r>
                      </m:sub>
                    </m:sSub>
                  </m:e>
                </m:nary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  <w:tc>
          <w:tcPr>
            <w:tcW w:w="1806" w:type="dxa"/>
            <w:shd w:val="clear" w:color="auto" w:fill="auto"/>
          </w:tcPr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420">
              <w:rPr>
                <w:rFonts w:ascii="Times New Roman" w:hAnsi="Times New Roman"/>
                <w:sz w:val="28"/>
                <w:szCs w:val="28"/>
              </w:rPr>
              <w:t>определяется реакция</w:t>
            </w:r>
          </w:p>
        </w:tc>
        <w:tc>
          <w:tcPr>
            <w:tcW w:w="3154" w:type="dxa"/>
            <w:shd w:val="clear" w:color="auto" w:fill="auto"/>
          </w:tcPr>
          <w:p w:rsidR="004263EF" w:rsidRPr="00331420" w:rsidRDefault="00BB3EF8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By</m:t>
                    </m:r>
                  </m:sub>
                </m:sSub>
              </m:oMath>
            </m:oMathPara>
          </w:p>
        </w:tc>
      </w:tr>
      <w:tr w:rsidR="004263EF" w:rsidRPr="00331420" w:rsidTr="00384A31">
        <w:trPr>
          <w:trHeight w:val="1339"/>
        </w:trPr>
        <w:tc>
          <w:tcPr>
            <w:tcW w:w="2093" w:type="dxa"/>
            <w:shd w:val="clear" w:color="auto" w:fill="auto"/>
          </w:tcPr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420">
              <w:rPr>
                <w:rFonts w:ascii="Times New Roman" w:hAnsi="Times New Roman"/>
                <w:sz w:val="28"/>
                <w:szCs w:val="28"/>
              </w:rPr>
              <w:t>Из уравнения</w:t>
            </w:r>
          </w:p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4263EF" w:rsidRPr="00331420" w:rsidRDefault="00BB3EF8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kB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  <w:tc>
          <w:tcPr>
            <w:tcW w:w="1806" w:type="dxa"/>
            <w:shd w:val="clear" w:color="auto" w:fill="auto"/>
          </w:tcPr>
          <w:p w:rsidR="004263EF" w:rsidRPr="00331420" w:rsidRDefault="004263EF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420">
              <w:rPr>
                <w:rFonts w:ascii="Times New Roman" w:hAnsi="Times New Roman"/>
                <w:sz w:val="28"/>
                <w:szCs w:val="28"/>
              </w:rPr>
              <w:t>определяется реакция</w:t>
            </w:r>
          </w:p>
        </w:tc>
        <w:tc>
          <w:tcPr>
            <w:tcW w:w="3154" w:type="dxa"/>
            <w:shd w:val="clear" w:color="auto" w:fill="auto"/>
          </w:tcPr>
          <w:p w:rsidR="004263EF" w:rsidRPr="00331420" w:rsidRDefault="00BB3EF8" w:rsidP="0033142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Ay</m:t>
                    </m:r>
                  </m:sub>
                </m:sSub>
              </m:oMath>
            </m:oMathPara>
          </w:p>
        </w:tc>
      </w:tr>
    </w:tbl>
    <w:p w:rsidR="00384A31" w:rsidRPr="00384A31" w:rsidRDefault="00384A31" w:rsidP="00384A3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20">
        <w:rPr>
          <w:rFonts w:ascii="Times New Roman" w:hAnsi="Times New Roman"/>
          <w:sz w:val="28"/>
          <w:szCs w:val="28"/>
        </w:rPr>
        <w:t>Для контроля правильности решения используется дополнительное уравнение</w:t>
      </w:r>
    </w:p>
    <w:p w:rsidR="004263EF" w:rsidRPr="00331420" w:rsidRDefault="00BB3EF8" w:rsidP="00331420">
      <w:pPr>
        <w:spacing w:line="360" w:lineRule="auto"/>
        <w:contextualSpacing/>
        <w:rPr>
          <w:rFonts w:ascii="Times New Roman" w:eastAsia="Bookman Old Style" w:hAnsi="Times New Roman"/>
          <w:b/>
          <w:i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κy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=0</m:t>
          </m:r>
        </m:oMath>
      </m:oMathPara>
    </w:p>
    <w:p w:rsidR="004263EF" w:rsidRPr="00134950" w:rsidRDefault="004263EF" w:rsidP="00134950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31420">
        <w:rPr>
          <w:rFonts w:ascii="Times New Roman" w:hAnsi="Times New Roman"/>
          <w:i/>
          <w:caps/>
          <w:sz w:val="28"/>
          <w:szCs w:val="28"/>
        </w:rPr>
        <w:br w:type="page"/>
      </w:r>
      <w:r w:rsidRPr="00134950">
        <w:rPr>
          <w:rFonts w:ascii="Times New Roman" w:hAnsi="Times New Roman"/>
          <w:b/>
          <w:i/>
          <w:sz w:val="28"/>
          <w:szCs w:val="28"/>
        </w:rPr>
        <w:lastRenderedPageBreak/>
        <w:t>Примеры решения задач</w:t>
      </w:r>
    </w:p>
    <w:p w:rsidR="00134950" w:rsidRDefault="004263EF" w:rsidP="0013495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424">
        <w:rPr>
          <w:rStyle w:val="10pt"/>
          <w:rFonts w:ascii="Times New Roman" w:hAnsi="Times New Roman"/>
          <w:i/>
          <w:sz w:val="28"/>
          <w:szCs w:val="28"/>
        </w:rPr>
        <w:t>Пример 1.</w:t>
      </w:r>
      <w:r w:rsidRPr="00134950">
        <w:rPr>
          <w:rFonts w:ascii="Times New Roman" w:hAnsi="Times New Roman"/>
          <w:sz w:val="28"/>
          <w:szCs w:val="28"/>
        </w:rPr>
        <w:t xml:space="preserve"> Одноопорная (защемленная) балка нагружена сосредоточенными силами и парой сил. Определить реакции заделки</w:t>
      </w:r>
      <w:r w:rsidR="00134950">
        <w:rPr>
          <w:rFonts w:ascii="Times New Roman" w:hAnsi="Times New Roman"/>
          <w:sz w:val="28"/>
          <w:szCs w:val="28"/>
        </w:rPr>
        <w:t xml:space="preserve">. </w:t>
      </w:r>
    </w:p>
    <w:p w:rsidR="00134950" w:rsidRPr="005A6605" w:rsidRDefault="00134950" w:rsidP="00134950">
      <w:pPr>
        <w:jc w:val="both"/>
        <w:rPr>
          <w:rFonts w:ascii="Times New Roman" w:hAnsi="Times New Roman"/>
          <w:i/>
          <w:sz w:val="24"/>
          <w:szCs w:val="24"/>
        </w:rPr>
      </w:pPr>
      <w:r w:rsidRPr="00E86424">
        <w:rPr>
          <w:rFonts w:ascii="Times New Roman" w:hAnsi="Times New Roman"/>
          <w:b/>
          <w:i/>
          <w:sz w:val="28"/>
          <w:szCs w:val="28"/>
        </w:rPr>
        <w:t>Дано: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=30 кН;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=20 кН;  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=100 кН∙м;  a=1 м</m:t>
        </m:r>
      </m:oMath>
    </w:p>
    <w:p w:rsidR="00134950" w:rsidRDefault="001D3AF1" w:rsidP="004263E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1409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50" w:rsidRPr="00E86424" w:rsidRDefault="00134950" w:rsidP="004263EF">
      <w:pPr>
        <w:rPr>
          <w:rFonts w:ascii="Times New Roman" w:hAnsi="Times New Roman"/>
          <w:b/>
          <w:i/>
          <w:sz w:val="28"/>
          <w:szCs w:val="28"/>
        </w:rPr>
      </w:pPr>
      <w:r w:rsidRPr="00E86424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134950" w:rsidRPr="00134950" w:rsidRDefault="00134950" w:rsidP="00134950">
      <w:pPr>
        <w:spacing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13495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1.В заделке может возникнуть реакция, представляемая двумя составляющими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Aх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Ay</m:t>
            </m:r>
          </m:sub>
        </m:sSub>
        <m:r>
          <m:rPr>
            <m:sty m:val="p"/>
          </m:rPr>
          <w:rPr>
            <w:rFonts w:ascii="Cambria Math" w:eastAsia="Bookman Old Style" w:hAnsi="Cambria Math"/>
            <w:color w:val="000000"/>
            <w:sz w:val="28"/>
            <w:szCs w:val="28"/>
            <w:lang w:eastAsia="ru-RU"/>
          </w:rPr>
          <m:t xml:space="preserve">  </m:t>
        </m:r>
        <w:proofErr w:type="gramStart"/>
        <m:r>
          <m:rPr>
            <m:sty m:val="p"/>
          </m:rPr>
          <w:rPr>
            <w:rFonts w:ascii="Cambria Math" w:eastAsia="Bookman Old Style" w:hAnsi="Cambria Math"/>
            <w:color w:val="000000"/>
            <w:sz w:val="28"/>
            <w:szCs w:val="28"/>
            <w:lang w:eastAsia="ru-RU"/>
          </w:rPr>
          <m:t>и</m:t>
        </m:r>
        <w:proofErr w:type="gramEnd"/>
        <m:r>
          <m:rPr>
            <m:sty m:val="p"/>
          </m:rPr>
          <w:rPr>
            <w:rFonts w:ascii="Cambria Math" w:eastAsia="Bookman Old Style" w:hAnsi="Cambria Math"/>
            <w:color w:val="000000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Arial Unicode MS" w:hAnsi="Cambria Math"/>
            <w:color w:val="000000"/>
            <w:sz w:val="28"/>
            <w:szCs w:val="28"/>
            <w:lang w:eastAsia="ru-RU"/>
          </w:rPr>
          <m:t xml:space="preserve">реактивный момент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</m:oMath>
    </w:p>
    <w:p w:rsidR="00134950" w:rsidRPr="00134950" w:rsidRDefault="00134950" w:rsidP="00134950">
      <w:pPr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3495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Наносим на схему балки возможные направления реакций </w:t>
      </w:r>
      <w:r w:rsidRPr="00134950">
        <w:rPr>
          <w:rFonts w:ascii="Times New Roman" w:hAnsi="Times New Roman"/>
          <w:sz w:val="28"/>
          <w:szCs w:val="28"/>
        </w:rPr>
        <w:t>(направление произвольное).</w:t>
      </w:r>
    </w:p>
    <w:p w:rsidR="00134950" w:rsidRPr="00134950" w:rsidRDefault="001D3AF1" w:rsidP="00134950">
      <w:pPr>
        <w:spacing w:line="36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0" cy="16287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EF" w:rsidRPr="005A6605" w:rsidRDefault="004263EF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>2. Для решения удобно использовать систему уравнений равновесия в первой форме. Каждое уравнение будет содержать одну неизвестную.</w:t>
      </w:r>
    </w:p>
    <w:p w:rsidR="00234500" w:rsidRPr="005A6605" w:rsidRDefault="00BB3EF8" w:rsidP="0023450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×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=0;    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ky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=0;  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kA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>=0</m:t>
          </m:r>
        </m:oMath>
      </m:oMathPara>
    </w:p>
    <w:p w:rsidR="004263EF" w:rsidRPr="00234500" w:rsidRDefault="004263EF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>3. Составляем уравнение проекций относительно оси Х:</w:t>
      </w:r>
    </w:p>
    <w:p w:rsidR="005A6605" w:rsidRDefault="00BB3EF8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kх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 xml:space="preserve">=0;     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Aх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=0</m:t>
          </m:r>
        </m:oMath>
      </m:oMathPara>
    </w:p>
    <w:p w:rsidR="00C33F9E" w:rsidRPr="005A6605" w:rsidRDefault="00BB3EF8" w:rsidP="00C33F9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Aх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</m:oMath>
      </m:oMathPara>
    </w:p>
    <w:p w:rsidR="00C33F9E" w:rsidRPr="005A6605" w:rsidRDefault="00C33F9E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3EF" w:rsidRPr="005A6605" w:rsidRDefault="00BB3EF8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Aх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=30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+20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=30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0,5+20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0=15</m:t>
          </m:r>
          <m:r>
            <w:rPr>
              <w:rFonts w:ascii="Cambria Math" w:eastAsia="Times New Roman" w:hAnsi="Times New Roman"/>
              <w:sz w:val="28"/>
              <w:szCs w:val="28"/>
            </w:rPr>
            <m:t>кН</m:t>
          </m:r>
        </m:oMath>
      </m:oMathPara>
    </w:p>
    <w:p w:rsidR="004263EF" w:rsidRDefault="004263EF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lastRenderedPageBreak/>
        <w:t>4. Составляем уравнение проекций относительно оси</w:t>
      </w:r>
      <w:proofErr w:type="gramStart"/>
      <w:r w:rsidRPr="005A6605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A6605">
        <w:rPr>
          <w:rFonts w:ascii="Times New Roman" w:hAnsi="Times New Roman"/>
          <w:sz w:val="28"/>
          <w:szCs w:val="28"/>
        </w:rPr>
        <w:t xml:space="preserve">: </w:t>
      </w:r>
    </w:p>
    <w:p w:rsidR="005A6605" w:rsidRDefault="00BB3EF8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ky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 xml:space="preserve">=0;   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Ay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=0</m:t>
          </m:r>
        </m:oMath>
      </m:oMathPara>
    </w:p>
    <w:p w:rsidR="00D13BED" w:rsidRPr="005A6605" w:rsidRDefault="00BB3EF8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Ay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</m:oMath>
      </m:oMathPara>
    </w:p>
    <w:p w:rsidR="004263EF" w:rsidRPr="005A6605" w:rsidRDefault="00BB3EF8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Ay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=30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+20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=</m:t>
              </m:r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30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0.866+20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1=45.98</m:t>
          </m:r>
          <m:r>
            <w:rPr>
              <w:rFonts w:ascii="Cambria Math" w:eastAsia="Times New Roman" w:hAnsi="Times New Roman"/>
              <w:sz w:val="28"/>
              <w:szCs w:val="28"/>
            </w:rPr>
            <m:t>кН</m:t>
          </m:r>
        </m:oMath>
      </m:oMathPara>
    </w:p>
    <w:p w:rsidR="004263EF" w:rsidRPr="005A6605" w:rsidRDefault="004263EF" w:rsidP="005A6605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>5. Составляем уравнения моментов относительно точки крепления</w:t>
      </w:r>
      <w:proofErr w:type="gramStart"/>
      <w:r w:rsidRPr="005A660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A6605">
        <w:rPr>
          <w:rFonts w:ascii="Times New Roman" w:hAnsi="Times New Roman"/>
          <w:sz w:val="28"/>
          <w:szCs w:val="28"/>
        </w:rPr>
        <w:t>:</w:t>
      </w:r>
    </w:p>
    <w:p w:rsidR="004263EF" w:rsidRDefault="00BB3EF8" w:rsidP="005A6605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kA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 xml:space="preserve">=0;      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eastAsia="Times New Roman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3a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+100+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10a=0</m:t>
          </m:r>
        </m:oMath>
      </m:oMathPara>
    </w:p>
    <w:p w:rsidR="00D13BED" w:rsidRPr="005A6605" w:rsidRDefault="00BB3EF8" w:rsidP="005A6605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3a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+100+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10a</m:t>
          </m:r>
        </m:oMath>
      </m:oMathPara>
    </w:p>
    <w:p w:rsidR="004263EF" w:rsidRDefault="00BB3EF8" w:rsidP="005A6605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М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А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=30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3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0.866+100+20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10=377.94</m:t>
          </m:r>
          <m:r>
            <w:rPr>
              <w:rFonts w:ascii="Cambria Math" w:eastAsia="Times New Roman" w:hAnsi="Times New Roman"/>
              <w:sz w:val="28"/>
              <w:szCs w:val="28"/>
            </w:rPr>
            <m:t>кН∙м</m:t>
          </m:r>
        </m:oMath>
      </m:oMathPara>
    </w:p>
    <w:p w:rsidR="004263EF" w:rsidRPr="005A6605" w:rsidRDefault="004263EF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>3. Для проверки правильности решения составляем уравнение моментов относительно точки В.</w:t>
      </w:r>
    </w:p>
    <w:p w:rsidR="004263EF" w:rsidRPr="005A6605" w:rsidRDefault="00BB3EF8" w:rsidP="005A6605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kB</m:t>
                  </m:r>
                </m:sub>
              </m:sSub>
            </m:e>
          </m:nary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 xml:space="preserve">=0;        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Ay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10a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7a</m:t>
          </m:r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e>
          </m:func>
          <m:r>
            <w:rPr>
              <w:rFonts w:ascii="Cambria Math" w:eastAsia="Times New Roman" w:hAnsi="Times New Roman"/>
              <w:sz w:val="28"/>
              <w:szCs w:val="28"/>
              <w:lang w:val="en-US"/>
            </w:rPr>
            <m:t>+100=0</m:t>
          </m:r>
        </m:oMath>
      </m:oMathPara>
    </w:p>
    <w:p w:rsidR="004263EF" w:rsidRPr="005A6605" w:rsidRDefault="004263EF" w:rsidP="005A6605">
      <w:pPr>
        <w:spacing w:line="36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A6605">
        <w:rPr>
          <w:rFonts w:ascii="Times New Roman" w:hAnsi="Times New Roman"/>
          <w:sz w:val="28"/>
          <w:szCs w:val="28"/>
        </w:rPr>
        <w:t>Подставляем значения полученных реакций</w:t>
      </w:r>
    </w:p>
    <w:p w:rsidR="00870D96" w:rsidRDefault="001D3AF1" w:rsidP="00870D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B3EF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8.75pt" equationxml="&lt;">
            <v:imagedata r:id="rId15" o:title="" chromakey="white"/>
          </v:shape>
        </w:pict>
      </w:r>
      <w:r w:rsidR="00870D96" w:rsidRPr="00870D96">
        <w:rPr>
          <w:rFonts w:ascii="Times New Roman" w:hAnsi="Times New Roman"/>
          <w:sz w:val="28"/>
          <w:szCs w:val="28"/>
        </w:rPr>
        <w:t xml:space="preserve"> </w:t>
      </w:r>
    </w:p>
    <w:p w:rsidR="00870D96" w:rsidRPr="00B72CA7" w:rsidRDefault="00870D96" w:rsidP="00870D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 xml:space="preserve">Знаки полученных реакций </w:t>
      </w:r>
      <w:r>
        <w:rPr>
          <w:rFonts w:ascii="Times New Roman" w:hAnsi="Times New Roman"/>
          <w:sz w:val="28"/>
          <w:szCs w:val="28"/>
        </w:rPr>
        <w:t>положительны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A6605">
        <w:rPr>
          <w:rFonts w:ascii="Times New Roman" w:hAnsi="Times New Roman"/>
          <w:sz w:val="28"/>
          <w:szCs w:val="28"/>
        </w:rPr>
        <w:t>(+)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следовательно,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A6605">
        <w:rPr>
          <w:rFonts w:ascii="Times New Roman" w:hAnsi="Times New Roman"/>
          <w:sz w:val="28"/>
          <w:szCs w:val="28"/>
        </w:rPr>
        <w:t>направления реакций выбраны, верно.</w:t>
      </w:r>
    </w:p>
    <w:p w:rsidR="00870D96" w:rsidRPr="00B72CA7" w:rsidRDefault="00870D96" w:rsidP="00870D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2CA7">
        <w:rPr>
          <w:rFonts w:ascii="Times New Roman" w:hAnsi="Times New Roman"/>
          <w:b/>
          <w:i/>
          <w:sz w:val="28"/>
          <w:szCs w:val="28"/>
        </w:rPr>
        <w:t>Примечание.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CA7">
        <w:rPr>
          <w:rFonts w:ascii="Times New Roman" w:hAnsi="Times New Roman"/>
          <w:sz w:val="28"/>
          <w:szCs w:val="28"/>
        </w:rPr>
        <w:t xml:space="preserve">Если направления выбраны неверно, при </w:t>
      </w:r>
      <w:proofErr w:type="gramStart"/>
      <w:r w:rsidRPr="00B72CA7">
        <w:rPr>
          <w:rFonts w:ascii="Times New Roman" w:hAnsi="Times New Roman"/>
          <w:sz w:val="28"/>
          <w:szCs w:val="28"/>
        </w:rPr>
        <w:t>расчетах</w:t>
      </w:r>
      <w:proofErr w:type="gramEnd"/>
      <w:r w:rsidRPr="00B72CA7">
        <w:rPr>
          <w:rFonts w:ascii="Times New Roman" w:hAnsi="Times New Roman"/>
          <w:sz w:val="28"/>
          <w:szCs w:val="28"/>
        </w:rPr>
        <w:t xml:space="preserve"> получим отрицательные значения реакций. В этом случае реакции на схеме следует направить в противоположную сторону, не повторяя расчета.</w:t>
      </w:r>
    </w:p>
    <w:p w:rsidR="004263EF" w:rsidRPr="005A6605" w:rsidRDefault="004263EF" w:rsidP="00E8642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6424" w:rsidRDefault="00E86424">
      <w:pPr>
        <w:spacing w:after="192" w:line="360" w:lineRule="auto"/>
        <w:ind w:left="142"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63EF" w:rsidRDefault="004263EF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Пример 2. </w:t>
      </w:r>
      <w:r w:rsidRPr="005A6605">
        <w:rPr>
          <w:rFonts w:ascii="Times New Roman" w:hAnsi="Times New Roman"/>
          <w:sz w:val="28"/>
          <w:szCs w:val="28"/>
        </w:rPr>
        <w:t>Двух опорная балка с шарнирными опорами</w:t>
      </w:r>
      <w:proofErr w:type="gramStart"/>
      <w:r w:rsidRPr="005A6605">
        <w:rPr>
          <w:rFonts w:ascii="Times New Roman" w:eastAsia="SimHei" w:hAnsi="Times New Roman"/>
          <w:b/>
          <w:bCs/>
          <w:i/>
          <w:iCs/>
          <w:spacing w:val="30"/>
          <w:sz w:val="28"/>
          <w:szCs w:val="28"/>
        </w:rPr>
        <w:t xml:space="preserve"> А</w:t>
      </w:r>
      <w:proofErr w:type="gramEnd"/>
      <w:r w:rsidRPr="005A6605">
        <w:rPr>
          <w:rFonts w:ascii="Times New Roman" w:hAnsi="Times New Roman"/>
          <w:sz w:val="28"/>
          <w:szCs w:val="28"/>
        </w:rPr>
        <w:t xml:space="preserve"> и В нагружена сосредоточенной силой </w:t>
      </w:r>
      <w:r w:rsidRPr="005A6605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A6605">
        <w:rPr>
          <w:rFonts w:ascii="Times New Roman" w:hAnsi="Times New Roman"/>
          <w:sz w:val="28"/>
          <w:szCs w:val="28"/>
        </w:rPr>
        <w:t>. распределенной нагрузкой с интенсивностью</w:t>
      </w:r>
      <w:r w:rsidRPr="005A6605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q</w:t>
      </w:r>
      <w:r w:rsidRPr="005A6605">
        <w:rPr>
          <w:rFonts w:ascii="Times New Roman" w:hAnsi="Times New Roman"/>
          <w:sz w:val="28"/>
          <w:szCs w:val="28"/>
        </w:rPr>
        <w:t xml:space="preserve"> и парой сил с моментом</w:t>
      </w:r>
      <w:r w:rsidRPr="005A6605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т.</w:t>
      </w:r>
      <w:r w:rsidRPr="005A6605">
        <w:rPr>
          <w:rFonts w:ascii="Times New Roman" w:hAnsi="Times New Roman"/>
          <w:sz w:val="28"/>
          <w:szCs w:val="28"/>
        </w:rPr>
        <w:t xml:space="preserve"> Определить реакции опор.</w:t>
      </w:r>
    </w:p>
    <w:p w:rsidR="006C6B99" w:rsidRDefault="001D3AF1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22860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99" w:rsidRDefault="00124292" w:rsidP="005A6605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24292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124292" w:rsidRPr="005A6605" w:rsidRDefault="00124292" w:rsidP="0012429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>1.Левая опора (точка</w:t>
      </w:r>
      <w:r w:rsidRPr="005A6605">
        <w:rPr>
          <w:rFonts w:ascii="Times New Roman" w:eastAsia="SimHei" w:hAnsi="Times New Roman"/>
          <w:b/>
          <w:bCs/>
          <w:i/>
          <w:iCs/>
          <w:spacing w:val="30"/>
          <w:sz w:val="28"/>
          <w:szCs w:val="28"/>
        </w:rPr>
        <w:t xml:space="preserve"> А)</w:t>
      </w:r>
      <w:r>
        <w:rPr>
          <w:rFonts w:ascii="Times New Roman" w:hAnsi="Times New Roman"/>
          <w:sz w:val="28"/>
          <w:szCs w:val="28"/>
        </w:rPr>
        <w:t xml:space="preserve"> — подвижный шарнир,</w:t>
      </w:r>
      <w:r w:rsidRPr="005A6605">
        <w:rPr>
          <w:rFonts w:ascii="Times New Roman" w:hAnsi="Times New Roman"/>
          <w:sz w:val="28"/>
          <w:szCs w:val="28"/>
        </w:rPr>
        <w:t xml:space="preserve"> реакция направлена перпендикулярно опорной поверхности</w:t>
      </w:r>
    </w:p>
    <w:p w:rsidR="00124292" w:rsidRDefault="00124292" w:rsidP="00124292">
      <w:pPr>
        <w:spacing w:line="36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A66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Правая опора (точка</w:t>
      </w:r>
      <w:r w:rsidRPr="005A6605">
        <w:rPr>
          <w:rFonts w:ascii="Times New Roman" w:eastAsia="Arial Unicode MS" w:hAnsi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В)</w:t>
      </w:r>
      <w:r w:rsidRPr="005A660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— неподвижный шарнир, наносим две составляющие реакции вдоль осей координат.</w:t>
      </w:r>
    </w:p>
    <w:p w:rsidR="00124292" w:rsidRPr="00124292" w:rsidRDefault="00124292" w:rsidP="0012429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429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Ось</w:t>
      </w:r>
      <w:r w:rsidRPr="00124292">
        <w:rPr>
          <w:rFonts w:ascii="Times New Roman" w:eastAsia="Arial Unicode MS" w:hAnsi="Times New Roman"/>
          <w:bCs/>
          <w:i/>
          <w:iCs/>
          <w:color w:val="000000"/>
          <w:spacing w:val="20"/>
          <w:sz w:val="28"/>
          <w:szCs w:val="28"/>
          <w:lang w:eastAsia="ru-RU"/>
        </w:rPr>
        <w:t xml:space="preserve"> х</w:t>
      </w:r>
      <w:r w:rsidRPr="0012429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совмещаем с продольной осью балки.</w:t>
      </w:r>
      <w:r w:rsidRPr="00124292">
        <w:rPr>
          <w:rFonts w:ascii="Times New Roman" w:hAnsi="Times New Roman"/>
          <w:sz w:val="28"/>
          <w:szCs w:val="28"/>
        </w:rPr>
        <w:t xml:space="preserve"> </w:t>
      </w:r>
    </w:p>
    <w:p w:rsidR="00124292" w:rsidRPr="00124292" w:rsidRDefault="00124292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24292">
        <w:rPr>
          <w:rFonts w:ascii="Times New Roman" w:hAnsi="Times New Roman"/>
          <w:sz w:val="28"/>
          <w:szCs w:val="28"/>
        </w:rPr>
        <w:t>Заменяем распределенную нагрузку сосредоточенной:</w:t>
      </w:r>
    </w:p>
    <w:p w:rsidR="00124292" w:rsidRDefault="00124292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G=g∙l;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G=2∙6=12 </m:t>
          </m:r>
          <m:r>
            <w:rPr>
              <w:rFonts w:ascii="Cambria Math" w:hAnsi="Cambria Math"/>
              <w:sz w:val="28"/>
              <w:szCs w:val="28"/>
            </w:rPr>
            <m:t>кН</m:t>
          </m:r>
        </m:oMath>
      </m:oMathPara>
    </w:p>
    <w:p w:rsidR="00234500" w:rsidRDefault="00234500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 xml:space="preserve">Сосредоточенную силу помещаем в середине </w:t>
      </w:r>
      <w:r>
        <w:rPr>
          <w:rFonts w:ascii="Times New Roman" w:hAnsi="Times New Roman"/>
          <w:sz w:val="28"/>
          <w:szCs w:val="28"/>
        </w:rPr>
        <w:t>балки, далее задачу решаем</w:t>
      </w:r>
      <w:r w:rsidRPr="005A6605">
        <w:rPr>
          <w:rFonts w:ascii="Times New Roman" w:hAnsi="Times New Roman"/>
          <w:sz w:val="28"/>
          <w:szCs w:val="28"/>
        </w:rPr>
        <w:t xml:space="preserve"> с сосредоточенными силами</w:t>
      </w:r>
    </w:p>
    <w:p w:rsidR="00234500" w:rsidRDefault="00234500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6605">
        <w:rPr>
          <w:rFonts w:ascii="Times New Roman" w:hAnsi="Times New Roman"/>
          <w:sz w:val="28"/>
          <w:szCs w:val="28"/>
        </w:rPr>
        <w:t>. Наносим возможные реакции в опорах (направление произвольное).</w:t>
      </w:r>
    </w:p>
    <w:p w:rsidR="00234500" w:rsidRDefault="001D3AF1" w:rsidP="001D3AF1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359933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5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00">
        <w:rPr>
          <w:rFonts w:ascii="Times New Roman" w:hAnsi="Times New Roman"/>
          <w:i/>
          <w:sz w:val="28"/>
          <w:szCs w:val="28"/>
        </w:rPr>
        <w:br w:type="page"/>
      </w:r>
    </w:p>
    <w:p w:rsidR="004263EF" w:rsidRDefault="00234500" w:rsidP="007A4D5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263EF" w:rsidRPr="005A6605">
        <w:rPr>
          <w:rFonts w:ascii="Times New Roman" w:hAnsi="Times New Roman"/>
          <w:sz w:val="28"/>
          <w:szCs w:val="28"/>
        </w:rPr>
        <w:t>. Для решения выбираем уравнение равновесия в виде:</w:t>
      </w:r>
    </w:p>
    <w:p w:rsidR="00234500" w:rsidRPr="005A6605" w:rsidRDefault="00BB3EF8" w:rsidP="0023450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kx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=0;    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kA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=0;  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kB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>=0</m:t>
          </m:r>
        </m:oMath>
      </m:oMathPara>
    </w:p>
    <w:p w:rsidR="004263EF" w:rsidRPr="007A4D55" w:rsidRDefault="007A4D55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4263EF" w:rsidRPr="005A6605">
        <w:rPr>
          <w:rFonts w:ascii="Times New Roman" w:hAnsi="Times New Roman"/>
          <w:sz w:val="28"/>
          <w:szCs w:val="28"/>
        </w:rPr>
        <w:t xml:space="preserve"> Составляем уравнения моментов относительно точки крепления</w:t>
      </w:r>
      <w:proofErr w:type="gramStart"/>
      <w:r w:rsidR="004263EF" w:rsidRPr="005A660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263EF" w:rsidRPr="005A6605">
        <w:rPr>
          <w:rFonts w:ascii="Times New Roman" w:hAnsi="Times New Roman"/>
          <w:sz w:val="28"/>
          <w:szCs w:val="28"/>
        </w:rPr>
        <w:t>:</w:t>
      </w:r>
    </w:p>
    <w:p w:rsidR="00A50D82" w:rsidRDefault="00BB3EF8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kA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>=0;   G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</w:rPr>
            <m:t>3+m</m:t>
          </m:r>
          <m:r>
            <w:rPr>
              <w:rFonts w:ascii="Cambria Math" w:hAnsi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∙10+F∙12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e>
          </m:func>
        </m:oMath>
      </m:oMathPara>
    </w:p>
    <w:p w:rsidR="00A50D82" w:rsidRDefault="00BB3EF8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∙10=12∙3+100+25∙12∙0.707</m:t>
          </m:r>
        </m:oMath>
      </m:oMathPara>
    </w:p>
    <w:p w:rsidR="00A50D82" w:rsidRPr="00A50D82" w:rsidRDefault="00BB3EF8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12∙3+100+25∙12∙0.707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=34.6 кН</m:t>
          </m:r>
        </m:oMath>
      </m:oMathPara>
    </w:p>
    <w:p w:rsidR="004263EF" w:rsidRDefault="007A4D55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4263EF" w:rsidRPr="005A6605">
        <w:rPr>
          <w:rFonts w:ascii="Times New Roman" w:hAnsi="Times New Roman"/>
          <w:sz w:val="28"/>
          <w:szCs w:val="28"/>
        </w:rPr>
        <w:t>Составляем уравнения моментов относительно точки крепления</w:t>
      </w:r>
      <w:proofErr w:type="gramStart"/>
      <w:r w:rsidR="004263EF" w:rsidRPr="005A660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263EF" w:rsidRPr="005A6605">
        <w:rPr>
          <w:rFonts w:ascii="Times New Roman" w:hAnsi="Times New Roman"/>
          <w:sz w:val="28"/>
          <w:szCs w:val="28"/>
        </w:rPr>
        <w:t>:</w:t>
      </w:r>
    </w:p>
    <w:p w:rsidR="00A50D82" w:rsidRDefault="00BB3EF8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kB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=0;   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Ay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</w:rPr>
            <m:t>10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  <w:lang w:val="en-US"/>
            </w:rPr>
            <m:t>G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/>
              <w:sz w:val="28"/>
              <w:szCs w:val="28"/>
              <w:lang w:val="en-US"/>
            </w:rPr>
            <m:t>7+m+F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e>
          </m:func>
        </m:oMath>
      </m:oMathPara>
    </w:p>
    <w:p w:rsidR="00A50D82" w:rsidRDefault="00BB3EF8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Ay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</w:rPr>
            <m:t>10=G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</w:rPr>
            <m:t>7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m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F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e>
          </m:func>
        </m:oMath>
      </m:oMathPara>
    </w:p>
    <w:p w:rsidR="00A50D82" w:rsidRPr="00A50D82" w:rsidRDefault="00BB3EF8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Ay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12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0.707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=-5.1 Кн</m:t>
          </m:r>
        </m:oMath>
      </m:oMathPara>
    </w:p>
    <w:p w:rsidR="004263EF" w:rsidRPr="005A6605" w:rsidRDefault="00AE2907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263EF" w:rsidRPr="005A6605">
        <w:rPr>
          <w:rFonts w:ascii="Times New Roman" w:hAnsi="Times New Roman"/>
          <w:sz w:val="28"/>
          <w:szCs w:val="28"/>
        </w:rPr>
        <w:t>еакция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Ay</m:t>
            </m:r>
          </m:sub>
        </m:sSub>
        <m:r>
          <w:rPr>
            <w:rFonts w:ascii="Cambria Math" w:hAnsi="Times New Roman"/>
            <w:sz w:val="28"/>
            <w:szCs w:val="28"/>
          </w:rPr>
          <m:t>-</m:t>
        </m:r>
      </m:oMath>
      <w:r w:rsidR="004263EF" w:rsidRPr="005A6605">
        <w:rPr>
          <w:rFonts w:ascii="Times New Roman" w:hAnsi="Times New Roman"/>
          <w:sz w:val="28"/>
          <w:szCs w:val="28"/>
        </w:rPr>
        <w:t xml:space="preserve"> отрицательная, 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4263EF" w:rsidRPr="005A6605">
        <w:rPr>
          <w:rFonts w:ascii="Times New Roman" w:hAnsi="Times New Roman"/>
          <w:sz w:val="28"/>
          <w:szCs w:val="28"/>
        </w:rPr>
        <w:t>нужно направить</w:t>
      </w:r>
      <w:r>
        <w:rPr>
          <w:rFonts w:ascii="Times New Roman" w:hAnsi="Times New Roman"/>
          <w:sz w:val="28"/>
          <w:szCs w:val="28"/>
        </w:rPr>
        <w:t xml:space="preserve"> её</w:t>
      </w:r>
      <w:r w:rsidR="004263EF" w:rsidRPr="005A6605">
        <w:rPr>
          <w:rFonts w:ascii="Times New Roman" w:hAnsi="Times New Roman"/>
          <w:sz w:val="28"/>
          <w:szCs w:val="28"/>
        </w:rPr>
        <w:t xml:space="preserve"> в противоположную сторону</w:t>
      </w:r>
    </w:p>
    <w:p w:rsidR="004263EF" w:rsidRDefault="007A4D55" w:rsidP="005A66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4263EF" w:rsidRPr="005A6605">
        <w:rPr>
          <w:rFonts w:ascii="Times New Roman" w:hAnsi="Times New Roman"/>
          <w:sz w:val="28"/>
          <w:szCs w:val="28"/>
        </w:rPr>
        <w:t>Составляем уравнение проекций относительно оси Х, получим:</w:t>
      </w:r>
    </w:p>
    <w:p w:rsidR="007A4D55" w:rsidRPr="00AE2907" w:rsidRDefault="00BB3EF8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kx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e>
          </m:func>
        </m:oMath>
      </m:oMathPara>
    </w:p>
    <w:p w:rsidR="007A4D55" w:rsidRPr="007A4D55" w:rsidRDefault="00BB3EF8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=-F∙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=-25∙0.707=-17.5 кН</m:t>
              </m:r>
            </m:e>
          </m:func>
        </m:oMath>
      </m:oMathPara>
    </w:p>
    <w:p w:rsidR="004263EF" w:rsidRPr="005A6605" w:rsidRDefault="00BB3EF8" w:rsidP="007A4D5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fldChar w:fldCharType="begin"/>
      </w:r>
      <w:r w:rsidR="004263EF" w:rsidRPr="005A6605">
        <w:rPr>
          <w:rFonts w:ascii="Times New Roman" w:hAnsi="Times New Roman"/>
          <w:sz w:val="28"/>
          <w:szCs w:val="28"/>
        </w:rPr>
        <w:instrText xml:space="preserve"> QUOTE </w:instrText>
      </w:r>
      <w:r w:rsidR="001D3AF1" w:rsidRPr="00BB3EF8">
        <w:rPr>
          <w:rFonts w:ascii="Times New Roman" w:hAnsi="Times New Roman"/>
          <w:position w:val="-15"/>
          <w:sz w:val="28"/>
          <w:szCs w:val="28"/>
        </w:rPr>
        <w:pict>
          <v:shape id="_x0000_i1026" type="#_x0000_t75" style="width:19.5pt;height:18pt" equationxml="&lt;">
            <v:imagedata r:id="rId18" o:title="" chromakey="white"/>
          </v:shape>
        </w:pict>
      </w:r>
      <w:r w:rsidR="004263EF" w:rsidRPr="005A6605">
        <w:rPr>
          <w:rFonts w:ascii="Times New Roman" w:hAnsi="Times New Roman"/>
          <w:sz w:val="28"/>
          <w:szCs w:val="28"/>
        </w:rPr>
        <w:instrText xml:space="preserve"> </w:instrText>
      </w:r>
      <w:r w:rsidRPr="005A6605">
        <w:rPr>
          <w:rFonts w:ascii="Times New Roman" w:hAnsi="Times New Roman"/>
          <w:sz w:val="28"/>
          <w:szCs w:val="28"/>
        </w:rPr>
        <w:fldChar w:fldCharType="separate"/>
      </w:r>
      <w:r w:rsidR="001D3AF1" w:rsidRPr="00BB3EF8">
        <w:rPr>
          <w:rFonts w:ascii="Times New Roman" w:hAnsi="Times New Roman"/>
          <w:position w:val="-15"/>
          <w:sz w:val="28"/>
          <w:szCs w:val="28"/>
        </w:rPr>
        <w:pict>
          <v:shape id="_x0000_i1027" type="#_x0000_t75" style="width:19.5pt;height:18pt" equationxml="&lt;">
            <v:imagedata r:id="rId18" o:title="" chromakey="white"/>
          </v:shape>
        </w:pict>
      </w:r>
      <w:r w:rsidRPr="005A6605">
        <w:rPr>
          <w:rFonts w:ascii="Times New Roman" w:hAnsi="Times New Roman"/>
          <w:sz w:val="28"/>
          <w:szCs w:val="28"/>
        </w:rPr>
        <w:fldChar w:fldCharType="end"/>
      </w:r>
      <w:r w:rsidR="004263EF" w:rsidRPr="005A6605">
        <w:rPr>
          <w:rFonts w:ascii="Times New Roman" w:hAnsi="Times New Roman"/>
          <w:sz w:val="28"/>
          <w:szCs w:val="28"/>
        </w:rPr>
        <w:t>— горизонтальная реакция в опоре В.</w:t>
      </w:r>
    </w:p>
    <w:p w:rsidR="004263EF" w:rsidRPr="005A6605" w:rsidRDefault="004263EF" w:rsidP="007A4D5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 xml:space="preserve">Реакция отрицательна, следовательно, на схеме ее направление будет противоположно </w:t>
      </w:r>
      <w:proofErr w:type="gramStart"/>
      <w:r w:rsidRPr="005A6605">
        <w:rPr>
          <w:rFonts w:ascii="Times New Roman" w:hAnsi="Times New Roman"/>
          <w:sz w:val="28"/>
          <w:szCs w:val="28"/>
        </w:rPr>
        <w:t>выбранному</w:t>
      </w:r>
      <w:proofErr w:type="gramEnd"/>
      <w:r w:rsidRPr="005A6605">
        <w:rPr>
          <w:rFonts w:ascii="Times New Roman" w:hAnsi="Times New Roman"/>
          <w:sz w:val="28"/>
          <w:szCs w:val="28"/>
        </w:rPr>
        <w:t>.</w:t>
      </w:r>
    </w:p>
    <w:p w:rsidR="004263EF" w:rsidRPr="005A6605" w:rsidRDefault="007A4D55" w:rsidP="007A4D5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263EF" w:rsidRPr="005A6605">
        <w:rPr>
          <w:rFonts w:ascii="Times New Roman" w:hAnsi="Times New Roman"/>
          <w:sz w:val="28"/>
          <w:szCs w:val="28"/>
        </w:rPr>
        <w:t>Проверка правильности решения.</w:t>
      </w:r>
    </w:p>
    <w:p w:rsidR="004263EF" w:rsidRDefault="007A4D55" w:rsidP="007A4D5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05">
        <w:rPr>
          <w:rFonts w:ascii="Times New Roman" w:hAnsi="Times New Roman"/>
          <w:sz w:val="28"/>
          <w:szCs w:val="28"/>
        </w:rPr>
        <w:t>Составляем</w:t>
      </w:r>
      <w:r w:rsidRPr="005A6605">
        <w:rPr>
          <w:rFonts w:ascii="Times New Roman" w:eastAsia="Bookman Old Style" w:hAnsi="Times New Roman"/>
          <w:iCs/>
          <w:sz w:val="28"/>
          <w:szCs w:val="28"/>
        </w:rPr>
        <w:t xml:space="preserve"> </w:t>
      </w:r>
      <w:r w:rsidR="004263EF" w:rsidRPr="005A6605">
        <w:rPr>
          <w:rFonts w:ascii="Times New Roman" w:hAnsi="Times New Roman"/>
          <w:sz w:val="28"/>
          <w:szCs w:val="28"/>
        </w:rPr>
        <w:t>уравнение равновесия относительно оси У.</w:t>
      </w:r>
    </w:p>
    <w:p w:rsidR="007A4D55" w:rsidRDefault="00BB3EF8" w:rsidP="005A660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у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=0;    </m:t>
          </m:r>
          <m:r>
            <w:rPr>
              <w:rFonts w:ascii="Cambria Math" w:hAnsi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Ay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  <w:lang w:val="en-US"/>
            </w:rPr>
            <m:t>G+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F∙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e>
          </m:func>
        </m:oMath>
      </m:oMathPara>
    </w:p>
    <w:p w:rsidR="007A4D55" w:rsidRPr="00AE2907" w:rsidRDefault="007A4D55" w:rsidP="007A4D55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-5.1-12+34.6-25∙0.707=0      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решение верно</m:t>
        </m:r>
      </m:oMath>
      <w:r w:rsidRPr="00AE2907">
        <w:rPr>
          <w:rFonts w:ascii="Times New Roman" w:hAnsi="Times New Roman"/>
          <w:i/>
          <w:sz w:val="28"/>
          <w:szCs w:val="28"/>
        </w:rPr>
        <w:t>.</w:t>
      </w:r>
    </w:p>
    <w:p w:rsidR="00C068FE" w:rsidRPr="005B2612" w:rsidRDefault="00C068FE" w:rsidP="00C068FE">
      <w:pPr>
        <w:contextualSpacing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C068FE">
        <w:rPr>
          <w:rStyle w:val="a8"/>
          <w:rFonts w:ascii="Times New Roman" w:hAnsi="Times New Roman" w:cs="Times New Roman"/>
          <w:i/>
          <w:sz w:val="28"/>
          <w:szCs w:val="28"/>
          <w:highlight w:val="cyan"/>
        </w:rPr>
        <w:lastRenderedPageBreak/>
        <w:t xml:space="preserve">Выполнить задания, </w:t>
      </w:r>
      <w:proofErr w:type="gramStart"/>
      <w:r w:rsidRPr="00C068FE">
        <w:rPr>
          <w:rStyle w:val="a8"/>
          <w:rFonts w:ascii="Times New Roman" w:hAnsi="Times New Roman" w:cs="Times New Roman"/>
          <w:i/>
          <w:sz w:val="28"/>
          <w:szCs w:val="28"/>
          <w:highlight w:val="cyan"/>
        </w:rPr>
        <w:t>согласно</w:t>
      </w:r>
      <w:proofErr w:type="gramEnd"/>
      <w:r w:rsidRPr="00C068FE">
        <w:rPr>
          <w:rStyle w:val="a8"/>
          <w:rFonts w:ascii="Times New Roman" w:hAnsi="Times New Roman" w:cs="Times New Roman"/>
          <w:i/>
          <w:sz w:val="28"/>
          <w:szCs w:val="28"/>
          <w:highlight w:val="cyan"/>
        </w:rPr>
        <w:t xml:space="preserve"> своего варианта</w:t>
      </w: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7"/>
        <w:gridCol w:w="5749"/>
        <w:gridCol w:w="3543"/>
      </w:tblGrid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Номер варианта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Абдуллин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Аграфенин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Аникин Дмитрий Васильевич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Аюев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Гарафиев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Головнин Андрей Владимирович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Данилин Валерий Валентинович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Демидов Вадим Владимирович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Демичев Олег Сергеевич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Жуков Игорь Иванович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68FE" w:rsidRPr="001416EB" w:rsidTr="00C068FE">
        <w:trPr>
          <w:trHeight w:val="266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 Роман Олегович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Вильнур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Костина Елена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Насирджановна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Кочеткова Татьяна Викторовна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Пущен Олег Сергеевич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068FE" w:rsidRPr="001416EB" w:rsidTr="00C068FE">
        <w:trPr>
          <w:trHeight w:val="334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Расулов Магомед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68FE" w:rsidRPr="001416EB" w:rsidTr="00C068FE">
        <w:trPr>
          <w:trHeight w:val="334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Рябов Сергей Евгеньевич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68FE" w:rsidRPr="001416EB" w:rsidTr="00C068FE">
        <w:trPr>
          <w:trHeight w:val="334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Сайкин Виталий Сергеевич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68FE" w:rsidRPr="001416EB" w:rsidTr="00C068FE">
        <w:trPr>
          <w:trHeight w:val="334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Самонов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Семенов Владимир Павлович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Спиридонов Александр Валерьевич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068FE" w:rsidRPr="001416EB" w:rsidTr="00C068FE">
        <w:trPr>
          <w:trHeight w:val="348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Чесалин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68FE" w:rsidRPr="001416EB" w:rsidTr="00C068FE">
        <w:trPr>
          <w:trHeight w:val="305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Швецов Александр Николаевич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68FE" w:rsidRPr="001416EB" w:rsidTr="00C068FE">
        <w:trPr>
          <w:trHeight w:val="334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416EB">
              <w:rPr>
                <w:rFonts w:ascii="Times New Roman" w:eastAsiaTheme="minorHAnsi" w:hAnsi="Times New Roman"/>
                <w:color w:val="000000"/>
              </w:rPr>
              <w:t>24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1416EB">
              <w:rPr>
                <w:rFonts w:ascii="Times New Roman" w:eastAsiaTheme="minorHAnsi" w:hAnsi="Times New Roman"/>
                <w:color w:val="000000"/>
              </w:rPr>
              <w:t>Швецова</w:t>
            </w:r>
            <w:proofErr w:type="spellEnd"/>
            <w:r w:rsidRPr="001416EB">
              <w:rPr>
                <w:rFonts w:ascii="Times New Roman" w:eastAsiaTheme="minorHAnsi" w:hAnsi="Times New Roman"/>
                <w:color w:val="000000"/>
              </w:rPr>
              <w:t xml:space="preserve"> Елена </w:t>
            </w:r>
            <w:proofErr w:type="spellStart"/>
            <w:r w:rsidRPr="001416EB">
              <w:rPr>
                <w:rFonts w:ascii="Times New Roman" w:eastAsiaTheme="minorHAnsi" w:hAnsi="Times New Roman"/>
                <w:color w:val="000000"/>
              </w:rPr>
              <w:t>Алижоновна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</w:tr>
      <w:tr w:rsidR="00C068FE" w:rsidRPr="001416EB" w:rsidTr="00C068FE">
        <w:trPr>
          <w:trHeight w:val="334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16E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Щеголев Василий Михайлович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8FE" w:rsidRPr="001416EB" w:rsidRDefault="00C068FE" w:rsidP="005A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068FE" w:rsidRDefault="00C068FE" w:rsidP="00AE2907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AE2907" w:rsidRPr="005A6605" w:rsidRDefault="004263EF" w:rsidP="00C068FE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D3AF1">
        <w:rPr>
          <w:rFonts w:ascii="Times New Roman" w:hAnsi="Times New Roman"/>
          <w:b/>
          <w:i/>
          <w:sz w:val="28"/>
          <w:szCs w:val="28"/>
          <w:highlight w:val="yellow"/>
        </w:rPr>
        <w:t>Задание 1.</w:t>
      </w:r>
      <w:r w:rsidR="00AE2907" w:rsidRPr="00AE2907">
        <w:rPr>
          <w:rFonts w:ascii="Times New Roman" w:hAnsi="Times New Roman"/>
          <w:sz w:val="28"/>
          <w:szCs w:val="28"/>
        </w:rPr>
        <w:t xml:space="preserve"> </w:t>
      </w:r>
      <w:r w:rsidR="00AE2907" w:rsidRPr="005A6605">
        <w:rPr>
          <w:rFonts w:ascii="Times New Roman" w:hAnsi="Times New Roman"/>
          <w:sz w:val="28"/>
          <w:szCs w:val="28"/>
        </w:rPr>
        <w:t>Определить величины реакций в опоре защемлённой балки.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AC4139" w:rsidTr="00C068FE">
        <w:tc>
          <w:tcPr>
            <w:tcW w:w="2943" w:type="dxa"/>
            <w:vAlign w:val="center"/>
          </w:tcPr>
          <w:p w:rsidR="00AC4139" w:rsidRDefault="00AC4139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</w:t>
            </w:r>
          </w:p>
          <w:p w:rsidR="00AC4139" w:rsidRDefault="00AC4139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C4139" w:rsidRDefault="00AC4139" w:rsidP="00264A3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310499"/>
                  <wp:effectExtent l="19050" t="0" r="9525" b="0"/>
                  <wp:docPr id="1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18" cy="131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39" w:rsidTr="00C068FE">
        <w:tc>
          <w:tcPr>
            <w:tcW w:w="2943" w:type="dxa"/>
            <w:vAlign w:val="center"/>
          </w:tcPr>
          <w:p w:rsidR="00AC4139" w:rsidRDefault="00AC4139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A30">
              <w:rPr>
                <w:rFonts w:ascii="Times New Roman" w:hAnsi="Times New Roman"/>
                <w:sz w:val="28"/>
                <w:szCs w:val="28"/>
              </w:rPr>
              <w:t>Вариант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C4139" w:rsidRDefault="00AC4139" w:rsidP="00264A3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222237"/>
                  <wp:effectExtent l="19050" t="0" r="9525" b="0"/>
                  <wp:docPr id="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271" cy="1228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39" w:rsidTr="00C068FE">
        <w:tc>
          <w:tcPr>
            <w:tcW w:w="2943" w:type="dxa"/>
            <w:vAlign w:val="center"/>
          </w:tcPr>
          <w:p w:rsidR="00AC4139" w:rsidRDefault="00AC4139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A30">
              <w:rPr>
                <w:rFonts w:ascii="Times New Roman" w:hAnsi="Times New Roman"/>
                <w:sz w:val="28"/>
                <w:szCs w:val="28"/>
              </w:rPr>
              <w:lastRenderedPageBreak/>
              <w:t>Вариант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C4139" w:rsidRDefault="00AC4139" w:rsidP="00264A3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254733"/>
                  <wp:effectExtent l="19050" t="0" r="9525" b="0"/>
                  <wp:docPr id="3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503" cy="125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39" w:rsidTr="00C068FE">
        <w:tc>
          <w:tcPr>
            <w:tcW w:w="2943" w:type="dxa"/>
            <w:vAlign w:val="center"/>
          </w:tcPr>
          <w:p w:rsidR="00AC4139" w:rsidRDefault="00AC4139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A30">
              <w:rPr>
                <w:rFonts w:ascii="Times New Roman" w:hAnsi="Times New Roman"/>
                <w:sz w:val="28"/>
                <w:szCs w:val="28"/>
              </w:rPr>
              <w:t>Вариант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C4139" w:rsidRDefault="00AC4139" w:rsidP="00264A3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273916"/>
                  <wp:effectExtent l="19050" t="0" r="9525" b="0"/>
                  <wp:docPr id="4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39" cy="127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39" w:rsidTr="00C068FE">
        <w:tc>
          <w:tcPr>
            <w:tcW w:w="2943" w:type="dxa"/>
            <w:vAlign w:val="center"/>
          </w:tcPr>
          <w:p w:rsidR="00AC4139" w:rsidRDefault="00AC4139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A30">
              <w:rPr>
                <w:rFonts w:ascii="Times New Roman" w:hAnsi="Times New Roman"/>
                <w:sz w:val="28"/>
                <w:szCs w:val="28"/>
              </w:rPr>
              <w:t>Вариант 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C4139" w:rsidRDefault="00AC4139" w:rsidP="00264A3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254733"/>
                  <wp:effectExtent l="19050" t="0" r="9525" b="0"/>
                  <wp:docPr id="5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503" cy="125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39" w:rsidTr="00C068FE">
        <w:tc>
          <w:tcPr>
            <w:tcW w:w="2943" w:type="dxa"/>
            <w:vAlign w:val="center"/>
          </w:tcPr>
          <w:p w:rsidR="00AC4139" w:rsidRDefault="00AC4139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A30">
              <w:rPr>
                <w:rFonts w:ascii="Times New Roman" w:hAnsi="Times New Roman"/>
                <w:sz w:val="28"/>
                <w:szCs w:val="28"/>
              </w:rPr>
              <w:t>Вариант</w:t>
            </w:r>
            <w:r w:rsidRPr="00AC4139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C4139" w:rsidRDefault="00AC4139" w:rsidP="00264A3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0" cy="1282160"/>
                  <wp:effectExtent l="19050" t="0" r="0" b="0"/>
                  <wp:docPr id="6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38" cy="128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"/>
        <w:gridCol w:w="850"/>
        <w:gridCol w:w="851"/>
        <w:gridCol w:w="850"/>
        <w:gridCol w:w="821"/>
        <w:gridCol w:w="738"/>
        <w:gridCol w:w="851"/>
        <w:gridCol w:w="709"/>
        <w:gridCol w:w="850"/>
        <w:gridCol w:w="709"/>
        <w:gridCol w:w="637"/>
      </w:tblGrid>
      <w:tr w:rsidR="004263EF" w:rsidRPr="005A6605" w:rsidTr="00A50D82">
        <w:trPr>
          <w:jc w:val="center"/>
        </w:trPr>
        <w:tc>
          <w:tcPr>
            <w:tcW w:w="1631" w:type="dxa"/>
            <w:vMerge w:val="restart"/>
            <w:shd w:val="clear" w:color="auto" w:fill="auto"/>
          </w:tcPr>
          <w:p w:rsidR="004263EF" w:rsidRPr="001D3AF1" w:rsidRDefault="004263EF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7866" w:type="dxa"/>
            <w:gridSpan w:val="10"/>
            <w:shd w:val="clear" w:color="auto" w:fill="auto"/>
          </w:tcPr>
          <w:p w:rsidR="004263EF" w:rsidRPr="001D3AF1" w:rsidRDefault="004263EF" w:rsidP="00AC413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</w:tr>
      <w:tr w:rsidR="004263EF" w:rsidRPr="005A6605" w:rsidTr="00A50D82">
        <w:trPr>
          <w:jc w:val="center"/>
        </w:trPr>
        <w:tc>
          <w:tcPr>
            <w:tcW w:w="1631" w:type="dxa"/>
            <w:vMerge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4263EF" w:rsidRPr="001D3AF1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A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63EF" w:rsidRPr="005A6605" w:rsidTr="00A50D82">
        <w:trPr>
          <w:jc w:val="center"/>
        </w:trPr>
        <w:tc>
          <w:tcPr>
            <w:tcW w:w="1631" w:type="dxa"/>
            <w:shd w:val="clear" w:color="auto" w:fill="auto"/>
          </w:tcPr>
          <w:p w:rsidR="004263EF" w:rsidRPr="005A6605" w:rsidRDefault="001D3AF1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EF8"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75" style="width:35.25pt;height:18.75pt" equationxml="&lt;">
                  <v:imagedata r:id="rId25" o:title="" chromakey="white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263EF" w:rsidRPr="005A6605" w:rsidTr="00A50D82">
        <w:trPr>
          <w:jc w:val="center"/>
        </w:trPr>
        <w:tc>
          <w:tcPr>
            <w:tcW w:w="1631" w:type="dxa"/>
            <w:shd w:val="clear" w:color="auto" w:fill="auto"/>
          </w:tcPr>
          <w:p w:rsidR="004263EF" w:rsidRPr="005A6605" w:rsidRDefault="001D3AF1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EF8">
              <w:rPr>
                <w:rFonts w:ascii="Times New Roman" w:hAnsi="Times New Roman"/>
                <w:sz w:val="28"/>
                <w:szCs w:val="28"/>
              </w:rPr>
              <w:pict>
                <v:shape id="_x0000_i1029" type="#_x0000_t75" style="width:36pt;height:18.75pt" equationxml="&lt;">
                  <v:imagedata r:id="rId26" o:title="" chromakey="white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2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738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637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263EF" w:rsidRPr="005A6605" w:rsidTr="00A50D82">
        <w:trPr>
          <w:jc w:val="center"/>
        </w:trPr>
        <w:tc>
          <w:tcPr>
            <w:tcW w:w="1631" w:type="dxa"/>
            <w:shd w:val="clear" w:color="auto" w:fill="auto"/>
          </w:tcPr>
          <w:p w:rsidR="004263EF" w:rsidRPr="005A6605" w:rsidRDefault="001D3AF1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EF8"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style="width:45.75pt;height:16.5pt" equationxml="&lt;">
                  <v:imagedata r:id="rId27" o:title="" chromakey="white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63EF" w:rsidRPr="005A6605" w:rsidTr="00A50D82">
        <w:trPr>
          <w:jc w:val="center"/>
        </w:trPr>
        <w:tc>
          <w:tcPr>
            <w:tcW w:w="1631" w:type="dxa"/>
            <w:shd w:val="clear" w:color="auto" w:fill="auto"/>
          </w:tcPr>
          <w:p w:rsidR="004263EF" w:rsidRPr="005A6605" w:rsidRDefault="004263EF" w:rsidP="001D3AF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α, </w:t>
            </w:r>
            <w:proofErr w:type="gramStart"/>
            <w:r w:rsidRPr="005A6605">
              <w:rPr>
                <w:rFonts w:ascii="Times New Roman" w:eastAsia="Times New Roman" w:hAnsi="Times New Roman"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2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38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637" w:type="dxa"/>
            <w:shd w:val="clear" w:color="auto" w:fill="auto"/>
          </w:tcPr>
          <w:p w:rsidR="004263EF" w:rsidRPr="005A6605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0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</w:tbl>
    <w:p w:rsidR="00AE2907" w:rsidRDefault="004263EF" w:rsidP="00C068FE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D3AF1">
        <w:rPr>
          <w:rStyle w:val="30"/>
          <w:rFonts w:ascii="Times New Roman" w:eastAsia="Calibri" w:hAnsi="Times New Roman" w:cs="Times New Roman"/>
          <w:i/>
          <w:sz w:val="28"/>
          <w:szCs w:val="28"/>
        </w:rPr>
        <w:t>Задание 2.</w:t>
      </w:r>
      <w:r w:rsidR="00AE2907" w:rsidRPr="00AE2907">
        <w:rPr>
          <w:rFonts w:ascii="Times New Roman" w:hAnsi="Times New Roman"/>
          <w:sz w:val="28"/>
          <w:szCs w:val="28"/>
        </w:rPr>
        <w:t xml:space="preserve"> </w:t>
      </w:r>
      <w:r w:rsidR="00AE2907" w:rsidRPr="005A6605">
        <w:rPr>
          <w:rFonts w:ascii="Times New Roman" w:hAnsi="Times New Roman"/>
          <w:sz w:val="28"/>
          <w:szCs w:val="28"/>
        </w:rPr>
        <w:t>Определить величины реакций для балки с шарнирными опорами.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068FE" w:rsidTr="00C068FE">
        <w:tc>
          <w:tcPr>
            <w:tcW w:w="2235" w:type="dxa"/>
          </w:tcPr>
          <w:p w:rsidR="00C068FE" w:rsidRPr="00094C49" w:rsidRDefault="00C068FE" w:rsidP="00C068FE">
            <w:pPr>
              <w:spacing w:line="360" w:lineRule="auto"/>
              <w:contextualSpacing/>
              <w:jc w:val="both"/>
              <w:rPr>
                <w:rStyle w:val="30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4C49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5625" cy="1136161"/>
                  <wp:effectExtent l="19050" t="0" r="9525" b="0"/>
                  <wp:docPr id="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13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FE" w:rsidTr="00C068FE">
        <w:tc>
          <w:tcPr>
            <w:tcW w:w="2235" w:type="dxa"/>
          </w:tcPr>
          <w:p w:rsidR="00C068FE" w:rsidRPr="00094C49" w:rsidRDefault="00C068FE" w:rsidP="00C068F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C49">
              <w:rPr>
                <w:rFonts w:ascii="Times New Roman" w:hAnsi="Times New Roman"/>
                <w:sz w:val="28"/>
                <w:szCs w:val="28"/>
              </w:rPr>
              <w:lastRenderedPageBreak/>
              <w:t>Вариант 2</w:t>
            </w:r>
          </w:p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1333661"/>
                  <wp:effectExtent l="19050" t="0" r="9525" b="0"/>
                  <wp:docPr id="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735" cy="133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FE" w:rsidTr="00C068FE">
        <w:tc>
          <w:tcPr>
            <w:tcW w:w="2235" w:type="dxa"/>
          </w:tcPr>
          <w:p w:rsidR="00C068FE" w:rsidRPr="00094C49" w:rsidRDefault="00C068FE" w:rsidP="00C068F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</w:t>
            </w:r>
          </w:p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7983" cy="1381125"/>
                  <wp:effectExtent l="19050" t="0" r="67" b="0"/>
                  <wp:docPr id="1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004" cy="13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FE" w:rsidTr="00C068FE">
        <w:tc>
          <w:tcPr>
            <w:tcW w:w="2235" w:type="dxa"/>
          </w:tcPr>
          <w:p w:rsidR="00C068FE" w:rsidRDefault="00C068FE" w:rsidP="00C068F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4</w:t>
            </w:r>
          </w:p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0375" cy="1344705"/>
                  <wp:effectExtent l="19050" t="0" r="9525" b="0"/>
                  <wp:docPr id="1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136" cy="134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FE" w:rsidTr="00C068FE">
        <w:tc>
          <w:tcPr>
            <w:tcW w:w="2235" w:type="dxa"/>
          </w:tcPr>
          <w:p w:rsidR="00C068FE" w:rsidRPr="00094C49" w:rsidRDefault="00C068FE" w:rsidP="00C068F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5</w:t>
            </w:r>
          </w:p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6575" cy="1296310"/>
                  <wp:effectExtent l="19050" t="0" r="9525" b="0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9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FE" w:rsidTr="00C068FE">
        <w:tc>
          <w:tcPr>
            <w:tcW w:w="2235" w:type="dxa"/>
          </w:tcPr>
          <w:p w:rsidR="00C068FE" w:rsidRPr="00094C49" w:rsidRDefault="00C068FE" w:rsidP="00C068F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6</w:t>
            </w:r>
          </w:p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068FE" w:rsidRDefault="00C068FE" w:rsidP="00AE290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6575" cy="1060289"/>
                  <wp:effectExtent l="19050" t="0" r="9525" b="0"/>
                  <wp:docPr id="1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060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831"/>
        <w:gridCol w:w="831"/>
        <w:gridCol w:w="816"/>
        <w:gridCol w:w="815"/>
        <w:gridCol w:w="815"/>
        <w:gridCol w:w="815"/>
        <w:gridCol w:w="815"/>
        <w:gridCol w:w="815"/>
        <w:gridCol w:w="815"/>
        <w:gridCol w:w="831"/>
      </w:tblGrid>
      <w:tr w:rsidR="004263EF" w:rsidRPr="00C068FE" w:rsidTr="00A50D82">
        <w:tc>
          <w:tcPr>
            <w:tcW w:w="1372" w:type="dxa"/>
            <w:vMerge w:val="restart"/>
            <w:shd w:val="clear" w:color="auto" w:fill="auto"/>
          </w:tcPr>
          <w:p w:rsidR="004263EF" w:rsidRPr="00C068FE" w:rsidRDefault="004263EF" w:rsidP="00DB1AF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8199" w:type="dxa"/>
            <w:gridSpan w:val="10"/>
            <w:shd w:val="clear" w:color="auto" w:fill="auto"/>
          </w:tcPr>
          <w:p w:rsidR="004263EF" w:rsidRPr="00C068FE" w:rsidRDefault="004263EF" w:rsidP="00DB1AF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4263EF" w:rsidRPr="00C068FE" w:rsidTr="00A50D82">
        <w:tc>
          <w:tcPr>
            <w:tcW w:w="1372" w:type="dxa"/>
            <w:vMerge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63EF" w:rsidRPr="00C068FE" w:rsidTr="00A50D82">
        <w:tc>
          <w:tcPr>
            <w:tcW w:w="1372" w:type="dxa"/>
            <w:shd w:val="clear" w:color="auto" w:fill="auto"/>
          </w:tcPr>
          <w:p w:rsidR="004263EF" w:rsidRPr="00C068FE" w:rsidRDefault="001D3AF1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35.25pt;height:18.75pt" equationxml="&lt;">
                  <v:imagedata r:id="rId25" o:title="" chromakey="white"/>
                </v:shape>
              </w:pic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263EF" w:rsidRPr="00C068FE" w:rsidTr="00A50D82">
        <w:tc>
          <w:tcPr>
            <w:tcW w:w="1372" w:type="dxa"/>
            <w:shd w:val="clear" w:color="auto" w:fill="auto"/>
          </w:tcPr>
          <w:p w:rsidR="004263EF" w:rsidRPr="00C068FE" w:rsidRDefault="001D3AF1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36pt;height:18.75pt" equationxml="&lt;">
                  <v:imagedata r:id="rId26" o:title="" chromakey="white"/>
                </v:shape>
              </w:pic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16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263EF" w:rsidRPr="00C068FE" w:rsidTr="00A50D82">
        <w:tc>
          <w:tcPr>
            <w:tcW w:w="1372" w:type="dxa"/>
            <w:shd w:val="clear" w:color="auto" w:fill="auto"/>
          </w:tcPr>
          <w:p w:rsidR="004263EF" w:rsidRPr="00C068FE" w:rsidRDefault="001D3AF1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45.75pt;height:16.5pt" equationxml="&lt;">
                  <v:imagedata r:id="rId27" o:title="" chromakey="white"/>
                </v:shape>
              </w:pic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63EF" w:rsidRPr="00C068FE" w:rsidTr="00A50D82">
        <w:tc>
          <w:tcPr>
            <w:tcW w:w="1372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α, </w:t>
            </w:r>
            <w:proofErr w:type="gramStart"/>
            <w:r w:rsidRPr="00C068FE">
              <w:rPr>
                <w:rFonts w:ascii="Times New Roman" w:eastAsia="Times New Roman" w:hAnsi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5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31" w:type="dxa"/>
            <w:shd w:val="clear" w:color="auto" w:fill="auto"/>
          </w:tcPr>
          <w:p w:rsidR="004263EF" w:rsidRPr="00C068FE" w:rsidRDefault="004263EF" w:rsidP="005A660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2F3997" w:rsidRPr="005A6605" w:rsidRDefault="002F3997" w:rsidP="00C068F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F3997" w:rsidRPr="005A6605" w:rsidSect="0018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1065"/>
    <w:multiLevelType w:val="hybridMultilevel"/>
    <w:tmpl w:val="398C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EF"/>
    <w:rsid w:val="00057580"/>
    <w:rsid w:val="000949F7"/>
    <w:rsid w:val="00094C49"/>
    <w:rsid w:val="001037C8"/>
    <w:rsid w:val="00104843"/>
    <w:rsid w:val="00124292"/>
    <w:rsid w:val="00134950"/>
    <w:rsid w:val="001416EB"/>
    <w:rsid w:val="001828DA"/>
    <w:rsid w:val="001A36DB"/>
    <w:rsid w:val="001D3AF1"/>
    <w:rsid w:val="00234500"/>
    <w:rsid w:val="00264A30"/>
    <w:rsid w:val="002F3997"/>
    <w:rsid w:val="00331420"/>
    <w:rsid w:val="00384A31"/>
    <w:rsid w:val="004263EF"/>
    <w:rsid w:val="004E0DD0"/>
    <w:rsid w:val="005A6605"/>
    <w:rsid w:val="00673E7E"/>
    <w:rsid w:val="006A1C1D"/>
    <w:rsid w:val="006C6B99"/>
    <w:rsid w:val="007A4D55"/>
    <w:rsid w:val="007B35CF"/>
    <w:rsid w:val="00816E10"/>
    <w:rsid w:val="008333D5"/>
    <w:rsid w:val="00866292"/>
    <w:rsid w:val="00870D96"/>
    <w:rsid w:val="008D6360"/>
    <w:rsid w:val="009044B5"/>
    <w:rsid w:val="00A50D82"/>
    <w:rsid w:val="00AB5E24"/>
    <w:rsid w:val="00AC4139"/>
    <w:rsid w:val="00AE2907"/>
    <w:rsid w:val="00AE60D2"/>
    <w:rsid w:val="00B26B98"/>
    <w:rsid w:val="00B53DDC"/>
    <w:rsid w:val="00B72CA7"/>
    <w:rsid w:val="00B91EC1"/>
    <w:rsid w:val="00BB3EF8"/>
    <w:rsid w:val="00BD002A"/>
    <w:rsid w:val="00BD7610"/>
    <w:rsid w:val="00C068FE"/>
    <w:rsid w:val="00C33F9E"/>
    <w:rsid w:val="00C81789"/>
    <w:rsid w:val="00CC3C51"/>
    <w:rsid w:val="00CE77C9"/>
    <w:rsid w:val="00D13BED"/>
    <w:rsid w:val="00DB1AFA"/>
    <w:rsid w:val="00E02D6C"/>
    <w:rsid w:val="00E82F35"/>
    <w:rsid w:val="00E86424"/>
    <w:rsid w:val="00E91EE8"/>
    <w:rsid w:val="00EA0869"/>
    <w:rsid w:val="00EC2A94"/>
    <w:rsid w:val="00EC57B3"/>
    <w:rsid w:val="00E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2" w:line="360" w:lineRule="auto"/>
        <w:ind w:left="142" w:right="40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F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;Курсив"/>
    <w:rsid w:val="004263E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Курсив;Интервал 1 pt"/>
    <w:rsid w:val="004263E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16"/>
      <w:szCs w:val="16"/>
      <w:lang w:val="en-US"/>
    </w:rPr>
  </w:style>
  <w:style w:type="character" w:customStyle="1" w:styleId="8pt">
    <w:name w:val="Основной текст + 8 pt;Курсив"/>
    <w:rsid w:val="004263E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"/>
    <w:rsid w:val="004263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0">
    <w:name w:val="Основной текст (3) + Полужирный"/>
    <w:rsid w:val="004263E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pt">
    <w:name w:val="Основной текст + Интервал 3 pt"/>
    <w:rsid w:val="00426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7"/>
      <w:szCs w:val="17"/>
    </w:rPr>
  </w:style>
  <w:style w:type="character" w:customStyle="1" w:styleId="10pt">
    <w:name w:val="Основной текст + 10 pt;Полужирный"/>
    <w:rsid w:val="004263E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pt">
    <w:name w:val="Основной текст + Интервал 5 pt"/>
    <w:rsid w:val="004263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42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EF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63EF"/>
    <w:rPr>
      <w:color w:val="808080"/>
    </w:rPr>
  </w:style>
  <w:style w:type="paragraph" w:styleId="a6">
    <w:name w:val="List Paragraph"/>
    <w:basedOn w:val="a"/>
    <w:uiPriority w:val="34"/>
    <w:qFormat/>
    <w:rsid w:val="007B35CF"/>
    <w:pPr>
      <w:ind w:left="720"/>
      <w:contextualSpacing/>
    </w:pPr>
  </w:style>
  <w:style w:type="table" w:styleId="a7">
    <w:name w:val="Table Grid"/>
    <w:basedOn w:val="a1"/>
    <w:uiPriority w:val="59"/>
    <w:rsid w:val="00AC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C068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№10</cp:lastModifiedBy>
  <cp:revision>14</cp:revision>
  <cp:lastPrinted>2012-10-19T08:10:00Z</cp:lastPrinted>
  <dcterms:created xsi:type="dcterms:W3CDTF">2012-04-03T02:48:00Z</dcterms:created>
  <dcterms:modified xsi:type="dcterms:W3CDTF">2020-10-07T04:18:00Z</dcterms:modified>
</cp:coreProperties>
</file>