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9D" w:rsidRPr="00F12A95" w:rsidRDefault="00EE419D" w:rsidP="00EE419D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Суммарная площадь поверхности неподвижного тела, имеющего форму куба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равна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S</w:t>
      </w:r>
      <w:r w:rsidRPr="00F12A95">
        <w:rPr>
          <w:rFonts w:ascii="Times New Roman" w:hAnsi="Times New Roman" w:cs="Times New Roman"/>
          <w:bCs/>
          <w:sz w:val="32"/>
          <w:szCs w:val="32"/>
          <w:vertAlign w:val="subscript"/>
        </w:rPr>
        <w:t>0</w:t>
      </w:r>
      <w:r w:rsidRPr="00F12A95">
        <w:rPr>
          <w:rFonts w:ascii="Times New Roman" w:hAnsi="Times New Roman" w:cs="Times New Roman"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Cs/>
          <w:sz w:val="32"/>
          <w:szCs w:val="32"/>
        </w:rPr>
        <w:t>С какой скоростью относительно наблюдателя должно двигаться тело в направлении одного из своих ребёр, чтобы площадь суммарной поверхности тела уменьшилась в полтора раза вследствие релятивистского сокращения длин?</w:t>
      </w:r>
    </w:p>
    <w:p w:rsidR="00A17E41" w:rsidRDefault="00A17E41"/>
    <w:sectPr w:rsidR="00A17E41" w:rsidSect="00A1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E419D"/>
    <w:rsid w:val="00A17E41"/>
    <w:rsid w:val="00EE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2020-10-26T18:00:00Z</dcterms:created>
  <dcterms:modified xsi:type="dcterms:W3CDTF">2020-10-26T18:00:00Z</dcterms:modified>
</cp:coreProperties>
</file>