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2C" w:rsidRPr="008B3C8D" w:rsidRDefault="006E582C" w:rsidP="006E582C">
      <w:pPr>
        <w:spacing w:before="120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937F4">
        <w:rPr>
          <w:rFonts w:ascii="Calibri" w:eastAsia="Calibri" w:hAnsi="Calibri" w:cs="Times New Roman"/>
          <w:sz w:val="28"/>
          <w:szCs w:val="28"/>
        </w:rPr>
        <w:t>Смесь кислорода (О</w:t>
      </w:r>
      <w:proofErr w:type="gramStart"/>
      <w:r w:rsidRPr="00C937F4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proofErr w:type="gramEnd"/>
      <w:r w:rsidRPr="00C937F4">
        <w:rPr>
          <w:rFonts w:ascii="Calibri" w:eastAsia="Calibri" w:hAnsi="Calibri" w:cs="Times New Roman"/>
          <w:sz w:val="28"/>
          <w:szCs w:val="28"/>
        </w:rPr>
        <w:t>) и углекислого газа (СО</w:t>
      </w:r>
      <w:r w:rsidRPr="00C937F4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 w:rsidRPr="00C937F4">
        <w:rPr>
          <w:rFonts w:ascii="Calibri" w:eastAsia="Calibri" w:hAnsi="Calibri" w:cs="Times New Roman"/>
          <w:sz w:val="28"/>
          <w:szCs w:val="28"/>
        </w:rPr>
        <w:t>) занимает объем</w:t>
      </w:r>
      <w:r w:rsidRPr="008B3C8D">
        <w:rPr>
          <w:rFonts w:ascii="Calibri" w:eastAsia="Calibri" w:hAnsi="Calibri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25 л"/>
        </w:smartTagPr>
        <w:r w:rsidRPr="008B3C8D">
          <w:rPr>
            <w:rFonts w:ascii="Calibri" w:eastAsia="Calibri" w:hAnsi="Calibri" w:cs="Times New Roman"/>
            <w:sz w:val="28"/>
            <w:szCs w:val="28"/>
          </w:rPr>
          <w:t>0,125 л</w:t>
        </w:r>
      </w:smartTag>
      <w:r w:rsidRPr="008B3C8D">
        <w:rPr>
          <w:rFonts w:ascii="Calibri" w:eastAsia="Calibri" w:hAnsi="Calibri" w:cs="Times New Roman"/>
          <w:sz w:val="28"/>
          <w:szCs w:val="28"/>
        </w:rPr>
        <w:t xml:space="preserve"> при температуре 300 К. Смесь нах</w:t>
      </w:r>
      <w:r w:rsidRPr="008B3C8D">
        <w:rPr>
          <w:rFonts w:ascii="Calibri" w:eastAsia="Calibri" w:hAnsi="Calibri" w:cs="Times New Roman"/>
          <w:sz w:val="28"/>
          <w:szCs w:val="28"/>
        </w:rPr>
        <w:t>о</w:t>
      </w:r>
      <w:r w:rsidRPr="008B3C8D">
        <w:rPr>
          <w:rFonts w:ascii="Calibri" w:eastAsia="Calibri" w:hAnsi="Calibri" w:cs="Times New Roman"/>
          <w:sz w:val="28"/>
          <w:szCs w:val="28"/>
        </w:rPr>
        <w:t>дится под давлением 100 кПа. Определить массу СО</w:t>
      </w:r>
      <w:proofErr w:type="gramStart"/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proofErr w:type="gramEnd"/>
      <w:r w:rsidRPr="008B3C8D">
        <w:rPr>
          <w:rFonts w:ascii="Calibri" w:eastAsia="Calibri" w:hAnsi="Calibri" w:cs="Times New Roman"/>
          <w:sz w:val="28"/>
          <w:szCs w:val="28"/>
        </w:rPr>
        <w:t xml:space="preserve">, если масса кислорода </w:t>
      </w:r>
      <w:smartTag w:uri="urn:schemas-microsoft-com:office:smarttags" w:element="metricconverter">
        <w:smartTagPr>
          <w:attr w:name="ProductID" w:val="8 г"/>
        </w:smartTagPr>
        <w:r w:rsidRPr="008B3C8D">
          <w:rPr>
            <w:rFonts w:ascii="Calibri" w:eastAsia="Calibri" w:hAnsi="Calibri" w:cs="Times New Roman"/>
            <w:sz w:val="28"/>
            <w:szCs w:val="28"/>
          </w:rPr>
          <w:t>8 г</w:t>
        </w:r>
      </w:smartTag>
      <w:r w:rsidRPr="008B3C8D">
        <w:rPr>
          <w:rFonts w:ascii="Calibri" w:eastAsia="Calibri" w:hAnsi="Calibri" w:cs="Times New Roman"/>
          <w:sz w:val="28"/>
          <w:szCs w:val="28"/>
        </w:rPr>
        <w:t>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582C"/>
    <w:rsid w:val="006E582C"/>
    <w:rsid w:val="00C7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2020-10-27T10:30:00Z</dcterms:created>
  <dcterms:modified xsi:type="dcterms:W3CDTF">2020-10-27T10:30:00Z</dcterms:modified>
</cp:coreProperties>
</file>