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EA" w:rsidRDefault="008C7FEA" w:rsidP="008C7FEA">
      <w:pPr>
        <w:spacing w:line="360" w:lineRule="auto"/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 w:rsidRPr="003D169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8C7FEA" w:rsidRDefault="008C7FEA" w:rsidP="008C7F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Электрон находится в одномерной прямоугольной потенциальной яме с бесконечно высокими стенками и шириной</w:t>
      </w:r>
      <w:r w:rsidRPr="00D849E0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 w:rsidRPr="00D849E0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 </w:t>
      </w:r>
      <w:r w:rsidRPr="00D849E0">
        <w:rPr>
          <w:i/>
          <w:sz w:val="28"/>
          <w:szCs w:val="28"/>
        </w:rPr>
        <w:t>нм</w:t>
      </w:r>
      <w:r>
        <w:rPr>
          <w:sz w:val="28"/>
          <w:szCs w:val="28"/>
        </w:rPr>
        <w:t xml:space="preserve"> в стационарном состоянии с энергией </w:t>
      </w:r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. </w:t>
      </w:r>
    </w:p>
    <w:p w:rsidR="008C7FEA" w:rsidRDefault="008C7FEA" w:rsidP="008C7F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Определить вероятность нахождения электрона внутри интервала </w:t>
      </w:r>
      <w:r>
        <w:rPr>
          <w:i/>
          <w:sz w:val="28"/>
          <w:szCs w:val="28"/>
          <w:lang w:val="en-US"/>
        </w:rPr>
        <w:t>x</w:t>
      </w:r>
      <w:r w:rsidRPr="00D849E0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≤  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≤ </w:t>
      </w:r>
      <w:r>
        <w:rPr>
          <w:i/>
          <w:sz w:val="28"/>
          <w:szCs w:val="28"/>
          <w:lang w:val="en-US"/>
        </w:rPr>
        <w:t>x</w:t>
      </w:r>
      <w:r w:rsidRPr="00D849E0">
        <w:rPr>
          <w:sz w:val="28"/>
          <w:szCs w:val="28"/>
          <w:vertAlign w:val="subscript"/>
        </w:rPr>
        <w:t>2</w:t>
      </w:r>
      <w:r w:rsidRPr="00D849E0"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054"/>
      </w:tblGrid>
      <w:tr w:rsidR="008C7FEA" w:rsidRPr="007628F0" w:rsidTr="006960B9">
        <w:trPr>
          <w:trHeight w:val="350"/>
          <w:tblHeader/>
        </w:trPr>
        <w:tc>
          <w:tcPr>
            <w:tcW w:w="817" w:type="dxa"/>
            <w:vAlign w:val="center"/>
          </w:tcPr>
          <w:p w:rsidR="008C7FEA" w:rsidRPr="00FE2393" w:rsidRDefault="008C7FEA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54" w:type="dxa"/>
            <w:vAlign w:val="center"/>
          </w:tcPr>
          <w:p w:rsidR="008C7FEA" w:rsidRPr="007628F0" w:rsidRDefault="008C7FEA" w:rsidP="006960B9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i/>
                <w:sz w:val="28"/>
                <w:szCs w:val="28"/>
                <w:lang w:val="en-US"/>
              </w:rPr>
              <w:t xml:space="preserve"> x</w:t>
            </w:r>
            <w:r w:rsidRPr="00D849E0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lang w:val="en-US"/>
              </w:rPr>
              <w:t>,</w:t>
            </w:r>
            <w:r w:rsidRPr="00D849E0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D849E0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8C7FEA" w:rsidRPr="00D849E0" w:rsidTr="006960B9">
        <w:trPr>
          <w:trHeight w:val="967"/>
        </w:trPr>
        <w:tc>
          <w:tcPr>
            <w:tcW w:w="817" w:type="dxa"/>
            <w:vAlign w:val="center"/>
          </w:tcPr>
          <w:p w:rsidR="008C7FEA" w:rsidRPr="00FE2393" w:rsidRDefault="008C7FEA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458D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54" w:type="dxa"/>
            <w:vAlign w:val="center"/>
          </w:tcPr>
          <w:p w:rsidR="008C7FEA" w:rsidRPr="000D458D" w:rsidRDefault="008C7FEA" w:rsidP="006960B9">
            <w:pPr>
              <w:spacing w:line="360" w:lineRule="auto"/>
              <w:jc w:val="center"/>
              <w:rPr>
                <w:i/>
                <w:sz w:val="28"/>
                <w:szCs w:val="28"/>
                <w:highlight w:val="yellow"/>
              </w:rPr>
            </w:pPr>
            <w:r w:rsidRPr="00095EB5">
              <w:rPr>
                <w:sz w:val="28"/>
                <w:szCs w:val="28"/>
              </w:rPr>
              <w:t xml:space="preserve"> </w:t>
            </w:r>
            <w:r w:rsidRPr="000D458D">
              <w:rPr>
                <w:i/>
                <w:sz w:val="28"/>
                <w:szCs w:val="28"/>
                <w:highlight w:val="yellow"/>
                <w:lang w:val="en-US"/>
              </w:rPr>
              <w:t>E</w:t>
            </w:r>
            <w:r w:rsidRPr="000D458D">
              <w:rPr>
                <w:sz w:val="28"/>
                <w:szCs w:val="28"/>
                <w:highlight w:val="yellow"/>
              </w:rPr>
              <w:t xml:space="preserve"> = 1.508 </w:t>
            </w:r>
            <w:proofErr w:type="spellStart"/>
            <w:r w:rsidRPr="000D458D">
              <w:rPr>
                <w:i/>
                <w:sz w:val="28"/>
                <w:szCs w:val="28"/>
                <w:highlight w:val="yellow"/>
              </w:rPr>
              <w:t>эв</w:t>
            </w:r>
            <w:proofErr w:type="spellEnd"/>
            <w:r w:rsidRPr="000D458D">
              <w:rPr>
                <w:sz w:val="28"/>
                <w:szCs w:val="28"/>
                <w:highlight w:val="yellow"/>
              </w:rPr>
              <w:t>,</w:t>
            </w:r>
            <w:r w:rsidRPr="000D458D"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  <w:p w:rsidR="008C7FEA" w:rsidRPr="00D849E0" w:rsidRDefault="008C7FEA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458D">
              <w:rPr>
                <w:i/>
                <w:sz w:val="28"/>
                <w:szCs w:val="28"/>
                <w:highlight w:val="yellow"/>
                <w:lang w:val="en-US"/>
              </w:rPr>
              <w:t>x</w:t>
            </w:r>
            <w:r w:rsidRPr="000D458D">
              <w:rPr>
                <w:sz w:val="28"/>
                <w:szCs w:val="28"/>
                <w:highlight w:val="yellow"/>
                <w:vertAlign w:val="subscript"/>
              </w:rPr>
              <w:t>1</w:t>
            </w:r>
            <w:r w:rsidRPr="000D458D">
              <w:rPr>
                <w:sz w:val="28"/>
                <w:szCs w:val="28"/>
                <w:highlight w:val="yellow"/>
              </w:rPr>
              <w:t xml:space="preserve"> = 0.2 </w:t>
            </w:r>
            <w:r w:rsidRPr="000D458D">
              <w:rPr>
                <w:i/>
                <w:sz w:val="28"/>
                <w:szCs w:val="28"/>
                <w:highlight w:val="yellow"/>
              </w:rPr>
              <w:t>нм</w:t>
            </w:r>
            <w:r w:rsidRPr="000D458D">
              <w:rPr>
                <w:sz w:val="28"/>
                <w:szCs w:val="28"/>
                <w:highlight w:val="yellow"/>
              </w:rPr>
              <w:t xml:space="preserve">, </w:t>
            </w:r>
            <w:r w:rsidRPr="000D458D">
              <w:rPr>
                <w:i/>
                <w:sz w:val="28"/>
                <w:szCs w:val="28"/>
                <w:highlight w:val="yellow"/>
                <w:lang w:val="en-US"/>
              </w:rPr>
              <w:t>x</w:t>
            </w:r>
            <w:r w:rsidRPr="000D458D">
              <w:rPr>
                <w:sz w:val="28"/>
                <w:szCs w:val="28"/>
                <w:highlight w:val="yellow"/>
                <w:vertAlign w:val="subscript"/>
              </w:rPr>
              <w:t xml:space="preserve">2 </w:t>
            </w:r>
            <w:r w:rsidRPr="000D458D">
              <w:rPr>
                <w:sz w:val="28"/>
                <w:szCs w:val="28"/>
                <w:highlight w:val="yellow"/>
              </w:rPr>
              <w:t xml:space="preserve">= 0.5 </w:t>
            </w:r>
            <w:r w:rsidRPr="000D458D">
              <w:rPr>
                <w:i/>
                <w:sz w:val="28"/>
                <w:szCs w:val="28"/>
                <w:highlight w:val="yellow"/>
              </w:rPr>
              <w:t>нм</w:t>
            </w:r>
          </w:p>
        </w:tc>
      </w:tr>
    </w:tbl>
    <w:p w:rsidR="008C7FEA" w:rsidRDefault="008C7FEA" w:rsidP="008C7FEA">
      <w:pPr>
        <w:spacing w:line="360" w:lineRule="auto"/>
        <w:rPr>
          <w:sz w:val="28"/>
          <w:szCs w:val="28"/>
        </w:rPr>
      </w:pPr>
    </w:p>
    <w:p w:rsidR="008C7FEA" w:rsidRPr="00E959D7" w:rsidRDefault="008C7FEA" w:rsidP="008C7FEA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8C7FEA" w:rsidRDefault="008C7FEA" w:rsidP="008C7FEA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8C7FEA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8C7FEA" w:rsidRPr="00186B5C" w:rsidRDefault="008C7FEA" w:rsidP="006960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8C7FEA" w:rsidRPr="00924B93" w:rsidRDefault="008C7FEA" w:rsidP="006960B9">
            <w:pPr>
              <w:spacing w:line="360" w:lineRule="auto"/>
              <w:jc w:val="both"/>
            </w:pPr>
          </w:p>
        </w:tc>
      </w:tr>
      <w:tr w:rsidR="008C7FEA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8C7FEA" w:rsidRPr="00186B5C" w:rsidRDefault="008C7FEA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8C7FEA" w:rsidRPr="000E0001" w:rsidRDefault="008C7FEA" w:rsidP="006960B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8C7FEA" w:rsidRDefault="008C7FEA" w:rsidP="008C7FEA">
      <w:pPr>
        <w:spacing w:line="360" w:lineRule="auto"/>
        <w:rPr>
          <w:sz w:val="28"/>
          <w:szCs w:val="28"/>
        </w:rPr>
      </w:pPr>
    </w:p>
    <w:p w:rsidR="008C7FEA" w:rsidRDefault="008C7FEA" w:rsidP="008C7FEA">
      <w:pPr>
        <w:spacing w:line="360" w:lineRule="auto"/>
        <w:rPr>
          <w:sz w:val="28"/>
          <w:szCs w:val="28"/>
        </w:rPr>
      </w:pPr>
    </w:p>
    <w:p w:rsidR="008C7FEA" w:rsidRDefault="008C7FEA" w:rsidP="008C7FEA">
      <w:pPr>
        <w:spacing w:line="360" w:lineRule="auto"/>
        <w:rPr>
          <w:sz w:val="28"/>
          <w:szCs w:val="28"/>
        </w:rPr>
      </w:pPr>
    </w:p>
    <w:p w:rsidR="006D103E" w:rsidRDefault="006D103E"/>
    <w:sectPr w:rsidR="006D103E" w:rsidSect="006D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7FEA"/>
    <w:rsid w:val="006D103E"/>
    <w:rsid w:val="008C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EA"/>
  </w:style>
  <w:style w:type="paragraph" w:styleId="1">
    <w:name w:val="heading 1"/>
    <w:basedOn w:val="a"/>
    <w:link w:val="10"/>
    <w:uiPriority w:val="9"/>
    <w:qFormat/>
    <w:rsid w:val="008C7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C7F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2020-10-24T16:55:00Z</dcterms:created>
  <dcterms:modified xsi:type="dcterms:W3CDTF">2020-10-24T16:55:00Z</dcterms:modified>
</cp:coreProperties>
</file>