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3"/>
        <w:tblW w:w="15452" w:type="dxa"/>
        <w:tblInd w:w="-289" w:type="dxa"/>
        <w:tblLayout w:type="fixed"/>
        <w:tblCellMar>
          <w:left w:w="57" w:type="dxa"/>
          <w:right w:w="57" w:type="dxa"/>
        </w:tblCellMar>
        <w:tblLook w:val="04A0" w:firstRow="1" w:lastRow="0" w:firstColumn="1" w:lastColumn="0" w:noHBand="0" w:noVBand="1"/>
      </w:tblPr>
      <w:tblGrid>
        <w:gridCol w:w="1844"/>
        <w:gridCol w:w="1944"/>
        <w:gridCol w:w="1944"/>
        <w:gridCol w:w="1944"/>
        <w:gridCol w:w="1944"/>
        <w:gridCol w:w="1944"/>
        <w:gridCol w:w="1944"/>
        <w:gridCol w:w="134"/>
        <w:gridCol w:w="1810"/>
      </w:tblGrid>
      <w:tr w:rsidR="003557F9" w:rsidRPr="003557F9" w14:paraId="74FAF96E" w14:textId="77777777" w:rsidTr="006E5BFC">
        <w:trPr>
          <w:gridAfter w:val="1"/>
          <w:wAfter w:w="1810" w:type="dxa"/>
        </w:trPr>
        <w:tc>
          <w:tcPr>
            <w:tcW w:w="1844" w:type="dxa"/>
            <w:vAlign w:val="center"/>
          </w:tcPr>
          <w:p w14:paraId="0198E4B6" w14:textId="77777777" w:rsidR="003557F9" w:rsidRPr="003557F9" w:rsidRDefault="003557F9" w:rsidP="003557F9">
            <w:pPr>
              <w:spacing w:after="120" w:line="264" w:lineRule="auto"/>
            </w:pPr>
            <w:r w:rsidRPr="003557F9">
              <w:t>Показатели</w:t>
            </w:r>
          </w:p>
        </w:tc>
        <w:tc>
          <w:tcPr>
            <w:tcW w:w="1944" w:type="dxa"/>
            <w:vAlign w:val="center"/>
          </w:tcPr>
          <w:p w14:paraId="618AD8AE" w14:textId="28D73EAB" w:rsidR="003557F9" w:rsidRPr="003557F9" w:rsidRDefault="003557F9" w:rsidP="003557F9">
            <w:pPr>
              <w:spacing w:after="120" w:line="264" w:lineRule="auto"/>
            </w:pPr>
            <w:r>
              <w:t xml:space="preserve">  На</w:t>
            </w:r>
            <w:r w:rsidR="00E761D9">
              <w:t>е</w:t>
            </w:r>
            <w:r>
              <w:t>м</w:t>
            </w:r>
          </w:p>
        </w:tc>
        <w:tc>
          <w:tcPr>
            <w:tcW w:w="1944" w:type="dxa"/>
            <w:vAlign w:val="center"/>
          </w:tcPr>
          <w:p w14:paraId="26A77EC1" w14:textId="112A08DF" w:rsidR="003557F9" w:rsidRPr="003557F9" w:rsidRDefault="003557F9" w:rsidP="003557F9">
            <w:pPr>
              <w:spacing w:after="120" w:line="264" w:lineRule="auto"/>
            </w:pPr>
          </w:p>
        </w:tc>
        <w:tc>
          <w:tcPr>
            <w:tcW w:w="1944" w:type="dxa"/>
            <w:vAlign w:val="center"/>
          </w:tcPr>
          <w:p w14:paraId="02B67481" w14:textId="14A30F7B" w:rsidR="003557F9" w:rsidRPr="003557F9" w:rsidRDefault="003557F9" w:rsidP="003557F9">
            <w:pPr>
              <w:spacing w:after="120" w:line="264" w:lineRule="auto"/>
            </w:pPr>
          </w:p>
        </w:tc>
        <w:tc>
          <w:tcPr>
            <w:tcW w:w="1944" w:type="dxa"/>
            <w:vAlign w:val="center"/>
          </w:tcPr>
          <w:p w14:paraId="17701BAE" w14:textId="4E95AB90" w:rsidR="003557F9" w:rsidRPr="003557F9" w:rsidRDefault="003557F9" w:rsidP="003557F9">
            <w:pPr>
              <w:spacing w:after="120" w:line="264" w:lineRule="auto"/>
            </w:pPr>
          </w:p>
        </w:tc>
        <w:tc>
          <w:tcPr>
            <w:tcW w:w="1944" w:type="dxa"/>
            <w:vAlign w:val="center"/>
          </w:tcPr>
          <w:p w14:paraId="0AF6E2B5" w14:textId="5EE390E5" w:rsidR="003557F9" w:rsidRPr="003557F9" w:rsidRDefault="003557F9" w:rsidP="003557F9">
            <w:pPr>
              <w:spacing w:after="120" w:line="264" w:lineRule="auto"/>
            </w:pPr>
          </w:p>
        </w:tc>
        <w:tc>
          <w:tcPr>
            <w:tcW w:w="1944" w:type="dxa"/>
            <w:vAlign w:val="center"/>
          </w:tcPr>
          <w:p w14:paraId="3C63E49D" w14:textId="5B3A9C5F" w:rsidR="003557F9" w:rsidRPr="003557F9" w:rsidRDefault="003557F9" w:rsidP="003557F9">
            <w:pPr>
              <w:spacing w:after="120" w:line="264" w:lineRule="auto"/>
            </w:pPr>
          </w:p>
        </w:tc>
        <w:tc>
          <w:tcPr>
            <w:tcW w:w="134" w:type="dxa"/>
          </w:tcPr>
          <w:p w14:paraId="65CFEE6F" w14:textId="46F21F80" w:rsidR="003557F9" w:rsidRPr="003557F9" w:rsidRDefault="003557F9" w:rsidP="003557F9">
            <w:pPr>
              <w:spacing w:after="120" w:line="264" w:lineRule="auto"/>
            </w:pPr>
          </w:p>
        </w:tc>
      </w:tr>
      <w:tr w:rsidR="003557F9" w:rsidRPr="003557F9" w14:paraId="47FB3E07" w14:textId="77777777" w:rsidTr="004C6CA1">
        <w:tc>
          <w:tcPr>
            <w:tcW w:w="1844" w:type="dxa"/>
            <w:vAlign w:val="center"/>
          </w:tcPr>
          <w:p w14:paraId="5B3FDA62" w14:textId="71B81EB0" w:rsidR="003557F9" w:rsidRPr="003557F9" w:rsidRDefault="00D81CB6" w:rsidP="003557F9">
            <w:pPr>
              <w:spacing w:after="120" w:line="264" w:lineRule="auto"/>
            </w:pPr>
            <w:r>
              <w:t>П</w:t>
            </w:r>
            <w:r w:rsidRPr="00D81CB6">
              <w:t>онятие договора</w:t>
            </w:r>
          </w:p>
        </w:tc>
        <w:tc>
          <w:tcPr>
            <w:tcW w:w="1944" w:type="dxa"/>
          </w:tcPr>
          <w:p w14:paraId="3BA9D152" w14:textId="17A0B851" w:rsidR="003557F9" w:rsidRPr="00E07F65" w:rsidRDefault="00E761D9" w:rsidP="003557F9">
            <w:pPr>
              <w:spacing w:after="120" w:line="264" w:lineRule="auto"/>
              <w:rPr>
                <w:sz w:val="16"/>
                <w:szCs w:val="16"/>
              </w:rPr>
            </w:pPr>
            <w:r w:rsidRPr="00E761D9">
              <w:rPr>
                <w:sz w:val="16"/>
                <w:szCs w:val="16"/>
              </w:rPr>
              <w:t>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tc>
        <w:tc>
          <w:tcPr>
            <w:tcW w:w="1944" w:type="dxa"/>
          </w:tcPr>
          <w:p w14:paraId="7CD009F5" w14:textId="535A9147" w:rsidR="003557F9" w:rsidRPr="003557F9" w:rsidRDefault="003557F9" w:rsidP="003557F9">
            <w:pPr>
              <w:spacing w:after="120" w:line="264" w:lineRule="auto"/>
            </w:pPr>
          </w:p>
        </w:tc>
        <w:tc>
          <w:tcPr>
            <w:tcW w:w="1944" w:type="dxa"/>
          </w:tcPr>
          <w:p w14:paraId="541AEDAB" w14:textId="763E694C" w:rsidR="003557F9" w:rsidRPr="003557F9" w:rsidRDefault="003557F9" w:rsidP="003557F9">
            <w:pPr>
              <w:spacing w:after="120" w:line="264" w:lineRule="auto"/>
            </w:pPr>
          </w:p>
        </w:tc>
        <w:tc>
          <w:tcPr>
            <w:tcW w:w="1944" w:type="dxa"/>
          </w:tcPr>
          <w:p w14:paraId="6E695491" w14:textId="77777777" w:rsidR="003557F9" w:rsidRPr="003557F9" w:rsidRDefault="003557F9" w:rsidP="003557F9">
            <w:pPr>
              <w:spacing w:after="120" w:line="264" w:lineRule="auto"/>
            </w:pPr>
          </w:p>
        </w:tc>
        <w:tc>
          <w:tcPr>
            <w:tcW w:w="1944" w:type="dxa"/>
          </w:tcPr>
          <w:p w14:paraId="59DE3330" w14:textId="665C192B" w:rsidR="003557F9" w:rsidRPr="003557F9" w:rsidRDefault="003557F9" w:rsidP="003557F9">
            <w:pPr>
              <w:spacing w:after="120" w:line="264" w:lineRule="auto"/>
            </w:pPr>
          </w:p>
        </w:tc>
        <w:tc>
          <w:tcPr>
            <w:tcW w:w="1944" w:type="dxa"/>
          </w:tcPr>
          <w:p w14:paraId="3C5EA3A9" w14:textId="0F87C34D" w:rsidR="003557F9" w:rsidRPr="003557F9" w:rsidRDefault="003557F9" w:rsidP="003557F9">
            <w:pPr>
              <w:spacing w:after="120" w:line="264" w:lineRule="auto"/>
            </w:pPr>
          </w:p>
        </w:tc>
        <w:tc>
          <w:tcPr>
            <w:tcW w:w="1944" w:type="dxa"/>
            <w:gridSpan w:val="2"/>
          </w:tcPr>
          <w:p w14:paraId="03DCC842" w14:textId="77777777" w:rsidR="003557F9" w:rsidRPr="003557F9" w:rsidRDefault="003557F9" w:rsidP="003557F9">
            <w:pPr>
              <w:spacing w:after="120" w:line="264" w:lineRule="auto"/>
            </w:pPr>
          </w:p>
        </w:tc>
      </w:tr>
      <w:tr w:rsidR="003557F9" w:rsidRPr="003557F9" w14:paraId="224FB942" w14:textId="77777777" w:rsidTr="004C6CA1">
        <w:tc>
          <w:tcPr>
            <w:tcW w:w="1844" w:type="dxa"/>
            <w:vAlign w:val="center"/>
          </w:tcPr>
          <w:p w14:paraId="44442708" w14:textId="13832AFE" w:rsidR="003557F9" w:rsidRPr="003557F9" w:rsidRDefault="00D81CB6" w:rsidP="003557F9">
            <w:pPr>
              <w:spacing w:after="120" w:line="264" w:lineRule="auto"/>
            </w:pPr>
            <w:r w:rsidRPr="00D81CB6">
              <w:t>предпосылки заключения договора</w:t>
            </w:r>
            <w:r w:rsidRPr="00D81CB6">
              <w:rPr>
                <w:rFonts w:eastAsiaTheme="minorHAnsi"/>
                <w:sz w:val="22"/>
                <w:szCs w:val="22"/>
              </w:rPr>
              <w:t xml:space="preserve"> </w:t>
            </w:r>
            <w:r>
              <w:rPr>
                <w:rFonts w:eastAsiaTheme="minorHAnsi"/>
                <w:sz w:val="22"/>
                <w:szCs w:val="22"/>
              </w:rPr>
              <w:t>(</w:t>
            </w:r>
            <w:r w:rsidRPr="00D81CB6">
              <w:t>в том числе понятие и признание граждан малоимущими</w:t>
            </w:r>
            <w:r>
              <w:t>)</w:t>
            </w:r>
          </w:p>
        </w:tc>
        <w:tc>
          <w:tcPr>
            <w:tcW w:w="1944" w:type="dxa"/>
          </w:tcPr>
          <w:p w14:paraId="058ACC65" w14:textId="6BDFE873" w:rsidR="003557F9" w:rsidRPr="003557F9" w:rsidRDefault="003557F9" w:rsidP="003557F9">
            <w:pPr>
              <w:spacing w:after="120" w:line="264" w:lineRule="auto"/>
            </w:pPr>
          </w:p>
        </w:tc>
        <w:tc>
          <w:tcPr>
            <w:tcW w:w="1944" w:type="dxa"/>
          </w:tcPr>
          <w:p w14:paraId="1BA437A4" w14:textId="29F3CE94" w:rsidR="003557F9" w:rsidRPr="003557F9" w:rsidRDefault="003557F9" w:rsidP="003557F9">
            <w:pPr>
              <w:spacing w:after="120" w:line="264" w:lineRule="auto"/>
            </w:pPr>
          </w:p>
        </w:tc>
        <w:tc>
          <w:tcPr>
            <w:tcW w:w="1944" w:type="dxa"/>
          </w:tcPr>
          <w:p w14:paraId="7D067E37" w14:textId="75529FE6" w:rsidR="003557F9" w:rsidRPr="003557F9" w:rsidRDefault="003557F9" w:rsidP="003557F9">
            <w:pPr>
              <w:spacing w:after="120" w:line="264" w:lineRule="auto"/>
            </w:pPr>
          </w:p>
        </w:tc>
        <w:tc>
          <w:tcPr>
            <w:tcW w:w="1944" w:type="dxa"/>
          </w:tcPr>
          <w:p w14:paraId="0FFBD260" w14:textId="7DCD3AFA" w:rsidR="003557F9" w:rsidRPr="003557F9" w:rsidRDefault="003557F9" w:rsidP="003557F9">
            <w:pPr>
              <w:spacing w:after="120" w:line="264" w:lineRule="auto"/>
            </w:pPr>
          </w:p>
        </w:tc>
        <w:tc>
          <w:tcPr>
            <w:tcW w:w="1944" w:type="dxa"/>
          </w:tcPr>
          <w:p w14:paraId="4AC27209" w14:textId="455C95E9" w:rsidR="003557F9" w:rsidRPr="003557F9" w:rsidRDefault="003557F9" w:rsidP="003557F9">
            <w:pPr>
              <w:spacing w:after="120" w:line="264" w:lineRule="auto"/>
            </w:pPr>
          </w:p>
        </w:tc>
        <w:tc>
          <w:tcPr>
            <w:tcW w:w="1944" w:type="dxa"/>
          </w:tcPr>
          <w:p w14:paraId="209D8FD9" w14:textId="0D7195A7" w:rsidR="003557F9" w:rsidRPr="003557F9" w:rsidRDefault="003557F9" w:rsidP="003557F9">
            <w:pPr>
              <w:spacing w:after="120" w:line="264" w:lineRule="auto"/>
            </w:pPr>
          </w:p>
        </w:tc>
        <w:tc>
          <w:tcPr>
            <w:tcW w:w="1944" w:type="dxa"/>
            <w:gridSpan w:val="2"/>
          </w:tcPr>
          <w:p w14:paraId="53C75D36" w14:textId="5986E57C" w:rsidR="003557F9" w:rsidRPr="003557F9" w:rsidRDefault="003557F9" w:rsidP="003557F9">
            <w:pPr>
              <w:spacing w:after="120" w:line="264" w:lineRule="auto"/>
            </w:pPr>
          </w:p>
        </w:tc>
      </w:tr>
      <w:tr w:rsidR="003557F9" w:rsidRPr="003557F9" w14:paraId="7EF7BE6D" w14:textId="77777777" w:rsidTr="004C6CA1">
        <w:tc>
          <w:tcPr>
            <w:tcW w:w="1844" w:type="dxa"/>
            <w:vAlign w:val="center"/>
          </w:tcPr>
          <w:p w14:paraId="6782EE3E" w14:textId="12587F0A" w:rsidR="003557F9" w:rsidRPr="003557F9" w:rsidRDefault="00D81CB6" w:rsidP="003557F9">
            <w:pPr>
              <w:spacing w:after="120" w:line="264" w:lineRule="auto"/>
            </w:pPr>
            <w:r w:rsidRPr="00D81CB6">
              <w:t>понятие и признание граждан нуждающимися</w:t>
            </w:r>
          </w:p>
        </w:tc>
        <w:tc>
          <w:tcPr>
            <w:tcW w:w="1944" w:type="dxa"/>
          </w:tcPr>
          <w:p w14:paraId="411144A4" w14:textId="07E568EF" w:rsidR="003557F9" w:rsidRPr="003557F9" w:rsidRDefault="003557F9" w:rsidP="003557F9">
            <w:pPr>
              <w:spacing w:after="120" w:line="264" w:lineRule="auto"/>
            </w:pPr>
            <w:r w:rsidRPr="003557F9">
              <w:t xml:space="preserve"> </w:t>
            </w:r>
          </w:p>
        </w:tc>
        <w:tc>
          <w:tcPr>
            <w:tcW w:w="1944" w:type="dxa"/>
          </w:tcPr>
          <w:p w14:paraId="183B50D2" w14:textId="5C1102D6" w:rsidR="003557F9" w:rsidRPr="003557F9" w:rsidRDefault="003557F9" w:rsidP="006E5BFC">
            <w:pPr>
              <w:spacing w:after="120" w:line="264" w:lineRule="auto"/>
            </w:pPr>
          </w:p>
        </w:tc>
        <w:tc>
          <w:tcPr>
            <w:tcW w:w="1944" w:type="dxa"/>
          </w:tcPr>
          <w:p w14:paraId="0B89C53D" w14:textId="7B6D33D3" w:rsidR="003557F9" w:rsidRPr="003557F9" w:rsidRDefault="003557F9" w:rsidP="003557F9">
            <w:pPr>
              <w:spacing w:after="120" w:line="264" w:lineRule="auto"/>
            </w:pPr>
          </w:p>
        </w:tc>
        <w:tc>
          <w:tcPr>
            <w:tcW w:w="1944" w:type="dxa"/>
          </w:tcPr>
          <w:p w14:paraId="6FCC1032" w14:textId="4EE88759" w:rsidR="003557F9" w:rsidRPr="003557F9" w:rsidRDefault="003557F9" w:rsidP="003557F9">
            <w:pPr>
              <w:spacing w:after="120" w:line="264" w:lineRule="auto"/>
            </w:pPr>
          </w:p>
        </w:tc>
        <w:tc>
          <w:tcPr>
            <w:tcW w:w="1944" w:type="dxa"/>
          </w:tcPr>
          <w:p w14:paraId="59B11042" w14:textId="6BB4055D" w:rsidR="003557F9" w:rsidRPr="003557F9" w:rsidRDefault="003557F9" w:rsidP="003557F9">
            <w:pPr>
              <w:spacing w:after="120" w:line="264" w:lineRule="auto"/>
            </w:pPr>
          </w:p>
        </w:tc>
        <w:tc>
          <w:tcPr>
            <w:tcW w:w="1944" w:type="dxa"/>
          </w:tcPr>
          <w:p w14:paraId="69C23789" w14:textId="7D98D237" w:rsidR="003557F9" w:rsidRPr="003557F9" w:rsidRDefault="003557F9" w:rsidP="003557F9">
            <w:pPr>
              <w:spacing w:after="120" w:line="264" w:lineRule="auto"/>
            </w:pPr>
          </w:p>
        </w:tc>
        <w:tc>
          <w:tcPr>
            <w:tcW w:w="1944" w:type="dxa"/>
            <w:gridSpan w:val="2"/>
          </w:tcPr>
          <w:p w14:paraId="625200DB" w14:textId="26143394" w:rsidR="003557F9" w:rsidRPr="003557F9" w:rsidRDefault="003557F9" w:rsidP="006E5BFC">
            <w:pPr>
              <w:spacing w:after="120" w:line="264" w:lineRule="auto"/>
            </w:pPr>
          </w:p>
        </w:tc>
      </w:tr>
      <w:tr w:rsidR="003557F9" w:rsidRPr="003557F9" w14:paraId="58182496" w14:textId="77777777" w:rsidTr="004C6CA1">
        <w:tc>
          <w:tcPr>
            <w:tcW w:w="1844" w:type="dxa"/>
            <w:vAlign w:val="center"/>
          </w:tcPr>
          <w:p w14:paraId="015158E2" w14:textId="32B47FFE" w:rsidR="003557F9" w:rsidRPr="003557F9" w:rsidRDefault="00D81CB6" w:rsidP="003557F9">
            <w:pPr>
              <w:spacing w:after="120" w:line="264" w:lineRule="auto"/>
            </w:pPr>
            <w:r w:rsidRPr="00D81CB6">
              <w:lastRenderedPageBreak/>
              <w:t>вид заявления</w:t>
            </w:r>
          </w:p>
        </w:tc>
        <w:tc>
          <w:tcPr>
            <w:tcW w:w="1944" w:type="dxa"/>
          </w:tcPr>
          <w:p w14:paraId="28CB7E31" w14:textId="06F754B2" w:rsidR="003557F9" w:rsidRPr="003557F9" w:rsidRDefault="003557F9" w:rsidP="003557F9">
            <w:pPr>
              <w:spacing w:after="120" w:line="264" w:lineRule="auto"/>
            </w:pPr>
          </w:p>
        </w:tc>
        <w:tc>
          <w:tcPr>
            <w:tcW w:w="1944" w:type="dxa"/>
          </w:tcPr>
          <w:p w14:paraId="21B4D819" w14:textId="4A253160" w:rsidR="003557F9" w:rsidRPr="003557F9" w:rsidRDefault="003557F9" w:rsidP="003557F9">
            <w:pPr>
              <w:spacing w:after="120" w:line="264" w:lineRule="auto"/>
            </w:pPr>
          </w:p>
        </w:tc>
        <w:tc>
          <w:tcPr>
            <w:tcW w:w="1944" w:type="dxa"/>
          </w:tcPr>
          <w:p w14:paraId="31D30233" w14:textId="38F3F30F" w:rsidR="003557F9" w:rsidRPr="003557F9" w:rsidRDefault="003557F9" w:rsidP="003557F9">
            <w:pPr>
              <w:spacing w:after="120" w:line="264" w:lineRule="auto"/>
            </w:pPr>
          </w:p>
        </w:tc>
        <w:tc>
          <w:tcPr>
            <w:tcW w:w="1944" w:type="dxa"/>
          </w:tcPr>
          <w:p w14:paraId="070828D3" w14:textId="648163B7" w:rsidR="003557F9" w:rsidRPr="003557F9" w:rsidRDefault="003557F9" w:rsidP="003557F9">
            <w:pPr>
              <w:spacing w:after="120" w:line="264" w:lineRule="auto"/>
            </w:pPr>
          </w:p>
        </w:tc>
        <w:tc>
          <w:tcPr>
            <w:tcW w:w="1944" w:type="dxa"/>
          </w:tcPr>
          <w:p w14:paraId="5F12CAA7" w14:textId="52DB48EF" w:rsidR="003557F9" w:rsidRPr="003557F9" w:rsidRDefault="003557F9" w:rsidP="003557F9">
            <w:pPr>
              <w:spacing w:after="120" w:line="264" w:lineRule="auto"/>
            </w:pPr>
          </w:p>
        </w:tc>
        <w:tc>
          <w:tcPr>
            <w:tcW w:w="1944" w:type="dxa"/>
          </w:tcPr>
          <w:p w14:paraId="6EF5605D" w14:textId="1E280DA2" w:rsidR="003557F9" w:rsidRPr="003557F9" w:rsidRDefault="003557F9" w:rsidP="003557F9">
            <w:pPr>
              <w:spacing w:after="120" w:line="264" w:lineRule="auto"/>
            </w:pPr>
          </w:p>
        </w:tc>
        <w:tc>
          <w:tcPr>
            <w:tcW w:w="1944" w:type="dxa"/>
            <w:gridSpan w:val="2"/>
          </w:tcPr>
          <w:p w14:paraId="567EC353" w14:textId="019FC2D7" w:rsidR="003557F9" w:rsidRPr="003557F9" w:rsidRDefault="003557F9" w:rsidP="003557F9">
            <w:pPr>
              <w:spacing w:after="120" w:line="264" w:lineRule="auto"/>
            </w:pPr>
          </w:p>
        </w:tc>
      </w:tr>
      <w:tr w:rsidR="003557F9" w:rsidRPr="003557F9" w14:paraId="7CB64363" w14:textId="77777777" w:rsidTr="004C6CA1">
        <w:tc>
          <w:tcPr>
            <w:tcW w:w="1844" w:type="dxa"/>
            <w:vAlign w:val="center"/>
          </w:tcPr>
          <w:p w14:paraId="31407BBD" w14:textId="7D17EABF" w:rsidR="003557F9" w:rsidRPr="003557F9" w:rsidRDefault="00D81CB6" w:rsidP="003557F9">
            <w:pPr>
              <w:spacing w:after="120" w:line="264" w:lineRule="auto"/>
            </w:pPr>
            <w:r w:rsidRPr="00D81CB6">
              <w:t>принятие решения по поданному заявлению</w:t>
            </w:r>
          </w:p>
        </w:tc>
        <w:tc>
          <w:tcPr>
            <w:tcW w:w="1944" w:type="dxa"/>
          </w:tcPr>
          <w:p w14:paraId="11D7D50F" w14:textId="5978E929" w:rsidR="003557F9" w:rsidRPr="003557F9" w:rsidRDefault="003557F9" w:rsidP="003557F9">
            <w:pPr>
              <w:spacing w:after="120" w:line="264" w:lineRule="auto"/>
            </w:pPr>
          </w:p>
        </w:tc>
        <w:tc>
          <w:tcPr>
            <w:tcW w:w="1944" w:type="dxa"/>
          </w:tcPr>
          <w:p w14:paraId="20155A4C" w14:textId="0FE40080" w:rsidR="003557F9" w:rsidRPr="003557F9" w:rsidRDefault="003557F9" w:rsidP="003557F9">
            <w:pPr>
              <w:spacing w:after="120" w:line="264" w:lineRule="auto"/>
            </w:pPr>
          </w:p>
        </w:tc>
        <w:tc>
          <w:tcPr>
            <w:tcW w:w="1944" w:type="dxa"/>
          </w:tcPr>
          <w:p w14:paraId="6E35D1C6" w14:textId="01C06803" w:rsidR="003557F9" w:rsidRPr="003557F9" w:rsidRDefault="003557F9" w:rsidP="003557F9">
            <w:pPr>
              <w:spacing w:after="120" w:line="264" w:lineRule="auto"/>
            </w:pPr>
          </w:p>
        </w:tc>
        <w:tc>
          <w:tcPr>
            <w:tcW w:w="1944" w:type="dxa"/>
          </w:tcPr>
          <w:p w14:paraId="21BD93AA" w14:textId="4D62DB3C" w:rsidR="003557F9" w:rsidRPr="003557F9" w:rsidRDefault="003557F9" w:rsidP="003557F9">
            <w:pPr>
              <w:spacing w:after="120" w:line="264" w:lineRule="auto"/>
            </w:pPr>
          </w:p>
        </w:tc>
        <w:tc>
          <w:tcPr>
            <w:tcW w:w="1944" w:type="dxa"/>
          </w:tcPr>
          <w:p w14:paraId="00D6A89E" w14:textId="4189D06A" w:rsidR="003557F9" w:rsidRPr="003557F9" w:rsidRDefault="003557F9" w:rsidP="003557F9">
            <w:pPr>
              <w:spacing w:after="120" w:line="264" w:lineRule="auto"/>
            </w:pPr>
          </w:p>
        </w:tc>
        <w:tc>
          <w:tcPr>
            <w:tcW w:w="1944" w:type="dxa"/>
          </w:tcPr>
          <w:p w14:paraId="460F704B" w14:textId="5F0D594F" w:rsidR="003557F9" w:rsidRPr="003557F9" w:rsidRDefault="003557F9" w:rsidP="003557F9">
            <w:pPr>
              <w:spacing w:after="120" w:line="264" w:lineRule="auto"/>
            </w:pPr>
          </w:p>
        </w:tc>
        <w:tc>
          <w:tcPr>
            <w:tcW w:w="1944" w:type="dxa"/>
            <w:gridSpan w:val="2"/>
          </w:tcPr>
          <w:p w14:paraId="5953BE3E" w14:textId="6902746A" w:rsidR="003557F9" w:rsidRPr="003557F9" w:rsidRDefault="003557F9" w:rsidP="003557F9">
            <w:pPr>
              <w:spacing w:after="120" w:line="264" w:lineRule="auto"/>
            </w:pPr>
          </w:p>
        </w:tc>
      </w:tr>
      <w:tr w:rsidR="003557F9" w:rsidRPr="003557F9" w14:paraId="0E5EF2B9" w14:textId="77777777" w:rsidTr="004C6CA1">
        <w:tc>
          <w:tcPr>
            <w:tcW w:w="1844" w:type="dxa"/>
            <w:vAlign w:val="center"/>
          </w:tcPr>
          <w:p w14:paraId="77441842" w14:textId="4AC5224C" w:rsidR="003557F9" w:rsidRPr="003557F9" w:rsidRDefault="00D81CB6" w:rsidP="003557F9">
            <w:pPr>
              <w:spacing w:after="120" w:line="264" w:lineRule="auto"/>
            </w:pPr>
            <w:r w:rsidRPr="00D81CB6">
              <w:t>основание включения в списки нуждающихся</w:t>
            </w:r>
          </w:p>
        </w:tc>
        <w:tc>
          <w:tcPr>
            <w:tcW w:w="1944" w:type="dxa"/>
            <w:vAlign w:val="center"/>
          </w:tcPr>
          <w:p w14:paraId="0A63A061" w14:textId="0E95A217" w:rsidR="003557F9" w:rsidRPr="003557F9" w:rsidRDefault="003557F9" w:rsidP="003557F9">
            <w:pPr>
              <w:spacing w:after="120" w:line="264" w:lineRule="auto"/>
            </w:pPr>
          </w:p>
        </w:tc>
        <w:tc>
          <w:tcPr>
            <w:tcW w:w="1944" w:type="dxa"/>
            <w:vAlign w:val="center"/>
          </w:tcPr>
          <w:p w14:paraId="2B0C5B38" w14:textId="1E38FD33" w:rsidR="003557F9" w:rsidRPr="003557F9" w:rsidRDefault="003557F9" w:rsidP="003557F9">
            <w:pPr>
              <w:spacing w:after="120" w:line="264" w:lineRule="auto"/>
            </w:pPr>
          </w:p>
        </w:tc>
        <w:tc>
          <w:tcPr>
            <w:tcW w:w="1944" w:type="dxa"/>
            <w:vAlign w:val="center"/>
          </w:tcPr>
          <w:p w14:paraId="14142CBE" w14:textId="072273E0" w:rsidR="003557F9" w:rsidRPr="003557F9" w:rsidRDefault="003557F9" w:rsidP="003557F9">
            <w:pPr>
              <w:spacing w:after="120" w:line="264" w:lineRule="auto"/>
            </w:pPr>
          </w:p>
        </w:tc>
        <w:tc>
          <w:tcPr>
            <w:tcW w:w="1944" w:type="dxa"/>
            <w:vAlign w:val="center"/>
          </w:tcPr>
          <w:p w14:paraId="12B8BF1F" w14:textId="0A2E59D7" w:rsidR="003557F9" w:rsidRPr="003557F9" w:rsidRDefault="003557F9" w:rsidP="003557F9">
            <w:pPr>
              <w:spacing w:after="120" w:line="264" w:lineRule="auto"/>
            </w:pPr>
          </w:p>
        </w:tc>
        <w:tc>
          <w:tcPr>
            <w:tcW w:w="1944" w:type="dxa"/>
            <w:vAlign w:val="center"/>
          </w:tcPr>
          <w:p w14:paraId="1F48F44C" w14:textId="2F393917" w:rsidR="003557F9" w:rsidRPr="003557F9" w:rsidRDefault="003557F9" w:rsidP="003557F9">
            <w:pPr>
              <w:spacing w:after="120" w:line="264" w:lineRule="auto"/>
            </w:pPr>
          </w:p>
        </w:tc>
        <w:tc>
          <w:tcPr>
            <w:tcW w:w="1944" w:type="dxa"/>
            <w:vAlign w:val="center"/>
          </w:tcPr>
          <w:p w14:paraId="4CD0C307" w14:textId="414FF2BC" w:rsidR="003557F9" w:rsidRPr="003557F9" w:rsidRDefault="003557F9" w:rsidP="003557F9">
            <w:pPr>
              <w:spacing w:after="120" w:line="264" w:lineRule="auto"/>
            </w:pPr>
          </w:p>
        </w:tc>
        <w:tc>
          <w:tcPr>
            <w:tcW w:w="1944" w:type="dxa"/>
            <w:gridSpan w:val="2"/>
          </w:tcPr>
          <w:p w14:paraId="0125489A" w14:textId="69BF923B" w:rsidR="003557F9" w:rsidRPr="003557F9" w:rsidRDefault="003557F9" w:rsidP="003557F9">
            <w:pPr>
              <w:spacing w:after="120" w:line="264" w:lineRule="auto"/>
            </w:pPr>
          </w:p>
        </w:tc>
      </w:tr>
      <w:tr w:rsidR="003557F9" w:rsidRPr="003557F9" w14:paraId="1764E0EE" w14:textId="77777777" w:rsidTr="004C6CA1">
        <w:tc>
          <w:tcPr>
            <w:tcW w:w="1844" w:type="dxa"/>
            <w:vAlign w:val="center"/>
          </w:tcPr>
          <w:p w14:paraId="6B924E37" w14:textId="77777777" w:rsidR="003557F9" w:rsidRPr="003557F9" w:rsidRDefault="003557F9" w:rsidP="003557F9">
            <w:pPr>
              <w:spacing w:after="120" w:line="264" w:lineRule="auto"/>
            </w:pPr>
          </w:p>
          <w:p w14:paraId="66CF835C" w14:textId="77777777" w:rsidR="003557F9" w:rsidRPr="003557F9" w:rsidRDefault="003557F9" w:rsidP="003557F9">
            <w:pPr>
              <w:spacing w:after="120" w:line="264" w:lineRule="auto"/>
            </w:pPr>
          </w:p>
          <w:p w14:paraId="1C8D829D" w14:textId="77777777" w:rsidR="00D81CB6" w:rsidRPr="00D81CB6" w:rsidRDefault="00D81CB6" w:rsidP="00D81CB6">
            <w:pPr>
              <w:spacing w:after="120" w:line="264" w:lineRule="auto"/>
            </w:pPr>
            <w:r w:rsidRPr="00D81CB6">
              <w:t xml:space="preserve">Понятие нанимателя </w:t>
            </w:r>
          </w:p>
          <w:p w14:paraId="148C0C22" w14:textId="77777777" w:rsidR="003557F9" w:rsidRPr="003557F9" w:rsidRDefault="003557F9" w:rsidP="003557F9">
            <w:pPr>
              <w:spacing w:after="120" w:line="264" w:lineRule="auto"/>
            </w:pPr>
          </w:p>
          <w:p w14:paraId="5BBA21D5" w14:textId="77777777" w:rsidR="003557F9" w:rsidRPr="003557F9" w:rsidRDefault="003557F9" w:rsidP="003557F9">
            <w:pPr>
              <w:spacing w:after="120" w:line="264" w:lineRule="auto"/>
            </w:pPr>
          </w:p>
        </w:tc>
        <w:tc>
          <w:tcPr>
            <w:tcW w:w="1944" w:type="dxa"/>
          </w:tcPr>
          <w:p w14:paraId="0EB0CC09" w14:textId="1E6ACDE4" w:rsidR="003557F9" w:rsidRPr="003557F9" w:rsidRDefault="003557F9" w:rsidP="003557F9">
            <w:pPr>
              <w:spacing w:after="120" w:line="264" w:lineRule="auto"/>
            </w:pPr>
          </w:p>
        </w:tc>
        <w:tc>
          <w:tcPr>
            <w:tcW w:w="1944" w:type="dxa"/>
            <w:vAlign w:val="center"/>
          </w:tcPr>
          <w:p w14:paraId="2F903F13" w14:textId="0B5641AE" w:rsidR="003557F9" w:rsidRPr="003557F9" w:rsidRDefault="003557F9" w:rsidP="003557F9">
            <w:pPr>
              <w:spacing w:after="120" w:line="264" w:lineRule="auto"/>
            </w:pPr>
          </w:p>
        </w:tc>
        <w:tc>
          <w:tcPr>
            <w:tcW w:w="1944" w:type="dxa"/>
          </w:tcPr>
          <w:p w14:paraId="4BD09285" w14:textId="4FC40CAD" w:rsidR="003557F9" w:rsidRPr="003557F9" w:rsidRDefault="003557F9" w:rsidP="003557F9">
            <w:pPr>
              <w:spacing w:after="120" w:line="264" w:lineRule="auto"/>
            </w:pPr>
            <w:r w:rsidRPr="003557F9">
              <w:br/>
            </w:r>
          </w:p>
        </w:tc>
        <w:tc>
          <w:tcPr>
            <w:tcW w:w="1944" w:type="dxa"/>
          </w:tcPr>
          <w:p w14:paraId="1B91D142" w14:textId="2F271A72" w:rsidR="003557F9" w:rsidRPr="003557F9" w:rsidRDefault="003557F9" w:rsidP="003557F9">
            <w:pPr>
              <w:spacing w:after="120" w:line="264" w:lineRule="auto"/>
            </w:pPr>
          </w:p>
        </w:tc>
        <w:tc>
          <w:tcPr>
            <w:tcW w:w="1944" w:type="dxa"/>
          </w:tcPr>
          <w:p w14:paraId="44159BC1" w14:textId="131E084E" w:rsidR="003557F9" w:rsidRPr="003557F9" w:rsidRDefault="003557F9" w:rsidP="003557F9">
            <w:pPr>
              <w:spacing w:after="120" w:line="264" w:lineRule="auto"/>
            </w:pPr>
            <w:r w:rsidRPr="003557F9">
              <w:br/>
            </w:r>
            <w:r w:rsidRPr="003557F9">
              <w:br/>
            </w:r>
          </w:p>
        </w:tc>
        <w:tc>
          <w:tcPr>
            <w:tcW w:w="1944" w:type="dxa"/>
          </w:tcPr>
          <w:p w14:paraId="0C051F98" w14:textId="7559DA71" w:rsidR="003557F9" w:rsidRPr="003557F9" w:rsidRDefault="003557F9" w:rsidP="003557F9">
            <w:pPr>
              <w:spacing w:after="120" w:line="264" w:lineRule="auto"/>
            </w:pPr>
          </w:p>
        </w:tc>
        <w:tc>
          <w:tcPr>
            <w:tcW w:w="1944" w:type="dxa"/>
            <w:gridSpan w:val="2"/>
          </w:tcPr>
          <w:p w14:paraId="3B99D3F3" w14:textId="331FE5CC" w:rsidR="003557F9" w:rsidRPr="003557F9" w:rsidRDefault="003557F9" w:rsidP="003557F9">
            <w:pPr>
              <w:spacing w:after="120" w:line="264" w:lineRule="auto"/>
            </w:pPr>
          </w:p>
        </w:tc>
      </w:tr>
      <w:tr w:rsidR="003557F9" w:rsidRPr="003557F9" w14:paraId="180451AC" w14:textId="77777777" w:rsidTr="004C6CA1">
        <w:tc>
          <w:tcPr>
            <w:tcW w:w="1844" w:type="dxa"/>
            <w:vAlign w:val="center"/>
          </w:tcPr>
          <w:p w14:paraId="0219F6F9" w14:textId="77777777" w:rsidR="00D81CB6" w:rsidRPr="00D81CB6" w:rsidRDefault="00D81CB6" w:rsidP="00D81CB6">
            <w:pPr>
              <w:spacing w:after="120" w:line="264" w:lineRule="auto"/>
            </w:pPr>
            <w:r w:rsidRPr="00D81CB6">
              <w:t xml:space="preserve">Понятие наймодателя </w:t>
            </w:r>
          </w:p>
          <w:p w14:paraId="1415C129" w14:textId="16460F0D" w:rsidR="003557F9" w:rsidRPr="003557F9" w:rsidRDefault="003557F9" w:rsidP="003557F9">
            <w:pPr>
              <w:spacing w:after="120" w:line="264" w:lineRule="auto"/>
            </w:pPr>
          </w:p>
        </w:tc>
        <w:tc>
          <w:tcPr>
            <w:tcW w:w="1944" w:type="dxa"/>
          </w:tcPr>
          <w:p w14:paraId="21A00C4D" w14:textId="026969D1" w:rsidR="003557F9" w:rsidRPr="003557F9" w:rsidRDefault="003557F9" w:rsidP="003557F9">
            <w:pPr>
              <w:spacing w:after="120" w:line="264" w:lineRule="auto"/>
            </w:pPr>
          </w:p>
        </w:tc>
        <w:tc>
          <w:tcPr>
            <w:tcW w:w="1944" w:type="dxa"/>
          </w:tcPr>
          <w:p w14:paraId="1404A79D" w14:textId="02315781" w:rsidR="003557F9" w:rsidRPr="003557F9" w:rsidRDefault="003557F9" w:rsidP="003557F9">
            <w:pPr>
              <w:spacing w:after="120" w:line="264" w:lineRule="auto"/>
            </w:pPr>
          </w:p>
        </w:tc>
        <w:tc>
          <w:tcPr>
            <w:tcW w:w="1944" w:type="dxa"/>
          </w:tcPr>
          <w:p w14:paraId="119EEA02" w14:textId="39F6A80F" w:rsidR="003557F9" w:rsidRPr="003557F9" w:rsidRDefault="003557F9" w:rsidP="003557F9">
            <w:pPr>
              <w:spacing w:after="120" w:line="264" w:lineRule="auto"/>
            </w:pPr>
          </w:p>
        </w:tc>
        <w:tc>
          <w:tcPr>
            <w:tcW w:w="1944" w:type="dxa"/>
          </w:tcPr>
          <w:p w14:paraId="18841C81" w14:textId="469A2A22" w:rsidR="003557F9" w:rsidRPr="003557F9" w:rsidRDefault="003557F9" w:rsidP="003557F9">
            <w:pPr>
              <w:spacing w:after="120" w:line="264" w:lineRule="auto"/>
            </w:pPr>
          </w:p>
        </w:tc>
        <w:tc>
          <w:tcPr>
            <w:tcW w:w="1944" w:type="dxa"/>
          </w:tcPr>
          <w:p w14:paraId="1F46492C" w14:textId="234F2D4D" w:rsidR="003557F9" w:rsidRPr="003557F9" w:rsidRDefault="003557F9" w:rsidP="003557F9">
            <w:pPr>
              <w:spacing w:after="120" w:line="264" w:lineRule="auto"/>
            </w:pPr>
          </w:p>
        </w:tc>
        <w:tc>
          <w:tcPr>
            <w:tcW w:w="1944" w:type="dxa"/>
          </w:tcPr>
          <w:p w14:paraId="6671DB53" w14:textId="2F89995F" w:rsidR="003557F9" w:rsidRPr="003557F9" w:rsidRDefault="003557F9" w:rsidP="003557F9">
            <w:pPr>
              <w:spacing w:after="120" w:line="264" w:lineRule="auto"/>
            </w:pPr>
          </w:p>
        </w:tc>
        <w:tc>
          <w:tcPr>
            <w:tcW w:w="1944" w:type="dxa"/>
            <w:gridSpan w:val="2"/>
          </w:tcPr>
          <w:p w14:paraId="38F7DDCA" w14:textId="4CCDA668" w:rsidR="003557F9" w:rsidRPr="003557F9" w:rsidRDefault="003557F9" w:rsidP="003557F9">
            <w:pPr>
              <w:spacing w:after="120" w:line="264" w:lineRule="auto"/>
            </w:pPr>
          </w:p>
        </w:tc>
      </w:tr>
      <w:tr w:rsidR="003557F9" w:rsidRPr="003557F9" w14:paraId="402F3405" w14:textId="77777777" w:rsidTr="004C6CA1">
        <w:tc>
          <w:tcPr>
            <w:tcW w:w="1844" w:type="dxa"/>
            <w:vAlign w:val="center"/>
          </w:tcPr>
          <w:p w14:paraId="40C36D08" w14:textId="77777777" w:rsidR="00D81CB6" w:rsidRPr="00D81CB6" w:rsidRDefault="00D81CB6" w:rsidP="00D81CB6">
            <w:pPr>
              <w:spacing w:after="120" w:line="264" w:lineRule="auto"/>
            </w:pPr>
            <w:r w:rsidRPr="00D81CB6">
              <w:t>Форма договора</w:t>
            </w:r>
          </w:p>
          <w:p w14:paraId="78BDEB4E" w14:textId="42720F26" w:rsidR="003557F9" w:rsidRPr="003557F9" w:rsidRDefault="003557F9" w:rsidP="003557F9">
            <w:pPr>
              <w:spacing w:after="120" w:line="264" w:lineRule="auto"/>
            </w:pPr>
          </w:p>
        </w:tc>
        <w:tc>
          <w:tcPr>
            <w:tcW w:w="1944" w:type="dxa"/>
          </w:tcPr>
          <w:p w14:paraId="28F8F58A" w14:textId="210D1D11" w:rsidR="003557F9" w:rsidRPr="003557F9" w:rsidRDefault="003557F9" w:rsidP="003557F9">
            <w:pPr>
              <w:spacing w:after="120" w:line="264" w:lineRule="auto"/>
            </w:pPr>
          </w:p>
        </w:tc>
        <w:tc>
          <w:tcPr>
            <w:tcW w:w="1944" w:type="dxa"/>
          </w:tcPr>
          <w:p w14:paraId="71F07FAE" w14:textId="0875B5E8" w:rsidR="003557F9" w:rsidRPr="003557F9" w:rsidRDefault="003557F9" w:rsidP="003557F9">
            <w:pPr>
              <w:spacing w:after="120" w:line="264" w:lineRule="auto"/>
            </w:pPr>
          </w:p>
        </w:tc>
        <w:tc>
          <w:tcPr>
            <w:tcW w:w="1944" w:type="dxa"/>
          </w:tcPr>
          <w:p w14:paraId="325F1A2B" w14:textId="26D03BC2" w:rsidR="003557F9" w:rsidRPr="003557F9" w:rsidRDefault="003557F9" w:rsidP="003557F9">
            <w:pPr>
              <w:spacing w:after="120" w:line="264" w:lineRule="auto"/>
            </w:pPr>
          </w:p>
        </w:tc>
        <w:tc>
          <w:tcPr>
            <w:tcW w:w="1944" w:type="dxa"/>
          </w:tcPr>
          <w:p w14:paraId="057BA317" w14:textId="1D9136FA" w:rsidR="003557F9" w:rsidRPr="003557F9" w:rsidRDefault="003557F9" w:rsidP="003557F9">
            <w:pPr>
              <w:spacing w:after="120" w:line="264" w:lineRule="auto"/>
            </w:pPr>
          </w:p>
        </w:tc>
        <w:tc>
          <w:tcPr>
            <w:tcW w:w="1944" w:type="dxa"/>
          </w:tcPr>
          <w:p w14:paraId="732C570F" w14:textId="66F6E2D2" w:rsidR="003557F9" w:rsidRPr="003557F9" w:rsidRDefault="003557F9" w:rsidP="003557F9">
            <w:pPr>
              <w:spacing w:after="120" w:line="264" w:lineRule="auto"/>
            </w:pPr>
          </w:p>
        </w:tc>
        <w:tc>
          <w:tcPr>
            <w:tcW w:w="1944" w:type="dxa"/>
          </w:tcPr>
          <w:p w14:paraId="0714D303" w14:textId="28686F80" w:rsidR="003557F9" w:rsidRPr="003557F9" w:rsidRDefault="003557F9" w:rsidP="003557F9">
            <w:pPr>
              <w:spacing w:after="120" w:line="264" w:lineRule="auto"/>
            </w:pPr>
          </w:p>
        </w:tc>
        <w:tc>
          <w:tcPr>
            <w:tcW w:w="1944" w:type="dxa"/>
            <w:gridSpan w:val="2"/>
          </w:tcPr>
          <w:p w14:paraId="44EFD79B" w14:textId="498A59D7" w:rsidR="003557F9" w:rsidRPr="003557F9" w:rsidRDefault="003557F9" w:rsidP="003557F9">
            <w:pPr>
              <w:spacing w:after="120" w:line="264" w:lineRule="auto"/>
            </w:pPr>
          </w:p>
        </w:tc>
      </w:tr>
      <w:tr w:rsidR="003557F9" w:rsidRPr="003557F9" w14:paraId="4B663423" w14:textId="77777777" w:rsidTr="004C6CA1">
        <w:tc>
          <w:tcPr>
            <w:tcW w:w="1844" w:type="dxa"/>
            <w:vAlign w:val="center"/>
          </w:tcPr>
          <w:p w14:paraId="5ADE77AB" w14:textId="76228F25" w:rsidR="00D81CB6" w:rsidRPr="00D81CB6" w:rsidRDefault="00D81CB6" w:rsidP="00D81CB6">
            <w:pPr>
              <w:spacing w:after="120" w:line="264" w:lineRule="auto"/>
            </w:pPr>
            <w:r w:rsidRPr="00D81CB6">
              <w:t>Основание вселения, в том числе предоставляемая площадь</w:t>
            </w:r>
          </w:p>
          <w:p w14:paraId="6DEB6E11" w14:textId="7796B1D5" w:rsidR="003557F9" w:rsidRPr="003557F9" w:rsidRDefault="003557F9" w:rsidP="003557F9">
            <w:pPr>
              <w:spacing w:after="120" w:line="264" w:lineRule="auto"/>
            </w:pPr>
          </w:p>
        </w:tc>
        <w:tc>
          <w:tcPr>
            <w:tcW w:w="1944" w:type="dxa"/>
          </w:tcPr>
          <w:p w14:paraId="7BEA8299" w14:textId="0F20DA1E" w:rsidR="003557F9" w:rsidRPr="003557F9" w:rsidRDefault="003557F9" w:rsidP="003557F9">
            <w:pPr>
              <w:spacing w:after="120" w:line="264" w:lineRule="auto"/>
            </w:pPr>
          </w:p>
        </w:tc>
        <w:tc>
          <w:tcPr>
            <w:tcW w:w="1944" w:type="dxa"/>
          </w:tcPr>
          <w:p w14:paraId="6EA134AB" w14:textId="77FBB83E" w:rsidR="003557F9" w:rsidRPr="003557F9" w:rsidRDefault="003557F9" w:rsidP="003557F9">
            <w:pPr>
              <w:spacing w:after="120" w:line="264" w:lineRule="auto"/>
            </w:pPr>
          </w:p>
        </w:tc>
        <w:tc>
          <w:tcPr>
            <w:tcW w:w="1944" w:type="dxa"/>
          </w:tcPr>
          <w:p w14:paraId="396E8586" w14:textId="6F238085" w:rsidR="003557F9" w:rsidRPr="003557F9" w:rsidRDefault="003557F9" w:rsidP="003557F9">
            <w:pPr>
              <w:spacing w:after="120" w:line="264" w:lineRule="auto"/>
            </w:pPr>
          </w:p>
        </w:tc>
        <w:tc>
          <w:tcPr>
            <w:tcW w:w="1944" w:type="dxa"/>
          </w:tcPr>
          <w:p w14:paraId="642B165B" w14:textId="77777777" w:rsidR="003557F9" w:rsidRPr="003557F9" w:rsidRDefault="003557F9" w:rsidP="006E5BFC"/>
        </w:tc>
        <w:tc>
          <w:tcPr>
            <w:tcW w:w="1944" w:type="dxa"/>
          </w:tcPr>
          <w:p w14:paraId="64058190" w14:textId="435D53E3" w:rsidR="003557F9" w:rsidRPr="003557F9" w:rsidRDefault="003557F9" w:rsidP="003557F9">
            <w:pPr>
              <w:spacing w:after="120" w:line="264" w:lineRule="auto"/>
            </w:pPr>
          </w:p>
        </w:tc>
        <w:tc>
          <w:tcPr>
            <w:tcW w:w="1944" w:type="dxa"/>
          </w:tcPr>
          <w:p w14:paraId="42486FB7" w14:textId="28EBE6D6" w:rsidR="003557F9" w:rsidRPr="003557F9" w:rsidRDefault="003557F9" w:rsidP="003557F9">
            <w:pPr>
              <w:spacing w:after="120" w:line="264" w:lineRule="auto"/>
            </w:pPr>
          </w:p>
        </w:tc>
        <w:tc>
          <w:tcPr>
            <w:tcW w:w="1944" w:type="dxa"/>
            <w:gridSpan w:val="2"/>
          </w:tcPr>
          <w:p w14:paraId="6FF2A9BA" w14:textId="3BE54659" w:rsidR="003557F9" w:rsidRPr="003557F9" w:rsidRDefault="003557F9" w:rsidP="003557F9">
            <w:pPr>
              <w:spacing w:after="120" w:line="264" w:lineRule="auto"/>
            </w:pPr>
          </w:p>
        </w:tc>
      </w:tr>
      <w:tr w:rsidR="003557F9" w:rsidRPr="003557F9" w14:paraId="56A70D9C" w14:textId="77777777" w:rsidTr="004C6CA1">
        <w:tc>
          <w:tcPr>
            <w:tcW w:w="1844" w:type="dxa"/>
            <w:vAlign w:val="center"/>
          </w:tcPr>
          <w:p w14:paraId="29A82992" w14:textId="77777777" w:rsidR="00D97B75" w:rsidRPr="00D97B75" w:rsidRDefault="00D97B75" w:rsidP="00D97B75">
            <w:pPr>
              <w:spacing w:after="120" w:line="264" w:lineRule="auto"/>
            </w:pPr>
            <w:r w:rsidRPr="00D97B75">
              <w:lastRenderedPageBreak/>
              <w:t>Приделы пользования , в том числе сделки</w:t>
            </w:r>
          </w:p>
          <w:p w14:paraId="2AEB0E63" w14:textId="26DA7607" w:rsidR="003557F9" w:rsidRPr="003557F9" w:rsidRDefault="003557F9" w:rsidP="003557F9">
            <w:pPr>
              <w:spacing w:after="120" w:line="264" w:lineRule="auto"/>
            </w:pPr>
          </w:p>
        </w:tc>
        <w:tc>
          <w:tcPr>
            <w:tcW w:w="1944" w:type="dxa"/>
          </w:tcPr>
          <w:p w14:paraId="1693C67B" w14:textId="7A5C5935" w:rsidR="003557F9" w:rsidRPr="003557F9" w:rsidRDefault="003557F9" w:rsidP="003557F9">
            <w:pPr>
              <w:spacing w:after="120" w:line="264" w:lineRule="auto"/>
            </w:pPr>
          </w:p>
        </w:tc>
        <w:tc>
          <w:tcPr>
            <w:tcW w:w="1944" w:type="dxa"/>
          </w:tcPr>
          <w:p w14:paraId="3E322058" w14:textId="5A43C85B" w:rsidR="003557F9" w:rsidRPr="003557F9" w:rsidRDefault="003557F9" w:rsidP="003557F9">
            <w:pPr>
              <w:spacing w:after="120" w:line="264" w:lineRule="auto"/>
            </w:pPr>
          </w:p>
        </w:tc>
        <w:tc>
          <w:tcPr>
            <w:tcW w:w="1944" w:type="dxa"/>
          </w:tcPr>
          <w:p w14:paraId="240FAAA2" w14:textId="15DDA87B" w:rsidR="003557F9" w:rsidRPr="003557F9" w:rsidRDefault="003557F9" w:rsidP="003557F9">
            <w:pPr>
              <w:spacing w:after="120" w:line="264" w:lineRule="auto"/>
            </w:pPr>
          </w:p>
        </w:tc>
        <w:tc>
          <w:tcPr>
            <w:tcW w:w="1944" w:type="dxa"/>
            <w:shd w:val="clear" w:color="auto" w:fill="auto"/>
          </w:tcPr>
          <w:p w14:paraId="0811DA74" w14:textId="739546EE" w:rsidR="003557F9" w:rsidRPr="003557F9" w:rsidRDefault="003557F9" w:rsidP="003557F9">
            <w:pPr>
              <w:spacing w:after="120" w:line="264" w:lineRule="auto"/>
            </w:pPr>
          </w:p>
        </w:tc>
        <w:tc>
          <w:tcPr>
            <w:tcW w:w="1944" w:type="dxa"/>
          </w:tcPr>
          <w:p w14:paraId="2FF64033" w14:textId="6754604C" w:rsidR="003557F9" w:rsidRPr="003557F9" w:rsidRDefault="003557F9" w:rsidP="003557F9">
            <w:pPr>
              <w:spacing w:after="120" w:line="264" w:lineRule="auto"/>
            </w:pPr>
          </w:p>
        </w:tc>
        <w:tc>
          <w:tcPr>
            <w:tcW w:w="1944" w:type="dxa"/>
          </w:tcPr>
          <w:p w14:paraId="1509B6E0" w14:textId="1CE94F00" w:rsidR="003557F9" w:rsidRPr="003557F9" w:rsidRDefault="003557F9" w:rsidP="003557F9">
            <w:pPr>
              <w:spacing w:after="120" w:line="264" w:lineRule="auto"/>
            </w:pPr>
          </w:p>
        </w:tc>
        <w:tc>
          <w:tcPr>
            <w:tcW w:w="1944" w:type="dxa"/>
            <w:gridSpan w:val="2"/>
          </w:tcPr>
          <w:p w14:paraId="30B97AC1" w14:textId="682F3E31" w:rsidR="003557F9" w:rsidRPr="003557F9" w:rsidRDefault="003557F9" w:rsidP="003557F9">
            <w:pPr>
              <w:spacing w:after="120" w:line="264" w:lineRule="auto"/>
            </w:pPr>
          </w:p>
        </w:tc>
      </w:tr>
      <w:tr w:rsidR="003557F9" w:rsidRPr="003557F9" w14:paraId="4B82F190" w14:textId="77777777" w:rsidTr="004C6CA1">
        <w:tc>
          <w:tcPr>
            <w:tcW w:w="1844" w:type="dxa"/>
            <w:vAlign w:val="center"/>
          </w:tcPr>
          <w:p w14:paraId="5E6C9452" w14:textId="77777777" w:rsidR="00D97B75" w:rsidRPr="00D97B75" w:rsidRDefault="00D97B75" w:rsidP="00D97B75">
            <w:pPr>
              <w:spacing w:after="120" w:line="264" w:lineRule="auto"/>
            </w:pPr>
            <w:r w:rsidRPr="00D97B75">
              <w:t>Вселение временных жильцов</w:t>
            </w:r>
          </w:p>
          <w:p w14:paraId="61C20F28" w14:textId="0C59FE98" w:rsidR="003557F9" w:rsidRPr="003557F9" w:rsidRDefault="003557F9" w:rsidP="003557F9">
            <w:pPr>
              <w:spacing w:after="120" w:line="264" w:lineRule="auto"/>
            </w:pPr>
          </w:p>
        </w:tc>
        <w:tc>
          <w:tcPr>
            <w:tcW w:w="1944" w:type="dxa"/>
          </w:tcPr>
          <w:p w14:paraId="6CCC6A8A" w14:textId="43D73BD1" w:rsidR="003557F9" w:rsidRPr="003557F9" w:rsidRDefault="003557F9" w:rsidP="003557F9">
            <w:pPr>
              <w:spacing w:after="120" w:line="264" w:lineRule="auto"/>
            </w:pPr>
          </w:p>
        </w:tc>
        <w:tc>
          <w:tcPr>
            <w:tcW w:w="1944" w:type="dxa"/>
          </w:tcPr>
          <w:p w14:paraId="79201761" w14:textId="65C88FDC" w:rsidR="003557F9" w:rsidRPr="003557F9" w:rsidRDefault="003557F9" w:rsidP="003557F9">
            <w:pPr>
              <w:spacing w:after="120" w:line="264" w:lineRule="auto"/>
            </w:pPr>
          </w:p>
        </w:tc>
        <w:tc>
          <w:tcPr>
            <w:tcW w:w="1944" w:type="dxa"/>
          </w:tcPr>
          <w:p w14:paraId="5F2DF021" w14:textId="7A407537" w:rsidR="003557F9" w:rsidRPr="003557F9" w:rsidRDefault="003557F9" w:rsidP="003557F9">
            <w:pPr>
              <w:spacing w:after="120" w:line="264" w:lineRule="auto"/>
            </w:pPr>
          </w:p>
        </w:tc>
        <w:tc>
          <w:tcPr>
            <w:tcW w:w="1944" w:type="dxa"/>
          </w:tcPr>
          <w:p w14:paraId="006200A0" w14:textId="40CF06E8" w:rsidR="003557F9" w:rsidRPr="003557F9" w:rsidRDefault="003557F9" w:rsidP="003557F9">
            <w:pPr>
              <w:spacing w:after="120" w:line="264" w:lineRule="auto"/>
            </w:pPr>
          </w:p>
        </w:tc>
        <w:tc>
          <w:tcPr>
            <w:tcW w:w="1944" w:type="dxa"/>
          </w:tcPr>
          <w:p w14:paraId="4ABEBD69" w14:textId="1A451571" w:rsidR="003557F9" w:rsidRPr="003557F9" w:rsidRDefault="003557F9" w:rsidP="003557F9">
            <w:pPr>
              <w:spacing w:after="120" w:line="264" w:lineRule="auto"/>
            </w:pPr>
          </w:p>
        </w:tc>
        <w:tc>
          <w:tcPr>
            <w:tcW w:w="1944" w:type="dxa"/>
          </w:tcPr>
          <w:p w14:paraId="12754355" w14:textId="340CB0CA" w:rsidR="003557F9" w:rsidRPr="003557F9" w:rsidRDefault="003557F9" w:rsidP="003557F9">
            <w:pPr>
              <w:spacing w:after="120" w:line="264" w:lineRule="auto"/>
            </w:pPr>
          </w:p>
        </w:tc>
        <w:tc>
          <w:tcPr>
            <w:tcW w:w="1944" w:type="dxa"/>
            <w:gridSpan w:val="2"/>
          </w:tcPr>
          <w:p w14:paraId="37A4E21B" w14:textId="65E6F419" w:rsidR="003557F9" w:rsidRPr="003557F9" w:rsidRDefault="003557F9" w:rsidP="003557F9">
            <w:pPr>
              <w:spacing w:after="120" w:line="264" w:lineRule="auto"/>
            </w:pPr>
          </w:p>
        </w:tc>
      </w:tr>
      <w:tr w:rsidR="003557F9" w:rsidRPr="003557F9" w14:paraId="29FE1DED" w14:textId="77777777" w:rsidTr="004C6CA1">
        <w:tc>
          <w:tcPr>
            <w:tcW w:w="1844" w:type="dxa"/>
            <w:vAlign w:val="center"/>
          </w:tcPr>
          <w:p w14:paraId="0A361515" w14:textId="77777777" w:rsidR="00D97B75" w:rsidRPr="00D97B75" w:rsidRDefault="00D97B75" w:rsidP="00D97B75">
            <w:pPr>
              <w:spacing w:after="120" w:line="264" w:lineRule="auto"/>
            </w:pPr>
            <w:r w:rsidRPr="00D97B75">
              <w:t xml:space="preserve">Вселение под нанимателей </w:t>
            </w:r>
          </w:p>
          <w:p w14:paraId="7979ED49" w14:textId="578CA3B3" w:rsidR="003557F9" w:rsidRPr="003557F9" w:rsidRDefault="003557F9" w:rsidP="003557F9">
            <w:pPr>
              <w:spacing w:after="120" w:line="264" w:lineRule="auto"/>
            </w:pPr>
          </w:p>
        </w:tc>
        <w:tc>
          <w:tcPr>
            <w:tcW w:w="1944" w:type="dxa"/>
          </w:tcPr>
          <w:p w14:paraId="559110C4" w14:textId="331E9A9E" w:rsidR="003557F9" w:rsidRPr="003557F9" w:rsidRDefault="003557F9" w:rsidP="003557F9">
            <w:pPr>
              <w:spacing w:after="120" w:line="264" w:lineRule="auto"/>
            </w:pPr>
          </w:p>
        </w:tc>
        <w:tc>
          <w:tcPr>
            <w:tcW w:w="1944" w:type="dxa"/>
          </w:tcPr>
          <w:p w14:paraId="74C785B8" w14:textId="77777777" w:rsidR="003557F9" w:rsidRPr="003557F9" w:rsidRDefault="003557F9" w:rsidP="006E5BFC"/>
        </w:tc>
        <w:tc>
          <w:tcPr>
            <w:tcW w:w="1944" w:type="dxa"/>
          </w:tcPr>
          <w:p w14:paraId="2561D12B" w14:textId="06FEDBBC" w:rsidR="003557F9" w:rsidRPr="003557F9" w:rsidRDefault="003557F9" w:rsidP="003557F9">
            <w:pPr>
              <w:spacing w:after="120" w:line="264" w:lineRule="auto"/>
              <w:rPr>
                <w:b/>
                <w:bCs/>
              </w:rPr>
            </w:pPr>
          </w:p>
        </w:tc>
        <w:tc>
          <w:tcPr>
            <w:tcW w:w="1944" w:type="dxa"/>
          </w:tcPr>
          <w:p w14:paraId="34A212B3" w14:textId="3F502401" w:rsidR="003557F9" w:rsidRPr="003557F9" w:rsidRDefault="003557F9" w:rsidP="003557F9">
            <w:pPr>
              <w:spacing w:after="120" w:line="264" w:lineRule="auto"/>
            </w:pPr>
          </w:p>
        </w:tc>
        <w:tc>
          <w:tcPr>
            <w:tcW w:w="1944" w:type="dxa"/>
          </w:tcPr>
          <w:p w14:paraId="404B86A1" w14:textId="77777777" w:rsidR="003557F9" w:rsidRPr="003557F9" w:rsidRDefault="003557F9" w:rsidP="006E5BFC"/>
        </w:tc>
        <w:tc>
          <w:tcPr>
            <w:tcW w:w="1944" w:type="dxa"/>
          </w:tcPr>
          <w:p w14:paraId="2A93DF10" w14:textId="77777777" w:rsidR="003557F9" w:rsidRPr="003557F9" w:rsidRDefault="003557F9" w:rsidP="006E5BFC"/>
        </w:tc>
        <w:tc>
          <w:tcPr>
            <w:tcW w:w="1944" w:type="dxa"/>
            <w:gridSpan w:val="2"/>
          </w:tcPr>
          <w:p w14:paraId="05E12968" w14:textId="65A6A64F" w:rsidR="003557F9" w:rsidRPr="003557F9" w:rsidRDefault="003557F9" w:rsidP="003557F9">
            <w:pPr>
              <w:spacing w:after="120" w:line="264" w:lineRule="auto"/>
            </w:pPr>
          </w:p>
        </w:tc>
      </w:tr>
      <w:tr w:rsidR="003557F9" w:rsidRPr="003557F9" w14:paraId="60226527" w14:textId="77777777" w:rsidTr="004C6CA1">
        <w:tc>
          <w:tcPr>
            <w:tcW w:w="1844" w:type="dxa"/>
            <w:vAlign w:val="center"/>
          </w:tcPr>
          <w:p w14:paraId="1BD7D93C" w14:textId="490F928D" w:rsidR="00D97B75" w:rsidRPr="00D97B75" w:rsidRDefault="00D97B75" w:rsidP="00D97B75">
            <w:pPr>
              <w:spacing w:after="120" w:line="264" w:lineRule="auto"/>
            </w:pPr>
            <w:r w:rsidRPr="00D97B75">
              <w:t>Вселение членов семьи и иных (в найме)</w:t>
            </w:r>
          </w:p>
          <w:p w14:paraId="14CEC7D8" w14:textId="697E52C5" w:rsidR="003557F9" w:rsidRPr="003557F9" w:rsidRDefault="003557F9" w:rsidP="003557F9">
            <w:pPr>
              <w:spacing w:after="120" w:line="264" w:lineRule="auto"/>
            </w:pPr>
          </w:p>
        </w:tc>
        <w:tc>
          <w:tcPr>
            <w:tcW w:w="1944" w:type="dxa"/>
          </w:tcPr>
          <w:p w14:paraId="5BD56C87" w14:textId="381E6322" w:rsidR="003557F9" w:rsidRPr="003557F9" w:rsidRDefault="003557F9" w:rsidP="003557F9">
            <w:pPr>
              <w:spacing w:after="120" w:line="264" w:lineRule="auto"/>
            </w:pPr>
          </w:p>
        </w:tc>
        <w:tc>
          <w:tcPr>
            <w:tcW w:w="1944" w:type="dxa"/>
          </w:tcPr>
          <w:p w14:paraId="25B166B0" w14:textId="45471FCE" w:rsidR="003557F9" w:rsidRPr="003557F9" w:rsidRDefault="003557F9" w:rsidP="003557F9">
            <w:pPr>
              <w:spacing w:after="120" w:line="264" w:lineRule="auto"/>
            </w:pPr>
          </w:p>
        </w:tc>
        <w:tc>
          <w:tcPr>
            <w:tcW w:w="1944" w:type="dxa"/>
          </w:tcPr>
          <w:p w14:paraId="21BD3A24" w14:textId="549C0C62" w:rsidR="003557F9" w:rsidRPr="003557F9" w:rsidRDefault="003557F9" w:rsidP="003557F9">
            <w:pPr>
              <w:spacing w:after="120" w:line="264" w:lineRule="auto"/>
            </w:pPr>
          </w:p>
        </w:tc>
        <w:tc>
          <w:tcPr>
            <w:tcW w:w="1944" w:type="dxa"/>
          </w:tcPr>
          <w:p w14:paraId="736C4680" w14:textId="0193F0AF" w:rsidR="003557F9" w:rsidRPr="003557F9" w:rsidRDefault="003557F9" w:rsidP="003557F9">
            <w:pPr>
              <w:spacing w:after="120" w:line="264" w:lineRule="auto"/>
            </w:pPr>
          </w:p>
        </w:tc>
        <w:tc>
          <w:tcPr>
            <w:tcW w:w="1944" w:type="dxa"/>
          </w:tcPr>
          <w:p w14:paraId="1BD98B06" w14:textId="23851E53" w:rsidR="003557F9" w:rsidRPr="003557F9" w:rsidRDefault="003557F9" w:rsidP="003557F9">
            <w:pPr>
              <w:spacing w:after="120" w:line="264" w:lineRule="auto"/>
            </w:pPr>
          </w:p>
        </w:tc>
        <w:tc>
          <w:tcPr>
            <w:tcW w:w="1944" w:type="dxa"/>
          </w:tcPr>
          <w:p w14:paraId="03B715AA" w14:textId="44E92B32" w:rsidR="003557F9" w:rsidRPr="003557F9" w:rsidRDefault="003557F9" w:rsidP="003557F9">
            <w:pPr>
              <w:spacing w:after="120" w:line="264" w:lineRule="auto"/>
            </w:pPr>
          </w:p>
        </w:tc>
        <w:tc>
          <w:tcPr>
            <w:tcW w:w="1944" w:type="dxa"/>
            <w:gridSpan w:val="2"/>
          </w:tcPr>
          <w:p w14:paraId="21C6BBE1" w14:textId="402B08B9" w:rsidR="003557F9" w:rsidRPr="003557F9" w:rsidRDefault="003557F9" w:rsidP="003557F9">
            <w:pPr>
              <w:spacing w:after="120" w:line="264" w:lineRule="auto"/>
            </w:pPr>
          </w:p>
        </w:tc>
      </w:tr>
    </w:tbl>
    <w:p w14:paraId="45211EBC" w14:textId="522EA5D8" w:rsidR="00E664A9" w:rsidRDefault="00E664A9" w:rsidP="003557F9"/>
    <w:tbl>
      <w:tblPr>
        <w:tblStyle w:val="af3"/>
        <w:tblW w:w="15452" w:type="dxa"/>
        <w:tblInd w:w="-289" w:type="dxa"/>
        <w:tblLayout w:type="fixed"/>
        <w:tblCellMar>
          <w:left w:w="57" w:type="dxa"/>
          <w:right w:w="57" w:type="dxa"/>
        </w:tblCellMar>
        <w:tblLook w:val="04A0" w:firstRow="1" w:lastRow="0" w:firstColumn="1" w:lastColumn="0" w:noHBand="0" w:noVBand="1"/>
      </w:tblPr>
      <w:tblGrid>
        <w:gridCol w:w="1844"/>
        <w:gridCol w:w="1944"/>
        <w:gridCol w:w="1944"/>
        <w:gridCol w:w="1944"/>
        <w:gridCol w:w="1944"/>
        <w:gridCol w:w="1944"/>
        <w:gridCol w:w="1944"/>
        <w:gridCol w:w="1944"/>
      </w:tblGrid>
      <w:tr w:rsidR="00D97B75" w:rsidRPr="00D97B75" w14:paraId="4931EFAE" w14:textId="77777777" w:rsidTr="004C6CA1">
        <w:tc>
          <w:tcPr>
            <w:tcW w:w="1844" w:type="dxa"/>
            <w:vAlign w:val="center"/>
          </w:tcPr>
          <w:p w14:paraId="6E0814E7" w14:textId="77777777" w:rsidR="00D97B75" w:rsidRPr="00D97B75" w:rsidRDefault="00D97B75" w:rsidP="00D97B75">
            <w:pPr>
              <w:spacing w:after="120" w:line="264" w:lineRule="auto"/>
            </w:pPr>
            <w:r w:rsidRPr="00D97B75">
              <w:t>Основания к выселению</w:t>
            </w:r>
          </w:p>
          <w:p w14:paraId="39C3A39A" w14:textId="692FE8EF" w:rsidR="00D97B75" w:rsidRPr="00D97B75" w:rsidRDefault="00D97B75" w:rsidP="00D97B75">
            <w:pPr>
              <w:spacing w:after="120" w:line="264" w:lineRule="auto"/>
            </w:pPr>
          </w:p>
        </w:tc>
        <w:tc>
          <w:tcPr>
            <w:tcW w:w="1944" w:type="dxa"/>
          </w:tcPr>
          <w:p w14:paraId="21680EFB" w14:textId="77777777" w:rsidR="00D97B75" w:rsidRPr="00D97B75" w:rsidRDefault="00D97B75" w:rsidP="00D97B75">
            <w:pPr>
              <w:spacing w:after="120" w:line="264" w:lineRule="auto"/>
            </w:pPr>
          </w:p>
        </w:tc>
        <w:tc>
          <w:tcPr>
            <w:tcW w:w="1944" w:type="dxa"/>
          </w:tcPr>
          <w:p w14:paraId="30138A54" w14:textId="4DFA8469" w:rsidR="00D97B75" w:rsidRPr="00D97B75" w:rsidRDefault="00D97B75" w:rsidP="00D97B75">
            <w:pPr>
              <w:spacing w:after="120" w:line="264" w:lineRule="auto"/>
            </w:pPr>
          </w:p>
        </w:tc>
        <w:tc>
          <w:tcPr>
            <w:tcW w:w="1944" w:type="dxa"/>
          </w:tcPr>
          <w:p w14:paraId="78AE7581" w14:textId="5EACB9A1" w:rsidR="00D97B75" w:rsidRPr="00D97B75" w:rsidRDefault="00D97B75" w:rsidP="00D97B75">
            <w:pPr>
              <w:spacing w:after="120" w:line="264" w:lineRule="auto"/>
            </w:pPr>
          </w:p>
        </w:tc>
        <w:tc>
          <w:tcPr>
            <w:tcW w:w="1944" w:type="dxa"/>
          </w:tcPr>
          <w:p w14:paraId="19F2657F" w14:textId="77777777" w:rsidR="00D97B75" w:rsidRPr="00D97B75" w:rsidRDefault="00D97B75" w:rsidP="006E5BFC"/>
        </w:tc>
        <w:tc>
          <w:tcPr>
            <w:tcW w:w="1944" w:type="dxa"/>
          </w:tcPr>
          <w:p w14:paraId="032C7130" w14:textId="235A2C2F" w:rsidR="00D97B75" w:rsidRPr="00D97B75" w:rsidRDefault="00D97B75" w:rsidP="00D97B75">
            <w:pPr>
              <w:spacing w:after="120" w:line="264" w:lineRule="auto"/>
            </w:pPr>
          </w:p>
        </w:tc>
        <w:tc>
          <w:tcPr>
            <w:tcW w:w="1944" w:type="dxa"/>
          </w:tcPr>
          <w:p w14:paraId="5AFEECD1" w14:textId="555DC09E" w:rsidR="00D97B75" w:rsidRPr="00D97B75" w:rsidRDefault="00D97B75" w:rsidP="00D97B75">
            <w:pPr>
              <w:spacing w:after="120" w:line="264" w:lineRule="auto"/>
            </w:pPr>
          </w:p>
        </w:tc>
        <w:tc>
          <w:tcPr>
            <w:tcW w:w="1944" w:type="dxa"/>
          </w:tcPr>
          <w:p w14:paraId="457C360A" w14:textId="77777777" w:rsidR="00D97B75" w:rsidRPr="00D97B75" w:rsidRDefault="00D97B75" w:rsidP="006E5BFC"/>
        </w:tc>
      </w:tr>
      <w:tr w:rsidR="00D97B75" w:rsidRPr="00D97B75" w14:paraId="7AC3E49B" w14:textId="77777777" w:rsidTr="004C6CA1">
        <w:tc>
          <w:tcPr>
            <w:tcW w:w="1844" w:type="dxa"/>
            <w:vAlign w:val="center"/>
          </w:tcPr>
          <w:p w14:paraId="051AB303" w14:textId="77777777" w:rsidR="00D97B75" w:rsidRPr="00D97B75" w:rsidRDefault="00D97B75" w:rsidP="00D97B75">
            <w:pPr>
              <w:spacing w:after="120" w:line="264" w:lineRule="auto"/>
            </w:pPr>
            <w:r w:rsidRPr="00D97B75">
              <w:t>Возможность осуществления договора обмена</w:t>
            </w:r>
          </w:p>
          <w:p w14:paraId="1BC4C78C" w14:textId="52C29E75" w:rsidR="00D97B75" w:rsidRPr="00D97B75" w:rsidRDefault="00D97B75" w:rsidP="00D97B75">
            <w:pPr>
              <w:spacing w:after="120" w:line="264" w:lineRule="auto"/>
            </w:pPr>
          </w:p>
        </w:tc>
        <w:tc>
          <w:tcPr>
            <w:tcW w:w="1944" w:type="dxa"/>
          </w:tcPr>
          <w:p w14:paraId="6727F776" w14:textId="77777777" w:rsidR="00D97B75" w:rsidRPr="00D97B75" w:rsidRDefault="00D97B75" w:rsidP="00D97B75">
            <w:pPr>
              <w:spacing w:after="120" w:line="264" w:lineRule="auto"/>
            </w:pPr>
          </w:p>
        </w:tc>
        <w:tc>
          <w:tcPr>
            <w:tcW w:w="1944" w:type="dxa"/>
          </w:tcPr>
          <w:p w14:paraId="47957821" w14:textId="625E9C99" w:rsidR="00D97B75" w:rsidRPr="00D97B75" w:rsidRDefault="00D97B75" w:rsidP="006E5BFC"/>
        </w:tc>
        <w:tc>
          <w:tcPr>
            <w:tcW w:w="1944" w:type="dxa"/>
          </w:tcPr>
          <w:p w14:paraId="4C2E7536" w14:textId="7DC1AE55" w:rsidR="006E5BFC" w:rsidRPr="00D97B75" w:rsidRDefault="006E5BFC" w:rsidP="006E5BFC"/>
          <w:p w14:paraId="2D5386B0" w14:textId="62AA949D" w:rsidR="00D97B75" w:rsidRPr="00D97B75" w:rsidRDefault="00D97B75" w:rsidP="00D97B75">
            <w:pPr>
              <w:spacing w:after="120" w:line="264" w:lineRule="auto"/>
            </w:pPr>
          </w:p>
        </w:tc>
        <w:tc>
          <w:tcPr>
            <w:tcW w:w="1944" w:type="dxa"/>
          </w:tcPr>
          <w:p w14:paraId="04687A38" w14:textId="0A49E78C" w:rsidR="00D97B75" w:rsidRPr="00D97B75" w:rsidRDefault="00D97B75" w:rsidP="00D97B75">
            <w:pPr>
              <w:spacing w:after="120" w:line="264" w:lineRule="auto"/>
            </w:pPr>
          </w:p>
        </w:tc>
        <w:tc>
          <w:tcPr>
            <w:tcW w:w="1944" w:type="dxa"/>
          </w:tcPr>
          <w:p w14:paraId="372576B5" w14:textId="18348DAD" w:rsidR="00D97B75" w:rsidRPr="00D97B75" w:rsidRDefault="00D97B75" w:rsidP="00D97B75">
            <w:pPr>
              <w:spacing w:after="120" w:line="264" w:lineRule="auto"/>
            </w:pPr>
          </w:p>
        </w:tc>
        <w:tc>
          <w:tcPr>
            <w:tcW w:w="1944" w:type="dxa"/>
          </w:tcPr>
          <w:p w14:paraId="3347D8B8" w14:textId="332BF74C" w:rsidR="00D97B75" w:rsidRPr="00D97B75" w:rsidRDefault="00D97B75" w:rsidP="00D97B75">
            <w:pPr>
              <w:spacing w:after="120" w:line="264" w:lineRule="auto"/>
            </w:pPr>
          </w:p>
        </w:tc>
        <w:tc>
          <w:tcPr>
            <w:tcW w:w="1944" w:type="dxa"/>
          </w:tcPr>
          <w:p w14:paraId="6BF03F93" w14:textId="38BAE318" w:rsidR="00D97B75" w:rsidRPr="00D97B75" w:rsidRDefault="00D97B75" w:rsidP="00D97B75">
            <w:pPr>
              <w:spacing w:after="120" w:line="264" w:lineRule="auto"/>
            </w:pPr>
          </w:p>
        </w:tc>
      </w:tr>
      <w:tr w:rsidR="00D97B75" w:rsidRPr="00D97B75" w14:paraId="34EF962F" w14:textId="77777777" w:rsidTr="004C6CA1">
        <w:tc>
          <w:tcPr>
            <w:tcW w:w="1844" w:type="dxa"/>
            <w:vAlign w:val="center"/>
          </w:tcPr>
          <w:p w14:paraId="48261867" w14:textId="2398DDC3" w:rsidR="00D97B75" w:rsidRPr="00D97B75" w:rsidRDefault="00D97B75" w:rsidP="00D97B75">
            <w:pPr>
              <w:spacing w:after="120" w:line="264" w:lineRule="auto"/>
            </w:pPr>
            <w:r w:rsidRPr="00D97B75">
              <w:t xml:space="preserve">Основания заключения </w:t>
            </w:r>
            <w:r w:rsidRPr="00D97B75">
              <w:lastRenderedPageBreak/>
              <w:t>договоры замены жилых помещений</w:t>
            </w:r>
          </w:p>
        </w:tc>
        <w:tc>
          <w:tcPr>
            <w:tcW w:w="1944" w:type="dxa"/>
          </w:tcPr>
          <w:p w14:paraId="7882F843" w14:textId="77777777" w:rsidR="00D97B75" w:rsidRPr="00D97B75" w:rsidRDefault="00D97B75" w:rsidP="00D97B75">
            <w:pPr>
              <w:spacing w:after="120" w:line="264" w:lineRule="auto"/>
            </w:pPr>
            <w:r w:rsidRPr="00D97B75">
              <w:lastRenderedPageBreak/>
              <w:t xml:space="preserve"> </w:t>
            </w:r>
          </w:p>
        </w:tc>
        <w:tc>
          <w:tcPr>
            <w:tcW w:w="1944" w:type="dxa"/>
          </w:tcPr>
          <w:p w14:paraId="35DAA0F7" w14:textId="2839EF23" w:rsidR="00D97B75" w:rsidRPr="00D97B75" w:rsidRDefault="00D97B75" w:rsidP="00D97B75">
            <w:pPr>
              <w:spacing w:after="120" w:line="264" w:lineRule="auto"/>
            </w:pPr>
          </w:p>
        </w:tc>
        <w:tc>
          <w:tcPr>
            <w:tcW w:w="1944" w:type="dxa"/>
          </w:tcPr>
          <w:p w14:paraId="7331C314" w14:textId="4B71010D" w:rsidR="00D97B75" w:rsidRPr="00D97B75" w:rsidRDefault="00D97B75" w:rsidP="006E5BFC"/>
        </w:tc>
        <w:tc>
          <w:tcPr>
            <w:tcW w:w="1944" w:type="dxa"/>
          </w:tcPr>
          <w:p w14:paraId="7C7563E4" w14:textId="655789D3" w:rsidR="00D97B75" w:rsidRPr="00D97B75" w:rsidRDefault="00D97B75" w:rsidP="006E5BFC">
            <w:pPr>
              <w:spacing w:after="120" w:line="264" w:lineRule="auto"/>
            </w:pPr>
          </w:p>
        </w:tc>
        <w:tc>
          <w:tcPr>
            <w:tcW w:w="1944" w:type="dxa"/>
          </w:tcPr>
          <w:p w14:paraId="3A0E07A7" w14:textId="01ED634A" w:rsidR="00D97B75" w:rsidRPr="00D97B75" w:rsidRDefault="00D97B75" w:rsidP="006E5BFC"/>
        </w:tc>
        <w:tc>
          <w:tcPr>
            <w:tcW w:w="1944" w:type="dxa"/>
          </w:tcPr>
          <w:p w14:paraId="3EF55B8C" w14:textId="0B06AE7B" w:rsidR="00D97B75" w:rsidRPr="00D97B75" w:rsidRDefault="00D97B75" w:rsidP="006E5BFC"/>
        </w:tc>
        <w:tc>
          <w:tcPr>
            <w:tcW w:w="1944" w:type="dxa"/>
          </w:tcPr>
          <w:p w14:paraId="73A8FC9A" w14:textId="47860B9F" w:rsidR="00D97B75" w:rsidRPr="00D97B75" w:rsidRDefault="00D97B75" w:rsidP="006E5BFC"/>
        </w:tc>
      </w:tr>
      <w:tr w:rsidR="00D97B75" w:rsidRPr="00D97B75" w14:paraId="51153706" w14:textId="77777777" w:rsidTr="004C6CA1">
        <w:tc>
          <w:tcPr>
            <w:tcW w:w="1844" w:type="dxa"/>
            <w:vAlign w:val="center"/>
          </w:tcPr>
          <w:p w14:paraId="299FD384" w14:textId="77777777" w:rsidR="00D97B75" w:rsidRPr="00D97B75" w:rsidRDefault="00D97B75" w:rsidP="00D97B75">
            <w:pPr>
              <w:spacing w:after="120" w:line="264" w:lineRule="auto"/>
            </w:pPr>
            <w:r w:rsidRPr="00D97B75">
              <w:lastRenderedPageBreak/>
              <w:t>Основание заключения договора мены</w:t>
            </w:r>
          </w:p>
          <w:p w14:paraId="1B03CFB6" w14:textId="77777777" w:rsidR="00D97B75" w:rsidRPr="00D97B75" w:rsidRDefault="00D97B75" w:rsidP="00D97B75">
            <w:pPr>
              <w:spacing w:after="120" w:line="264" w:lineRule="auto"/>
            </w:pPr>
            <w:r w:rsidRPr="00D97B75">
              <w:t xml:space="preserve">Последствия выселения , в том числе по нормам общежития </w:t>
            </w:r>
          </w:p>
          <w:p w14:paraId="666154D3" w14:textId="66B1F1C1" w:rsidR="00D97B75" w:rsidRPr="00D97B75" w:rsidRDefault="00D97B75" w:rsidP="00D97B75">
            <w:pPr>
              <w:spacing w:after="120" w:line="264" w:lineRule="auto"/>
            </w:pPr>
          </w:p>
        </w:tc>
        <w:tc>
          <w:tcPr>
            <w:tcW w:w="1944" w:type="dxa"/>
          </w:tcPr>
          <w:p w14:paraId="3F0014FE" w14:textId="77777777" w:rsidR="00D97B75" w:rsidRPr="00D97B75" w:rsidRDefault="00D97B75" w:rsidP="00D97B75">
            <w:pPr>
              <w:spacing w:after="120" w:line="264" w:lineRule="auto"/>
            </w:pPr>
          </w:p>
        </w:tc>
        <w:tc>
          <w:tcPr>
            <w:tcW w:w="1944" w:type="dxa"/>
          </w:tcPr>
          <w:p w14:paraId="01323529" w14:textId="72906DA3" w:rsidR="00D97B75" w:rsidRPr="00D97B75" w:rsidRDefault="00D97B75" w:rsidP="00D97B75">
            <w:pPr>
              <w:spacing w:after="120" w:line="264" w:lineRule="auto"/>
            </w:pPr>
          </w:p>
        </w:tc>
        <w:tc>
          <w:tcPr>
            <w:tcW w:w="1944" w:type="dxa"/>
          </w:tcPr>
          <w:p w14:paraId="7E2E140C" w14:textId="68E05B33" w:rsidR="00D97B75" w:rsidRPr="00D97B75" w:rsidRDefault="00D97B75" w:rsidP="00D97B75">
            <w:pPr>
              <w:spacing w:after="120" w:line="264" w:lineRule="auto"/>
            </w:pPr>
          </w:p>
        </w:tc>
        <w:tc>
          <w:tcPr>
            <w:tcW w:w="1944" w:type="dxa"/>
          </w:tcPr>
          <w:p w14:paraId="48C40C5E" w14:textId="5D4958CD" w:rsidR="00D97B75" w:rsidRPr="00D97B75" w:rsidRDefault="00D97B75" w:rsidP="00D97B75">
            <w:pPr>
              <w:spacing w:after="120" w:line="264" w:lineRule="auto"/>
            </w:pPr>
          </w:p>
        </w:tc>
        <w:tc>
          <w:tcPr>
            <w:tcW w:w="1944" w:type="dxa"/>
          </w:tcPr>
          <w:p w14:paraId="241B48D8" w14:textId="205CFBE9" w:rsidR="00D97B75" w:rsidRPr="00D97B75" w:rsidRDefault="00D97B75" w:rsidP="00D97B75">
            <w:pPr>
              <w:spacing w:after="120" w:line="264" w:lineRule="auto"/>
            </w:pPr>
          </w:p>
        </w:tc>
        <w:tc>
          <w:tcPr>
            <w:tcW w:w="1944" w:type="dxa"/>
          </w:tcPr>
          <w:p w14:paraId="45C64003" w14:textId="5DB89EF3" w:rsidR="00D97B75" w:rsidRPr="00D97B75" w:rsidRDefault="00D97B75" w:rsidP="00D97B75">
            <w:pPr>
              <w:spacing w:after="120" w:line="264" w:lineRule="auto"/>
            </w:pPr>
          </w:p>
        </w:tc>
        <w:tc>
          <w:tcPr>
            <w:tcW w:w="1944" w:type="dxa"/>
          </w:tcPr>
          <w:p w14:paraId="6192A01C" w14:textId="2FC3EF1D" w:rsidR="00D97B75" w:rsidRPr="00D97B75" w:rsidRDefault="00D97B75" w:rsidP="00D97B75">
            <w:pPr>
              <w:spacing w:after="120" w:line="264" w:lineRule="auto"/>
            </w:pPr>
          </w:p>
        </w:tc>
      </w:tr>
      <w:tr w:rsidR="00D97B75" w:rsidRPr="00D97B75" w14:paraId="037A543C" w14:textId="77777777" w:rsidTr="004C6CA1">
        <w:tc>
          <w:tcPr>
            <w:tcW w:w="1844" w:type="dxa"/>
            <w:vAlign w:val="center"/>
          </w:tcPr>
          <w:p w14:paraId="7CB0EB57" w14:textId="77777777" w:rsidR="00D97B75" w:rsidRPr="00D97B75" w:rsidRDefault="00D97B75" w:rsidP="00D97B75">
            <w:pPr>
              <w:spacing w:after="120" w:line="264" w:lineRule="auto"/>
            </w:pPr>
            <w:r w:rsidRPr="00D97B75">
              <w:t xml:space="preserve">Выселение в другое благоустроенное жилое помещение </w:t>
            </w:r>
          </w:p>
          <w:p w14:paraId="35ECCDC0" w14:textId="5F610A07" w:rsidR="00D97B75" w:rsidRPr="00D97B75" w:rsidRDefault="00D97B75" w:rsidP="00D97B75">
            <w:pPr>
              <w:spacing w:after="120" w:line="264" w:lineRule="auto"/>
            </w:pPr>
          </w:p>
        </w:tc>
        <w:tc>
          <w:tcPr>
            <w:tcW w:w="1944" w:type="dxa"/>
          </w:tcPr>
          <w:p w14:paraId="589E2028" w14:textId="77777777" w:rsidR="00D97B75" w:rsidRPr="00D97B75" w:rsidRDefault="00D97B75" w:rsidP="00D97B75">
            <w:pPr>
              <w:spacing w:after="120" w:line="264" w:lineRule="auto"/>
            </w:pPr>
          </w:p>
        </w:tc>
        <w:tc>
          <w:tcPr>
            <w:tcW w:w="1944" w:type="dxa"/>
          </w:tcPr>
          <w:p w14:paraId="45447D77" w14:textId="76DC9DAD" w:rsidR="00D97B75" w:rsidRPr="00D97B75" w:rsidRDefault="00D97B75" w:rsidP="00D97B75">
            <w:pPr>
              <w:spacing w:after="120" w:line="264" w:lineRule="auto"/>
            </w:pPr>
          </w:p>
        </w:tc>
        <w:tc>
          <w:tcPr>
            <w:tcW w:w="1944" w:type="dxa"/>
          </w:tcPr>
          <w:p w14:paraId="6F8E1D63" w14:textId="0899F275" w:rsidR="00D97B75" w:rsidRPr="00D97B75" w:rsidRDefault="00D97B75" w:rsidP="00D97B75">
            <w:pPr>
              <w:spacing w:after="120" w:line="264" w:lineRule="auto"/>
            </w:pPr>
          </w:p>
        </w:tc>
        <w:tc>
          <w:tcPr>
            <w:tcW w:w="1944" w:type="dxa"/>
          </w:tcPr>
          <w:p w14:paraId="3A0A5308" w14:textId="18962B9E" w:rsidR="00D97B75" w:rsidRPr="00D97B75" w:rsidRDefault="00D97B75" w:rsidP="00D97B75">
            <w:pPr>
              <w:spacing w:after="120" w:line="264" w:lineRule="auto"/>
            </w:pPr>
          </w:p>
        </w:tc>
        <w:tc>
          <w:tcPr>
            <w:tcW w:w="1944" w:type="dxa"/>
          </w:tcPr>
          <w:p w14:paraId="39201B52" w14:textId="54140DA9" w:rsidR="00D97B75" w:rsidRPr="00D97B75" w:rsidRDefault="00D97B75" w:rsidP="00D97B75">
            <w:pPr>
              <w:spacing w:after="120" w:line="264" w:lineRule="auto"/>
            </w:pPr>
          </w:p>
        </w:tc>
        <w:tc>
          <w:tcPr>
            <w:tcW w:w="1944" w:type="dxa"/>
          </w:tcPr>
          <w:p w14:paraId="1FC4E239" w14:textId="0EB6AD1E" w:rsidR="00D97B75" w:rsidRPr="00D97B75" w:rsidRDefault="00D97B75" w:rsidP="00D97B75">
            <w:pPr>
              <w:spacing w:after="120" w:line="264" w:lineRule="auto"/>
            </w:pPr>
          </w:p>
        </w:tc>
        <w:tc>
          <w:tcPr>
            <w:tcW w:w="1944" w:type="dxa"/>
          </w:tcPr>
          <w:p w14:paraId="5F27587B" w14:textId="111C0D67" w:rsidR="00D97B75" w:rsidRPr="00D97B75" w:rsidRDefault="00D97B75" w:rsidP="00D97B75">
            <w:pPr>
              <w:spacing w:after="120" w:line="264" w:lineRule="auto"/>
            </w:pPr>
          </w:p>
        </w:tc>
      </w:tr>
      <w:tr w:rsidR="00D97B75" w:rsidRPr="00D97B75" w14:paraId="04919B34" w14:textId="77777777" w:rsidTr="004C6CA1">
        <w:tc>
          <w:tcPr>
            <w:tcW w:w="1844" w:type="dxa"/>
            <w:vAlign w:val="center"/>
          </w:tcPr>
          <w:p w14:paraId="6B4C83EA" w14:textId="77777777" w:rsidR="00D97B75" w:rsidRPr="00D97B75" w:rsidRDefault="00D97B75" w:rsidP="00D97B75">
            <w:pPr>
              <w:spacing w:after="120" w:line="264" w:lineRule="auto"/>
            </w:pPr>
            <w:r w:rsidRPr="00D97B75">
              <w:t xml:space="preserve">Выселение без предоставления любого другого жилого помещения </w:t>
            </w:r>
          </w:p>
          <w:p w14:paraId="06FE2458" w14:textId="59826B1E" w:rsidR="00D97B75" w:rsidRPr="00D97B75" w:rsidRDefault="00D97B75" w:rsidP="00D97B75">
            <w:pPr>
              <w:spacing w:after="120" w:line="264" w:lineRule="auto"/>
            </w:pPr>
          </w:p>
        </w:tc>
        <w:tc>
          <w:tcPr>
            <w:tcW w:w="1944" w:type="dxa"/>
            <w:vAlign w:val="center"/>
          </w:tcPr>
          <w:p w14:paraId="5EC4ED54" w14:textId="77777777" w:rsidR="00D97B75" w:rsidRPr="00D97B75" w:rsidRDefault="00D97B75" w:rsidP="00D97B75">
            <w:pPr>
              <w:spacing w:after="120" w:line="264" w:lineRule="auto"/>
            </w:pPr>
          </w:p>
        </w:tc>
        <w:tc>
          <w:tcPr>
            <w:tcW w:w="1944" w:type="dxa"/>
            <w:vAlign w:val="center"/>
          </w:tcPr>
          <w:p w14:paraId="43D1938C" w14:textId="7E6F3887" w:rsidR="00D97B75" w:rsidRPr="00D97B75" w:rsidRDefault="00D97B75" w:rsidP="00D97B75">
            <w:pPr>
              <w:spacing w:after="120" w:line="264" w:lineRule="auto"/>
            </w:pPr>
          </w:p>
        </w:tc>
        <w:tc>
          <w:tcPr>
            <w:tcW w:w="1944" w:type="dxa"/>
            <w:vAlign w:val="center"/>
          </w:tcPr>
          <w:p w14:paraId="5A162824" w14:textId="2545B64C" w:rsidR="00D97B75" w:rsidRPr="00D97B75" w:rsidRDefault="00D97B75" w:rsidP="00D97B75">
            <w:pPr>
              <w:spacing w:after="120" w:line="264" w:lineRule="auto"/>
            </w:pPr>
          </w:p>
        </w:tc>
        <w:tc>
          <w:tcPr>
            <w:tcW w:w="1944" w:type="dxa"/>
            <w:vAlign w:val="center"/>
          </w:tcPr>
          <w:p w14:paraId="171F9DF5" w14:textId="0713FFB7" w:rsidR="00D97B75" w:rsidRPr="00D97B75" w:rsidRDefault="00D97B75" w:rsidP="00D97B75">
            <w:pPr>
              <w:spacing w:after="120" w:line="264" w:lineRule="auto"/>
            </w:pPr>
          </w:p>
        </w:tc>
        <w:tc>
          <w:tcPr>
            <w:tcW w:w="1944" w:type="dxa"/>
            <w:vAlign w:val="center"/>
          </w:tcPr>
          <w:p w14:paraId="74647D86" w14:textId="66B34968" w:rsidR="00D97B75" w:rsidRPr="00D97B75" w:rsidRDefault="00D97B75" w:rsidP="00D97B75">
            <w:pPr>
              <w:spacing w:after="120" w:line="264" w:lineRule="auto"/>
            </w:pPr>
          </w:p>
        </w:tc>
        <w:tc>
          <w:tcPr>
            <w:tcW w:w="1944" w:type="dxa"/>
            <w:vAlign w:val="center"/>
          </w:tcPr>
          <w:p w14:paraId="4E307723" w14:textId="7324D2AE" w:rsidR="00D97B75" w:rsidRPr="00D97B75" w:rsidRDefault="00D97B75" w:rsidP="00D97B75">
            <w:pPr>
              <w:spacing w:after="120" w:line="264" w:lineRule="auto"/>
            </w:pPr>
          </w:p>
        </w:tc>
        <w:tc>
          <w:tcPr>
            <w:tcW w:w="1944" w:type="dxa"/>
          </w:tcPr>
          <w:p w14:paraId="5E3078A8" w14:textId="0AB8EB3A" w:rsidR="00D97B75" w:rsidRPr="00D97B75" w:rsidRDefault="00D97B75" w:rsidP="00D97B75">
            <w:pPr>
              <w:spacing w:after="120" w:line="264" w:lineRule="auto"/>
            </w:pPr>
          </w:p>
        </w:tc>
      </w:tr>
    </w:tbl>
    <w:p w14:paraId="1D2EF1BB" w14:textId="77777777" w:rsidR="00D97B75" w:rsidRDefault="00D97B75" w:rsidP="003557F9"/>
    <w:sectPr w:rsidR="00D97B75" w:rsidSect="003557F9">
      <w:pgSz w:w="16838" w:h="11906" w:orient="landscape" w:code="9"/>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F9"/>
    <w:rsid w:val="003557F9"/>
    <w:rsid w:val="00502706"/>
    <w:rsid w:val="006E5BFC"/>
    <w:rsid w:val="00C863DE"/>
    <w:rsid w:val="00D81CB6"/>
    <w:rsid w:val="00D97B75"/>
    <w:rsid w:val="00E07F65"/>
    <w:rsid w:val="00E664A9"/>
    <w:rsid w:val="00E76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9DC6"/>
  <w15:chartTrackingRefBased/>
  <w15:docId w15:val="{18D7E7AC-D238-47FD-BB57-8BE0F471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7F9"/>
  </w:style>
  <w:style w:type="paragraph" w:styleId="1">
    <w:name w:val="heading 1"/>
    <w:basedOn w:val="a"/>
    <w:next w:val="a"/>
    <w:link w:val="10"/>
    <w:uiPriority w:val="9"/>
    <w:qFormat/>
    <w:rsid w:val="003557F9"/>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semiHidden/>
    <w:unhideWhenUsed/>
    <w:qFormat/>
    <w:rsid w:val="003557F9"/>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3557F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3557F9"/>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3557F9"/>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3557F9"/>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3557F9"/>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3557F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3557F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557F9"/>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4">
    <w:name w:val="Заголовок Знак"/>
    <w:basedOn w:val="a0"/>
    <w:link w:val="a3"/>
    <w:uiPriority w:val="10"/>
    <w:rsid w:val="003557F9"/>
    <w:rPr>
      <w:rFonts w:asciiTheme="majorHAnsi" w:eastAsiaTheme="majorEastAsia" w:hAnsiTheme="majorHAnsi" w:cstheme="majorBidi"/>
      <w:color w:val="2F5496" w:themeColor="accent1" w:themeShade="BF"/>
      <w:spacing w:val="-7"/>
      <w:sz w:val="80"/>
      <w:szCs w:val="80"/>
    </w:rPr>
  </w:style>
  <w:style w:type="character" w:customStyle="1" w:styleId="10">
    <w:name w:val="Заголовок 1 Знак"/>
    <w:basedOn w:val="a0"/>
    <w:link w:val="1"/>
    <w:uiPriority w:val="9"/>
    <w:rsid w:val="003557F9"/>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semiHidden/>
    <w:rsid w:val="003557F9"/>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3557F9"/>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3557F9"/>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3557F9"/>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3557F9"/>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3557F9"/>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3557F9"/>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3557F9"/>
    <w:rPr>
      <w:rFonts w:asciiTheme="majorHAnsi" w:eastAsiaTheme="majorEastAsia" w:hAnsiTheme="majorHAnsi" w:cstheme="majorBidi"/>
      <w:i/>
      <w:iCs/>
      <w:smallCaps/>
      <w:color w:val="595959" w:themeColor="text1" w:themeTint="A6"/>
    </w:rPr>
  </w:style>
  <w:style w:type="paragraph" w:styleId="a5">
    <w:name w:val="caption"/>
    <w:basedOn w:val="a"/>
    <w:next w:val="a"/>
    <w:uiPriority w:val="35"/>
    <w:semiHidden/>
    <w:unhideWhenUsed/>
    <w:qFormat/>
    <w:rsid w:val="003557F9"/>
    <w:pPr>
      <w:spacing w:line="240" w:lineRule="auto"/>
    </w:pPr>
    <w:rPr>
      <w:b/>
      <w:bCs/>
      <w:color w:val="404040" w:themeColor="text1" w:themeTint="BF"/>
      <w:sz w:val="20"/>
      <w:szCs w:val="20"/>
    </w:rPr>
  </w:style>
  <w:style w:type="paragraph" w:styleId="a6">
    <w:name w:val="Subtitle"/>
    <w:basedOn w:val="a"/>
    <w:next w:val="a"/>
    <w:link w:val="a7"/>
    <w:uiPriority w:val="11"/>
    <w:qFormat/>
    <w:rsid w:val="003557F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3557F9"/>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3557F9"/>
    <w:rPr>
      <w:b/>
      <w:bCs/>
    </w:rPr>
  </w:style>
  <w:style w:type="character" w:styleId="a9">
    <w:name w:val="Emphasis"/>
    <w:basedOn w:val="a0"/>
    <w:uiPriority w:val="20"/>
    <w:qFormat/>
    <w:rsid w:val="003557F9"/>
    <w:rPr>
      <w:i/>
      <w:iCs/>
    </w:rPr>
  </w:style>
  <w:style w:type="paragraph" w:styleId="aa">
    <w:name w:val="No Spacing"/>
    <w:uiPriority w:val="1"/>
    <w:qFormat/>
    <w:rsid w:val="003557F9"/>
    <w:pPr>
      <w:spacing w:after="0" w:line="240" w:lineRule="auto"/>
    </w:pPr>
  </w:style>
  <w:style w:type="paragraph" w:styleId="21">
    <w:name w:val="Quote"/>
    <w:basedOn w:val="a"/>
    <w:next w:val="a"/>
    <w:link w:val="22"/>
    <w:uiPriority w:val="29"/>
    <w:qFormat/>
    <w:rsid w:val="003557F9"/>
    <w:pPr>
      <w:spacing w:before="240" w:after="240" w:line="252" w:lineRule="auto"/>
      <w:ind w:left="864" w:right="864"/>
      <w:jc w:val="center"/>
    </w:pPr>
    <w:rPr>
      <w:i/>
      <w:iCs/>
    </w:rPr>
  </w:style>
  <w:style w:type="character" w:customStyle="1" w:styleId="22">
    <w:name w:val="Цитата 2 Знак"/>
    <w:basedOn w:val="a0"/>
    <w:link w:val="21"/>
    <w:uiPriority w:val="29"/>
    <w:rsid w:val="003557F9"/>
    <w:rPr>
      <w:i/>
      <w:iCs/>
    </w:rPr>
  </w:style>
  <w:style w:type="paragraph" w:styleId="ab">
    <w:name w:val="Intense Quote"/>
    <w:basedOn w:val="a"/>
    <w:next w:val="a"/>
    <w:link w:val="ac"/>
    <w:uiPriority w:val="30"/>
    <w:qFormat/>
    <w:rsid w:val="003557F9"/>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c">
    <w:name w:val="Выделенная цитата Знак"/>
    <w:basedOn w:val="a0"/>
    <w:link w:val="ab"/>
    <w:uiPriority w:val="30"/>
    <w:rsid w:val="003557F9"/>
    <w:rPr>
      <w:rFonts w:asciiTheme="majorHAnsi" w:eastAsiaTheme="majorEastAsia" w:hAnsiTheme="majorHAnsi" w:cstheme="majorBidi"/>
      <w:color w:val="4472C4" w:themeColor="accent1"/>
      <w:sz w:val="28"/>
      <w:szCs w:val="28"/>
    </w:rPr>
  </w:style>
  <w:style w:type="character" w:styleId="ad">
    <w:name w:val="Subtle Emphasis"/>
    <w:basedOn w:val="a0"/>
    <w:uiPriority w:val="19"/>
    <w:qFormat/>
    <w:rsid w:val="003557F9"/>
    <w:rPr>
      <w:i/>
      <w:iCs/>
      <w:color w:val="595959" w:themeColor="text1" w:themeTint="A6"/>
    </w:rPr>
  </w:style>
  <w:style w:type="character" w:styleId="ae">
    <w:name w:val="Intense Emphasis"/>
    <w:basedOn w:val="a0"/>
    <w:uiPriority w:val="21"/>
    <w:qFormat/>
    <w:rsid w:val="003557F9"/>
    <w:rPr>
      <w:b/>
      <w:bCs/>
      <w:i/>
      <w:iCs/>
    </w:rPr>
  </w:style>
  <w:style w:type="character" w:styleId="af">
    <w:name w:val="Subtle Reference"/>
    <w:basedOn w:val="a0"/>
    <w:uiPriority w:val="31"/>
    <w:qFormat/>
    <w:rsid w:val="003557F9"/>
    <w:rPr>
      <w:smallCaps/>
      <w:color w:val="404040" w:themeColor="text1" w:themeTint="BF"/>
    </w:rPr>
  </w:style>
  <w:style w:type="character" w:styleId="af0">
    <w:name w:val="Intense Reference"/>
    <w:basedOn w:val="a0"/>
    <w:uiPriority w:val="32"/>
    <w:qFormat/>
    <w:rsid w:val="003557F9"/>
    <w:rPr>
      <w:b/>
      <w:bCs/>
      <w:smallCaps/>
      <w:u w:val="single"/>
    </w:rPr>
  </w:style>
  <w:style w:type="character" w:styleId="af1">
    <w:name w:val="Book Title"/>
    <w:basedOn w:val="a0"/>
    <w:uiPriority w:val="33"/>
    <w:qFormat/>
    <w:rsid w:val="003557F9"/>
    <w:rPr>
      <w:b/>
      <w:bCs/>
      <w:smallCaps/>
    </w:rPr>
  </w:style>
  <w:style w:type="paragraph" w:styleId="af2">
    <w:name w:val="TOC Heading"/>
    <w:basedOn w:val="1"/>
    <w:next w:val="a"/>
    <w:uiPriority w:val="39"/>
    <w:semiHidden/>
    <w:unhideWhenUsed/>
    <w:qFormat/>
    <w:rsid w:val="003557F9"/>
    <w:pPr>
      <w:outlineLvl w:val="9"/>
    </w:pPr>
  </w:style>
  <w:style w:type="table" w:styleId="af3">
    <w:name w:val="Table Grid"/>
    <w:basedOn w:val="a1"/>
    <w:uiPriority w:val="39"/>
    <w:rsid w:val="00355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3557F9"/>
    <w:rPr>
      <w:color w:val="0563C1" w:themeColor="hyperlink"/>
      <w:u w:val="single"/>
    </w:rPr>
  </w:style>
  <w:style w:type="character" w:styleId="af5">
    <w:name w:val="Unresolved Mention"/>
    <w:basedOn w:val="a0"/>
    <w:uiPriority w:val="99"/>
    <w:semiHidden/>
    <w:unhideWhenUsed/>
    <w:rsid w:val="00355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223</Words>
  <Characters>1277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Диана</cp:lastModifiedBy>
  <cp:revision>5</cp:revision>
  <dcterms:created xsi:type="dcterms:W3CDTF">2020-10-27T16:15:00Z</dcterms:created>
  <dcterms:modified xsi:type="dcterms:W3CDTF">2020-10-28T10:41:00Z</dcterms:modified>
</cp:coreProperties>
</file>