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59" w:rsidRPr="00947060" w:rsidRDefault="00EA1A59" w:rsidP="00EA1A59">
      <w:pPr>
        <w:spacing w:line="360" w:lineRule="auto"/>
        <w:jc w:val="center"/>
        <w:rPr>
          <w:sz w:val="28"/>
          <w:szCs w:val="28"/>
        </w:rPr>
      </w:pPr>
      <w:r w:rsidRPr="00FE2393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3 </w:t>
      </w:r>
    </w:p>
    <w:p w:rsidR="00EA1A59" w:rsidRDefault="00EA1A59" w:rsidP="00EA1A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какой причине запрещена реакция? В таблице 2 приведены значения электрического </w:t>
      </w:r>
      <w:r w:rsidRPr="006E57C4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, лептонного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 барионного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зарядов и странности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некоторых элементарных частиц.</w:t>
      </w:r>
    </w:p>
    <w:p w:rsidR="00EA1A59" w:rsidRDefault="00EA1A59" w:rsidP="00EA1A59">
      <w:pPr>
        <w:spacing w:line="360" w:lineRule="auto"/>
        <w:rPr>
          <w:sz w:val="28"/>
          <w:szCs w:val="28"/>
        </w:rPr>
      </w:pPr>
    </w:p>
    <w:p w:rsidR="00EA1A59" w:rsidRPr="007446E1" w:rsidRDefault="00EA1A59" w:rsidP="00EA1A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Таблица 2</w:t>
      </w:r>
    </w:p>
    <w:tbl>
      <w:tblPr>
        <w:tblStyle w:val="a3"/>
        <w:tblW w:w="0" w:type="auto"/>
        <w:tblLook w:val="04A0"/>
      </w:tblPr>
      <w:tblGrid>
        <w:gridCol w:w="1180"/>
        <w:gridCol w:w="685"/>
        <w:gridCol w:w="752"/>
        <w:gridCol w:w="767"/>
        <w:gridCol w:w="720"/>
        <w:gridCol w:w="734"/>
        <w:gridCol w:w="721"/>
        <w:gridCol w:w="646"/>
        <w:gridCol w:w="649"/>
        <w:gridCol w:w="705"/>
        <w:gridCol w:w="721"/>
        <w:gridCol w:w="672"/>
        <w:gridCol w:w="619"/>
      </w:tblGrid>
      <w:tr w:rsidR="00EA1A59" w:rsidTr="006960B9">
        <w:tc>
          <w:tcPr>
            <w:tcW w:w="1183" w:type="dxa"/>
          </w:tcPr>
          <w:p w:rsidR="00EA1A59" w:rsidRPr="0092434B" w:rsidRDefault="00EA1A59" w:rsidP="006960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</w:t>
            </w:r>
          </w:p>
        </w:tc>
        <w:tc>
          <w:tcPr>
            <w:tcW w:w="723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779" w:type="dxa"/>
          </w:tcPr>
          <w:p w:rsidR="00EA1A59" w:rsidRDefault="00467A8F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795" w:type="dxa"/>
          </w:tcPr>
          <w:p w:rsidR="00EA1A59" w:rsidRDefault="00467A8F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740" w:type="dxa"/>
          </w:tcPr>
          <w:p w:rsidR="00EA1A59" w:rsidRDefault="00467A8F" w:rsidP="006960B9">
            <w:pPr>
              <w:spacing w:line="360" w:lineRule="auto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752" w:type="dxa"/>
          </w:tcPr>
          <w:p w:rsidR="00EA1A59" w:rsidRDefault="00467A8F" w:rsidP="006960B9">
            <w:pPr>
              <w:spacing w:line="360" w:lineRule="auto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741" w:type="dxa"/>
          </w:tcPr>
          <w:p w:rsidR="00EA1A59" w:rsidRDefault="00467A8F" w:rsidP="006960B9">
            <w:pPr>
              <w:spacing w:line="360" w:lineRule="auto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79" w:type="dxa"/>
          </w:tcPr>
          <w:p w:rsidR="00EA1A59" w:rsidRDefault="00EA1A59" w:rsidP="006960B9">
            <w:pPr>
              <w:spacing w:line="360" w:lineRule="auto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681" w:type="dxa"/>
          </w:tcPr>
          <w:p w:rsidR="00EA1A59" w:rsidRDefault="00EA1A59" w:rsidP="006960B9">
            <w:pPr>
              <w:spacing w:line="360" w:lineRule="auto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728" w:type="dxa"/>
          </w:tcPr>
          <w:p w:rsidR="00EA1A59" w:rsidRDefault="00467A8F" w:rsidP="006960B9">
            <w:pPr>
              <w:spacing w:line="360" w:lineRule="auto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741" w:type="dxa"/>
          </w:tcPr>
          <w:p w:rsidR="00EA1A59" w:rsidRDefault="00467A8F" w:rsidP="006960B9">
            <w:pPr>
              <w:spacing w:line="360" w:lineRule="auto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687" w:type="dxa"/>
          </w:tcPr>
          <w:p w:rsidR="00EA1A59" w:rsidRPr="004C60D4" w:rsidRDefault="00467A8F" w:rsidP="006960B9">
            <w:pPr>
              <w:spacing w:line="36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Ξ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625" w:type="dxa"/>
          </w:tcPr>
          <w:p w:rsidR="00EA1A59" w:rsidRPr="005512E0" w:rsidRDefault="00467A8F" w:rsidP="006960B9">
            <w:pPr>
              <w:spacing w:line="36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</w:tr>
      <w:tr w:rsidR="00EA1A59" w:rsidTr="006960B9">
        <w:tc>
          <w:tcPr>
            <w:tcW w:w="1183" w:type="dxa"/>
          </w:tcPr>
          <w:p w:rsidR="00EA1A59" w:rsidRPr="006E57C4" w:rsidRDefault="00EA1A59" w:rsidP="006960B9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6E57C4">
              <w:rPr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723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9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795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0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52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1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9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1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8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41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7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A1A59" w:rsidTr="006960B9">
        <w:tc>
          <w:tcPr>
            <w:tcW w:w="1183" w:type="dxa"/>
          </w:tcPr>
          <w:p w:rsidR="00EA1A59" w:rsidRPr="006E57C4" w:rsidRDefault="00EA1A59" w:rsidP="006960B9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723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79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95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0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52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41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9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81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8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41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87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EA1A59" w:rsidTr="006960B9">
        <w:tc>
          <w:tcPr>
            <w:tcW w:w="1183" w:type="dxa"/>
          </w:tcPr>
          <w:p w:rsidR="00EA1A59" w:rsidRPr="006E57C4" w:rsidRDefault="00EA1A59" w:rsidP="006960B9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723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9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95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40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52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41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9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1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8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1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7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A1A59" w:rsidTr="006960B9">
        <w:tc>
          <w:tcPr>
            <w:tcW w:w="1183" w:type="dxa"/>
          </w:tcPr>
          <w:p w:rsidR="00EA1A59" w:rsidRPr="006E57C4" w:rsidRDefault="00EA1A59" w:rsidP="006960B9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723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9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95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40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52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1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81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8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1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7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5" w:type="dxa"/>
          </w:tcPr>
          <w:p w:rsidR="00EA1A59" w:rsidRDefault="00EA1A59" w:rsidP="006960B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EA1A59" w:rsidRDefault="00EA1A59" w:rsidP="00EA1A59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054"/>
      </w:tblGrid>
      <w:tr w:rsidR="00EA1A59" w:rsidRPr="00EE3BC7" w:rsidTr="006960B9">
        <w:trPr>
          <w:trHeight w:val="644"/>
          <w:tblHeader/>
        </w:trPr>
        <w:tc>
          <w:tcPr>
            <w:tcW w:w="817" w:type="dxa"/>
            <w:vAlign w:val="center"/>
          </w:tcPr>
          <w:p w:rsidR="00EA1A59" w:rsidRPr="00EE3BC7" w:rsidRDefault="00EA1A59" w:rsidP="006960B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E3BC7">
              <w:rPr>
                <w:sz w:val="28"/>
                <w:szCs w:val="28"/>
              </w:rPr>
              <w:t>№ вар.</w:t>
            </w:r>
          </w:p>
        </w:tc>
        <w:tc>
          <w:tcPr>
            <w:tcW w:w="4054" w:type="dxa"/>
            <w:vAlign w:val="center"/>
          </w:tcPr>
          <w:p w:rsidR="00EA1A59" w:rsidRPr="00EE3BC7" w:rsidRDefault="00EA1A59" w:rsidP="006960B9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a+b→c+d</m:t>
                </m:r>
              </m:oMath>
            </m:oMathPara>
          </w:p>
        </w:tc>
      </w:tr>
      <w:tr w:rsidR="00EA1A59" w:rsidRPr="00EE3BC7" w:rsidTr="006960B9">
        <w:trPr>
          <w:trHeight w:val="644"/>
        </w:trPr>
        <w:tc>
          <w:tcPr>
            <w:tcW w:w="817" w:type="dxa"/>
            <w:vAlign w:val="center"/>
          </w:tcPr>
          <w:p w:rsidR="00EA1A59" w:rsidRPr="00EE3BC7" w:rsidRDefault="00EA1A59" w:rsidP="006960B9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EE3BC7">
              <w:rPr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4054" w:type="dxa"/>
            <w:vAlign w:val="center"/>
          </w:tcPr>
          <w:p w:rsidR="00EA1A59" w:rsidRPr="00EE3BC7" w:rsidRDefault="00467A8F" w:rsidP="006960B9">
            <w:pPr>
              <w:spacing w:line="360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-</m:t>
                    </m:r>
                  </m:sup>
                </m:sSup>
              </m:oMath>
            </m:oMathPara>
          </w:p>
        </w:tc>
      </w:tr>
    </w:tbl>
    <w:p w:rsidR="00EA1A59" w:rsidRDefault="00EA1A59" w:rsidP="00EA1A59">
      <w:pPr>
        <w:spacing w:line="360" w:lineRule="auto"/>
        <w:rPr>
          <w:sz w:val="28"/>
          <w:szCs w:val="28"/>
        </w:rPr>
      </w:pPr>
    </w:p>
    <w:p w:rsidR="006D09E6" w:rsidRPr="00E959D7" w:rsidRDefault="006D09E6" w:rsidP="006D09E6">
      <w:pPr>
        <w:pStyle w:val="1"/>
        <w:pageBreakBefore/>
        <w:spacing w:before="0" w:after="0" w:line="360" w:lineRule="auto"/>
        <w:jc w:val="center"/>
        <w:rPr>
          <w:sz w:val="28"/>
          <w:szCs w:val="28"/>
        </w:rPr>
      </w:pPr>
      <w:r w:rsidRPr="00E959D7">
        <w:rPr>
          <w:sz w:val="28"/>
          <w:szCs w:val="28"/>
        </w:rPr>
        <w:lastRenderedPageBreak/>
        <w:t>Бланк выполнения задания</w:t>
      </w:r>
    </w:p>
    <w:p w:rsidR="006D09E6" w:rsidRDefault="006D09E6" w:rsidP="006D09E6">
      <w:pPr>
        <w:pStyle w:val="a6"/>
        <w:spacing w:line="360" w:lineRule="auto"/>
        <w:ind w:left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2"/>
        <w:gridCol w:w="7088"/>
      </w:tblGrid>
      <w:tr w:rsidR="006D09E6" w:rsidRPr="000E0001" w:rsidTr="006960B9">
        <w:trPr>
          <w:jc w:val="center"/>
        </w:trPr>
        <w:tc>
          <w:tcPr>
            <w:tcW w:w="2252" w:type="dxa"/>
            <w:shd w:val="clear" w:color="auto" w:fill="auto"/>
          </w:tcPr>
          <w:p w:rsidR="006D09E6" w:rsidRPr="00186B5C" w:rsidRDefault="006D09E6" w:rsidP="006960B9">
            <w:pPr>
              <w:spacing w:line="360" w:lineRule="auto"/>
              <w:rPr>
                <w:sz w:val="28"/>
                <w:szCs w:val="28"/>
              </w:rPr>
            </w:pPr>
            <w:r w:rsidRPr="00186B5C">
              <w:rPr>
                <w:sz w:val="28"/>
                <w:szCs w:val="28"/>
              </w:rPr>
              <w:t>Дано:</w:t>
            </w:r>
          </w:p>
          <w:p w:rsidR="006D09E6" w:rsidRPr="00186B5C" w:rsidRDefault="006D09E6" w:rsidP="006960B9">
            <w:pPr>
              <w:spacing w:line="360" w:lineRule="auto"/>
              <w:rPr>
                <w:sz w:val="28"/>
                <w:szCs w:val="28"/>
              </w:rPr>
            </w:pPr>
          </w:p>
          <w:p w:rsidR="006D09E6" w:rsidRPr="00186B5C" w:rsidRDefault="006D09E6" w:rsidP="006960B9">
            <w:pPr>
              <w:spacing w:line="360" w:lineRule="auto"/>
              <w:rPr>
                <w:sz w:val="28"/>
                <w:szCs w:val="28"/>
              </w:rPr>
            </w:pPr>
          </w:p>
          <w:p w:rsidR="006D09E6" w:rsidRPr="00186B5C" w:rsidRDefault="006D09E6" w:rsidP="006960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  <w:shd w:val="clear" w:color="auto" w:fill="auto"/>
          </w:tcPr>
          <w:p w:rsidR="006D09E6" w:rsidRPr="00186B5C" w:rsidRDefault="006D09E6" w:rsidP="006960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86B5C">
              <w:rPr>
                <w:sz w:val="28"/>
                <w:szCs w:val="28"/>
              </w:rPr>
              <w:t>Решение:</w:t>
            </w:r>
          </w:p>
          <w:p w:rsidR="006D09E6" w:rsidRPr="00924B93" w:rsidRDefault="006D09E6" w:rsidP="006960B9">
            <w:pPr>
              <w:spacing w:line="360" w:lineRule="auto"/>
              <w:jc w:val="both"/>
            </w:pPr>
          </w:p>
        </w:tc>
      </w:tr>
      <w:tr w:rsidR="006D09E6" w:rsidRPr="000E0001" w:rsidTr="006960B9">
        <w:trPr>
          <w:jc w:val="center"/>
        </w:trPr>
        <w:tc>
          <w:tcPr>
            <w:tcW w:w="2252" w:type="dxa"/>
            <w:shd w:val="clear" w:color="auto" w:fill="auto"/>
          </w:tcPr>
          <w:p w:rsidR="006D09E6" w:rsidRPr="00186B5C" w:rsidRDefault="006D09E6" w:rsidP="006960B9">
            <w:pPr>
              <w:spacing w:line="360" w:lineRule="auto"/>
              <w:rPr>
                <w:sz w:val="28"/>
                <w:szCs w:val="28"/>
              </w:rPr>
            </w:pPr>
            <w:r w:rsidRPr="00186B5C">
              <w:rPr>
                <w:sz w:val="28"/>
                <w:szCs w:val="28"/>
              </w:rPr>
              <w:t>Найти:</w:t>
            </w:r>
          </w:p>
          <w:p w:rsidR="006D09E6" w:rsidRPr="00186B5C" w:rsidRDefault="006D09E6" w:rsidP="006960B9">
            <w:pPr>
              <w:spacing w:line="360" w:lineRule="auto"/>
              <w:rPr>
                <w:sz w:val="28"/>
                <w:szCs w:val="28"/>
              </w:rPr>
            </w:pPr>
          </w:p>
          <w:p w:rsidR="006D09E6" w:rsidRPr="00186B5C" w:rsidRDefault="006D09E6" w:rsidP="006960B9">
            <w:pPr>
              <w:spacing w:line="360" w:lineRule="auto"/>
              <w:rPr>
                <w:sz w:val="28"/>
                <w:szCs w:val="28"/>
              </w:rPr>
            </w:pPr>
          </w:p>
          <w:p w:rsidR="006D09E6" w:rsidRPr="00186B5C" w:rsidRDefault="006D09E6" w:rsidP="006960B9">
            <w:pPr>
              <w:spacing w:line="360" w:lineRule="auto"/>
              <w:rPr>
                <w:sz w:val="28"/>
                <w:szCs w:val="28"/>
              </w:rPr>
            </w:pPr>
          </w:p>
          <w:p w:rsidR="006D09E6" w:rsidRPr="00186B5C" w:rsidRDefault="006D09E6" w:rsidP="006960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:rsidR="006D09E6" w:rsidRPr="000E0001" w:rsidRDefault="006D09E6" w:rsidP="006960B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6D09E6" w:rsidRDefault="006D09E6" w:rsidP="006D09E6">
      <w:pPr>
        <w:spacing w:line="360" w:lineRule="auto"/>
        <w:rPr>
          <w:sz w:val="28"/>
          <w:szCs w:val="28"/>
        </w:rPr>
      </w:pPr>
    </w:p>
    <w:p w:rsidR="006D09E6" w:rsidRDefault="006D09E6" w:rsidP="006D09E6">
      <w:pPr>
        <w:spacing w:line="360" w:lineRule="auto"/>
        <w:rPr>
          <w:sz w:val="28"/>
          <w:szCs w:val="28"/>
        </w:rPr>
      </w:pPr>
    </w:p>
    <w:p w:rsidR="002972A4" w:rsidRPr="005E545E" w:rsidRDefault="002972A4" w:rsidP="0029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5E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2972A4" w:rsidRPr="005E545E" w:rsidRDefault="002972A4" w:rsidP="0029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45E">
        <w:rPr>
          <w:rFonts w:ascii="Times New Roman" w:hAnsi="Times New Roman" w:cs="Times New Roman"/>
          <w:sz w:val="28"/>
          <w:szCs w:val="28"/>
        </w:rPr>
        <w:t xml:space="preserve">По какой причине запрещена реакция? В таблице 2 приведены значения электрического 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E545E">
        <w:rPr>
          <w:rFonts w:ascii="Times New Roman" w:hAnsi="Times New Roman" w:cs="Times New Roman"/>
          <w:sz w:val="28"/>
          <w:szCs w:val="28"/>
        </w:rPr>
        <w:t xml:space="preserve">, лептонного 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E545E">
        <w:rPr>
          <w:rFonts w:ascii="Times New Roman" w:hAnsi="Times New Roman" w:cs="Times New Roman"/>
          <w:sz w:val="28"/>
          <w:szCs w:val="28"/>
        </w:rPr>
        <w:t xml:space="preserve"> и барионного 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E545E">
        <w:rPr>
          <w:rFonts w:ascii="Times New Roman" w:hAnsi="Times New Roman" w:cs="Times New Roman"/>
          <w:sz w:val="28"/>
          <w:szCs w:val="28"/>
        </w:rPr>
        <w:t xml:space="preserve"> зарядов и странности </w:t>
      </w:r>
      <w:r w:rsidRPr="005E54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E545E">
        <w:rPr>
          <w:rFonts w:ascii="Times New Roman" w:hAnsi="Times New Roman" w:cs="Times New Roman"/>
          <w:sz w:val="28"/>
          <w:szCs w:val="28"/>
        </w:rPr>
        <w:t xml:space="preserve"> некоторых элементарных частиц.</w:t>
      </w:r>
    </w:p>
    <w:p w:rsidR="002972A4" w:rsidRPr="005E545E" w:rsidRDefault="002972A4" w:rsidP="0029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2A4" w:rsidRPr="005E545E" w:rsidRDefault="002972A4" w:rsidP="0029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Таблица 2</w:t>
      </w:r>
    </w:p>
    <w:tbl>
      <w:tblPr>
        <w:tblStyle w:val="a3"/>
        <w:tblW w:w="0" w:type="auto"/>
        <w:tblLook w:val="04A0"/>
      </w:tblPr>
      <w:tblGrid>
        <w:gridCol w:w="1179"/>
        <w:gridCol w:w="685"/>
        <w:gridCol w:w="751"/>
        <w:gridCol w:w="768"/>
        <w:gridCol w:w="720"/>
        <w:gridCol w:w="733"/>
        <w:gridCol w:w="720"/>
        <w:gridCol w:w="648"/>
        <w:gridCol w:w="650"/>
        <w:gridCol w:w="705"/>
        <w:gridCol w:w="720"/>
        <w:gridCol w:w="673"/>
        <w:gridCol w:w="619"/>
      </w:tblGrid>
      <w:tr w:rsidR="002972A4" w:rsidRPr="005E545E" w:rsidTr="00F80A33">
        <w:tc>
          <w:tcPr>
            <w:tcW w:w="1183" w:type="dxa"/>
          </w:tcPr>
          <w:p w:rsidR="002972A4" w:rsidRPr="005E545E" w:rsidRDefault="002972A4" w:rsidP="00F80A33">
            <w:pPr>
              <w:rPr>
                <w:sz w:val="28"/>
                <w:szCs w:val="28"/>
              </w:rPr>
            </w:pPr>
            <w:r w:rsidRPr="005E545E">
              <w:rPr>
                <w:sz w:val="28"/>
                <w:szCs w:val="28"/>
              </w:rPr>
              <w:t>частица</w:t>
            </w:r>
          </w:p>
        </w:tc>
        <w:tc>
          <w:tcPr>
            <w:tcW w:w="723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779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795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740" w:type="dxa"/>
          </w:tcPr>
          <w:p w:rsidR="002972A4" w:rsidRPr="005E545E" w:rsidRDefault="002972A4" w:rsidP="00F80A33">
            <w:pPr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752" w:type="dxa"/>
          </w:tcPr>
          <w:p w:rsidR="002972A4" w:rsidRPr="005E545E" w:rsidRDefault="002972A4" w:rsidP="00F80A33">
            <w:pPr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741" w:type="dxa"/>
          </w:tcPr>
          <w:p w:rsidR="002972A4" w:rsidRPr="005E545E" w:rsidRDefault="002972A4" w:rsidP="00F80A33">
            <w:pPr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79" w:type="dxa"/>
          </w:tcPr>
          <w:p w:rsidR="002972A4" w:rsidRPr="005E545E" w:rsidRDefault="002972A4" w:rsidP="00F80A33">
            <w:pPr>
              <w:rPr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681" w:type="dxa"/>
          </w:tcPr>
          <w:p w:rsidR="002972A4" w:rsidRPr="005E545E" w:rsidRDefault="002972A4" w:rsidP="00F80A33">
            <w:pPr>
              <w:rPr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728" w:type="dxa"/>
          </w:tcPr>
          <w:p w:rsidR="002972A4" w:rsidRPr="005E545E" w:rsidRDefault="002972A4" w:rsidP="00F80A33">
            <w:pPr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741" w:type="dxa"/>
          </w:tcPr>
          <w:p w:rsidR="002972A4" w:rsidRPr="005E545E" w:rsidRDefault="002972A4" w:rsidP="00F80A33">
            <w:pPr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687" w:type="dxa"/>
          </w:tcPr>
          <w:p w:rsidR="002972A4" w:rsidRPr="005E545E" w:rsidRDefault="002972A4" w:rsidP="00F80A33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Ξ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625" w:type="dxa"/>
          </w:tcPr>
          <w:p w:rsidR="002972A4" w:rsidRPr="005E545E" w:rsidRDefault="002972A4" w:rsidP="00F80A33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</w:tr>
      <w:tr w:rsidR="002972A4" w:rsidRPr="005E545E" w:rsidTr="00F80A33">
        <w:tc>
          <w:tcPr>
            <w:tcW w:w="1183" w:type="dxa"/>
          </w:tcPr>
          <w:p w:rsidR="002972A4" w:rsidRPr="005E545E" w:rsidRDefault="002972A4" w:rsidP="00F80A33">
            <w:pPr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723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9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</w:rPr>
              <w:t>–</w:t>
            </w:r>
            <w:r w:rsidRPr="005E545E">
              <w:rPr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795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</w:rPr>
              <w:t>–</w:t>
            </w: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0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</w:rPr>
              <w:t>–</w:t>
            </w: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52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</w:rPr>
              <w:t>–</w:t>
            </w: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1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9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1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8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41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7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</w:rPr>
              <w:t>–</w:t>
            </w: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</w:rPr>
              <w:t>–</w:t>
            </w: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</w:tr>
      <w:tr w:rsidR="002972A4" w:rsidRPr="005E545E" w:rsidTr="00F80A33">
        <w:tc>
          <w:tcPr>
            <w:tcW w:w="1183" w:type="dxa"/>
          </w:tcPr>
          <w:p w:rsidR="002972A4" w:rsidRPr="005E545E" w:rsidRDefault="002972A4" w:rsidP="00F80A33">
            <w:pPr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723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79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95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0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52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41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9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81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8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41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87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</w:tr>
      <w:tr w:rsidR="002972A4" w:rsidRPr="005E545E" w:rsidTr="00F80A33">
        <w:tc>
          <w:tcPr>
            <w:tcW w:w="1183" w:type="dxa"/>
          </w:tcPr>
          <w:p w:rsidR="002972A4" w:rsidRPr="005E545E" w:rsidRDefault="002972A4" w:rsidP="00F80A33">
            <w:pPr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723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9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95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40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52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41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9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1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8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1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7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</w:tr>
      <w:tr w:rsidR="002972A4" w:rsidRPr="005E545E" w:rsidTr="00F80A33">
        <w:tc>
          <w:tcPr>
            <w:tcW w:w="1183" w:type="dxa"/>
          </w:tcPr>
          <w:p w:rsidR="002972A4" w:rsidRPr="005E545E" w:rsidRDefault="002972A4" w:rsidP="00F80A33">
            <w:pPr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723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9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95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40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52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</w:rPr>
              <w:t>–</w:t>
            </w: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1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81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8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</w:rPr>
              <w:t>–</w:t>
            </w: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41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</w:rPr>
              <w:t>–</w:t>
            </w:r>
            <w:r w:rsidRPr="005E54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7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</w:rPr>
              <w:t>–</w:t>
            </w:r>
            <w:r w:rsidRPr="005E545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5" w:type="dxa"/>
          </w:tcPr>
          <w:p w:rsidR="002972A4" w:rsidRPr="005E545E" w:rsidRDefault="002972A4" w:rsidP="00F80A33">
            <w:pPr>
              <w:jc w:val="center"/>
              <w:rPr>
                <w:sz w:val="28"/>
                <w:szCs w:val="28"/>
                <w:lang w:val="en-US"/>
              </w:rPr>
            </w:pPr>
            <w:r w:rsidRPr="005E545E">
              <w:rPr>
                <w:sz w:val="28"/>
                <w:szCs w:val="28"/>
              </w:rPr>
              <w:t>–</w:t>
            </w:r>
            <w:r w:rsidRPr="005E545E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2972A4" w:rsidRPr="005E545E" w:rsidRDefault="002972A4" w:rsidP="0029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054"/>
      </w:tblGrid>
      <w:tr w:rsidR="002972A4" w:rsidRPr="005E545E" w:rsidTr="00F80A33">
        <w:trPr>
          <w:trHeight w:val="644"/>
          <w:tblHeader/>
        </w:trPr>
        <w:tc>
          <w:tcPr>
            <w:tcW w:w="817" w:type="dxa"/>
            <w:vAlign w:val="center"/>
          </w:tcPr>
          <w:p w:rsidR="002972A4" w:rsidRPr="005E545E" w:rsidRDefault="002972A4" w:rsidP="00F8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№ вар.</w:t>
            </w:r>
          </w:p>
        </w:tc>
        <w:tc>
          <w:tcPr>
            <w:tcW w:w="4054" w:type="dxa"/>
            <w:vAlign w:val="center"/>
          </w:tcPr>
          <w:p w:rsidR="002972A4" w:rsidRPr="005E545E" w:rsidRDefault="002972A4" w:rsidP="00F8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oMath>
            </m:oMathPara>
          </w:p>
        </w:tc>
      </w:tr>
      <w:tr w:rsidR="002972A4" w:rsidRPr="005E545E" w:rsidTr="00F80A33">
        <w:trPr>
          <w:trHeight w:val="644"/>
        </w:trPr>
        <w:tc>
          <w:tcPr>
            <w:tcW w:w="817" w:type="dxa"/>
            <w:vAlign w:val="center"/>
          </w:tcPr>
          <w:p w:rsidR="002972A4" w:rsidRPr="005E545E" w:rsidRDefault="002972A4" w:rsidP="00F8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54" w:type="dxa"/>
            <w:vAlign w:val="center"/>
          </w:tcPr>
          <w:p w:rsidR="002972A4" w:rsidRPr="005E545E" w:rsidRDefault="002972A4" w:rsidP="00F8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→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</w:tr>
    </w:tbl>
    <w:p w:rsidR="002972A4" w:rsidRPr="005E545E" w:rsidRDefault="002972A4" w:rsidP="0029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6937"/>
      </w:tblGrid>
      <w:tr w:rsidR="002972A4" w:rsidRPr="005E545E" w:rsidTr="00F80A33">
        <w:trPr>
          <w:jc w:val="center"/>
        </w:trPr>
        <w:tc>
          <w:tcPr>
            <w:tcW w:w="2403" w:type="dxa"/>
            <w:shd w:val="clear" w:color="auto" w:fill="auto"/>
          </w:tcPr>
          <w:p w:rsidR="002972A4" w:rsidRPr="005E545E" w:rsidRDefault="002972A4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2972A4" w:rsidRPr="005E545E" w:rsidRDefault="002972A4" w:rsidP="00F80A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oMath>
            </m:oMathPara>
          </w:p>
          <w:p w:rsidR="002972A4" w:rsidRPr="005E545E" w:rsidRDefault="002972A4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→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937" w:type="dxa"/>
            <w:vMerge w:val="restart"/>
            <w:shd w:val="clear" w:color="auto" w:fill="auto"/>
          </w:tcPr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Для электрического заряда Q</w:t>
            </w:r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→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1+0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1+1+0</m:t>
                </m:r>
              </m:oMath>
            </m:oMathPara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Закон сохранения  не выполняется.</w:t>
            </w:r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Для лептонного заряда 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0+0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0+1+0</m:t>
                </m:r>
              </m:oMath>
            </m:oMathPara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Закон сохранения не выполняется.</w:t>
            </w:r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Для барионного заряда 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0+1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1+1+0</m:t>
                </m:r>
              </m:oMath>
            </m:oMathPara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Закон сохранения не выполняется.</w:t>
            </w:r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Для заряда странности </w:t>
            </w:r>
            <w:r w:rsidRPr="005E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→-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3+1+1</m:t>
                </m:r>
              </m:oMath>
            </m:oMathPara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Закон сохранения выполняется.</w:t>
            </w:r>
          </w:p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Эта реакция запрещена, т.к. закон сохранения заряда не выполняется для L.</w:t>
            </w:r>
          </w:p>
          <w:p w:rsidR="002972A4" w:rsidRPr="005E545E" w:rsidRDefault="002972A4" w:rsidP="00F80A3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E545E">
              <w:rPr>
                <w:sz w:val="28"/>
                <w:szCs w:val="28"/>
              </w:rPr>
              <w:t>Ответ: Реакция запрещена, т.к. закон сохранения заряда не выполняется для L.</w:t>
            </w:r>
          </w:p>
        </w:tc>
      </w:tr>
      <w:tr w:rsidR="002972A4" w:rsidRPr="005E545E" w:rsidTr="00F80A33">
        <w:trPr>
          <w:jc w:val="center"/>
        </w:trPr>
        <w:tc>
          <w:tcPr>
            <w:tcW w:w="2403" w:type="dxa"/>
            <w:shd w:val="clear" w:color="auto" w:fill="auto"/>
          </w:tcPr>
          <w:p w:rsidR="002972A4" w:rsidRPr="005E545E" w:rsidRDefault="002972A4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  <w:p w:rsidR="002972A4" w:rsidRPr="005E545E" w:rsidRDefault="002972A4" w:rsidP="00F80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45E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proofErr w:type="gramStart"/>
            <w:r w:rsidRPr="005E545E">
              <w:rPr>
                <w:rFonts w:ascii="Times New Roman" w:hAnsi="Times New Roman" w:cs="Times New Roman"/>
                <w:sz w:val="28"/>
                <w:szCs w:val="28"/>
              </w:rPr>
              <w:t xml:space="preserve"> - ?</w:t>
            </w:r>
            <w:proofErr w:type="gramEnd"/>
          </w:p>
        </w:tc>
        <w:tc>
          <w:tcPr>
            <w:tcW w:w="6937" w:type="dxa"/>
            <w:vMerge/>
            <w:shd w:val="clear" w:color="auto" w:fill="auto"/>
          </w:tcPr>
          <w:p w:rsidR="002972A4" w:rsidRPr="005E545E" w:rsidRDefault="002972A4" w:rsidP="00F8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9E6" w:rsidRDefault="006D09E6" w:rsidP="006D09E6">
      <w:pPr>
        <w:spacing w:line="360" w:lineRule="auto"/>
        <w:rPr>
          <w:sz w:val="28"/>
          <w:szCs w:val="28"/>
        </w:rPr>
      </w:pPr>
    </w:p>
    <w:p w:rsidR="00EA1A59" w:rsidRDefault="00EA1A59" w:rsidP="00EA1A59"/>
    <w:p w:rsidR="006D103E" w:rsidRDefault="006D103E"/>
    <w:sectPr w:rsidR="006D103E" w:rsidSect="006D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1A59"/>
    <w:rsid w:val="002972A4"/>
    <w:rsid w:val="00467A8F"/>
    <w:rsid w:val="006D09E6"/>
    <w:rsid w:val="006D103E"/>
    <w:rsid w:val="00A17B46"/>
    <w:rsid w:val="00EA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59"/>
  </w:style>
  <w:style w:type="paragraph" w:styleId="1">
    <w:name w:val="heading 1"/>
    <w:basedOn w:val="a"/>
    <w:link w:val="10"/>
    <w:uiPriority w:val="9"/>
    <w:qFormat/>
    <w:rsid w:val="006D0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A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0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6D09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9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4</cp:revision>
  <dcterms:created xsi:type="dcterms:W3CDTF">2020-10-24T16:53:00Z</dcterms:created>
  <dcterms:modified xsi:type="dcterms:W3CDTF">2020-10-29T05:29:00Z</dcterms:modified>
</cp:coreProperties>
</file>