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32" w:rsidRDefault="005D42E5" w:rsidP="005D42E5">
      <w:pPr>
        <w:pStyle w:val="a3"/>
        <w:numPr>
          <w:ilvl w:val="0"/>
          <w:numId w:val="1"/>
        </w:numPr>
      </w:pPr>
      <w:r w:rsidRPr="005D42E5">
        <w:t xml:space="preserve">Понятие о правильной осанке, </w:t>
      </w:r>
      <w:proofErr w:type="spellStart"/>
      <w:r w:rsidRPr="005D42E5">
        <w:t>ее</w:t>
      </w:r>
      <w:proofErr w:type="spellEnd"/>
      <w:r w:rsidRPr="005D42E5">
        <w:t xml:space="preserve"> нарушения. Методика мануальной терапии при различных нарушениях осанки, роль физических упражнений в профилактике нарушений осанки</w:t>
      </w:r>
    </w:p>
    <w:p w:rsidR="005D42E5" w:rsidRDefault="005D42E5" w:rsidP="005D42E5">
      <w:pPr>
        <w:pStyle w:val="a3"/>
        <w:numPr>
          <w:ilvl w:val="0"/>
          <w:numId w:val="1"/>
        </w:numPr>
      </w:pPr>
      <w:r>
        <w:t>Рекомендуемый объем ТАР – 3-5 стр. Обязательно нужно указать список</w:t>
      </w:r>
      <w:r>
        <w:t xml:space="preserve"> </w:t>
      </w:r>
      <w:bookmarkStart w:id="0" w:name="_GoBack"/>
      <w:bookmarkEnd w:id="0"/>
      <w:r>
        <w:t>литературы и источников.</w:t>
      </w:r>
    </w:p>
    <w:sectPr w:rsidR="005D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82F33"/>
    <w:multiLevelType w:val="hybridMultilevel"/>
    <w:tmpl w:val="C4E2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74"/>
    <w:rsid w:val="005D42E5"/>
    <w:rsid w:val="008A5374"/>
    <w:rsid w:val="0092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D886-0C95-4EE0-920D-EEE8281A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2020-11-04T06:49:00Z</dcterms:created>
  <dcterms:modified xsi:type="dcterms:W3CDTF">2020-11-04T06:51:00Z</dcterms:modified>
</cp:coreProperties>
</file>