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6EE" w:rsidRDefault="0063429E" w:rsidP="0063429E">
      <w:r>
        <w:t>Рекомендуемый объем ТАР – 3-5 стр. О</w:t>
      </w:r>
      <w:r>
        <w:t xml:space="preserve">бязательно нужно указать список </w:t>
      </w:r>
      <w:r>
        <w:t>литературы и источников.</w:t>
      </w:r>
    </w:p>
    <w:p w:rsidR="0063429E" w:rsidRDefault="0063429E" w:rsidP="0063429E">
      <w:r w:rsidRPr="0063429E">
        <w:t>1. Заболевания сердечно-сосудистой системы, их причины и профилактика</w:t>
      </w:r>
      <w:bookmarkStart w:id="0" w:name="_GoBack"/>
      <w:bookmarkEnd w:id="0"/>
    </w:p>
    <w:sectPr w:rsidR="00634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8A"/>
    <w:rsid w:val="0024018A"/>
    <w:rsid w:val="005246EE"/>
    <w:rsid w:val="0063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DDE72-C840-414E-866C-D911340B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3</cp:revision>
  <dcterms:created xsi:type="dcterms:W3CDTF">2020-11-04T06:52:00Z</dcterms:created>
  <dcterms:modified xsi:type="dcterms:W3CDTF">2020-11-04T06:54:00Z</dcterms:modified>
</cp:coreProperties>
</file>