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E0" w:rsidRPr="00820102" w:rsidRDefault="008B5BE0" w:rsidP="008B5BE0">
      <w:pPr>
        <w:spacing w:after="120"/>
        <w:rPr>
          <w:sz w:val="24"/>
          <w:szCs w:val="24"/>
        </w:rPr>
      </w:pPr>
      <w:r w:rsidRPr="00820102">
        <w:rPr>
          <w:sz w:val="24"/>
          <w:szCs w:val="24"/>
        </w:rPr>
        <w:t xml:space="preserve">Четыре точечных заряда </w:t>
      </w:r>
      <w:r w:rsidRPr="00820102">
        <w:rPr>
          <w:i/>
          <w:iCs/>
          <w:sz w:val="24"/>
          <w:szCs w:val="24"/>
          <w:lang w:val="en-US"/>
        </w:rPr>
        <w:t>Q</w:t>
      </w:r>
      <w:r w:rsidRPr="00820102">
        <w:rPr>
          <w:sz w:val="24"/>
          <w:szCs w:val="24"/>
          <w:vertAlign w:val="subscript"/>
        </w:rPr>
        <w:t>1</w:t>
      </w:r>
      <w:r w:rsidRPr="00820102">
        <w:rPr>
          <w:sz w:val="24"/>
          <w:szCs w:val="24"/>
        </w:rPr>
        <w:t xml:space="preserve"> = </w:t>
      </w:r>
      <w:r w:rsidRPr="00820102">
        <w:rPr>
          <w:i/>
          <w:iCs/>
          <w:sz w:val="24"/>
          <w:szCs w:val="24"/>
          <w:lang w:val="en-US"/>
        </w:rPr>
        <w:t>Q</w:t>
      </w:r>
      <w:r w:rsidRPr="00820102">
        <w:rPr>
          <w:sz w:val="24"/>
          <w:szCs w:val="24"/>
          <w:vertAlign w:val="subscript"/>
        </w:rPr>
        <w:t>3</w:t>
      </w:r>
      <w:r w:rsidRPr="00820102">
        <w:rPr>
          <w:sz w:val="24"/>
          <w:szCs w:val="24"/>
        </w:rPr>
        <w:t xml:space="preserve"> = 50 нКл,  </w:t>
      </w:r>
      <w:r w:rsidRPr="00820102">
        <w:rPr>
          <w:i/>
          <w:iCs/>
          <w:sz w:val="24"/>
          <w:szCs w:val="24"/>
          <w:lang w:val="en-US"/>
        </w:rPr>
        <w:t>Q</w:t>
      </w:r>
      <w:r w:rsidRPr="00820102">
        <w:rPr>
          <w:sz w:val="24"/>
          <w:szCs w:val="24"/>
          <w:vertAlign w:val="subscript"/>
        </w:rPr>
        <w:t>2</w:t>
      </w:r>
      <w:r w:rsidRPr="00820102">
        <w:rPr>
          <w:sz w:val="24"/>
          <w:szCs w:val="24"/>
        </w:rPr>
        <w:t xml:space="preserve"> = -50 нКл и </w:t>
      </w:r>
      <w:r w:rsidRPr="00820102">
        <w:rPr>
          <w:i/>
          <w:iCs/>
          <w:sz w:val="24"/>
          <w:szCs w:val="24"/>
          <w:lang w:val="en-US"/>
        </w:rPr>
        <w:t>Q</w:t>
      </w:r>
      <w:r w:rsidRPr="00820102">
        <w:rPr>
          <w:sz w:val="24"/>
          <w:szCs w:val="24"/>
          <w:vertAlign w:val="subscript"/>
        </w:rPr>
        <w:t xml:space="preserve">4 </w:t>
      </w:r>
      <w:r w:rsidRPr="00820102">
        <w:rPr>
          <w:sz w:val="24"/>
          <w:szCs w:val="24"/>
        </w:rPr>
        <w:t xml:space="preserve">= 50 нКл расположены в вершинах квадрата так, как показано на рисунке 6.4. Определите силу,  действующую на заряд </w:t>
      </w:r>
      <w:r w:rsidRPr="00820102">
        <w:rPr>
          <w:i/>
          <w:iCs/>
          <w:sz w:val="24"/>
          <w:szCs w:val="24"/>
          <w:lang w:val="en-US"/>
        </w:rPr>
        <w:t>Q</w:t>
      </w:r>
      <w:r w:rsidRPr="00820102">
        <w:rPr>
          <w:sz w:val="24"/>
          <w:szCs w:val="24"/>
          <w:vertAlign w:val="subscript"/>
        </w:rPr>
        <w:t>4</w:t>
      </w:r>
      <w:r w:rsidRPr="00820102">
        <w:rPr>
          <w:sz w:val="24"/>
          <w:szCs w:val="24"/>
        </w:rPr>
        <w:t xml:space="preserve"> со стороны остальных трех зарядов, если </w:t>
      </w:r>
      <w:r w:rsidRPr="00820102">
        <w:rPr>
          <w:i/>
          <w:iCs/>
          <w:sz w:val="24"/>
          <w:szCs w:val="24"/>
          <w:lang w:val="en-US"/>
        </w:rPr>
        <w:t>r</w:t>
      </w:r>
      <w:r w:rsidRPr="00820102">
        <w:rPr>
          <w:i/>
          <w:iCs/>
          <w:sz w:val="24"/>
          <w:szCs w:val="24"/>
        </w:rPr>
        <w:t xml:space="preserve"> </w:t>
      </w:r>
      <w:r w:rsidRPr="00820102">
        <w:rPr>
          <w:sz w:val="24"/>
          <w:szCs w:val="24"/>
        </w:rPr>
        <w:t xml:space="preserve">= 5 см. Какова потенциальная энергия заряда </w:t>
      </w:r>
      <w:r w:rsidRPr="00820102">
        <w:rPr>
          <w:i/>
          <w:iCs/>
          <w:sz w:val="24"/>
          <w:szCs w:val="24"/>
          <w:lang w:val="en-US"/>
        </w:rPr>
        <w:t>Q</w:t>
      </w:r>
      <w:r w:rsidRPr="00820102">
        <w:rPr>
          <w:sz w:val="24"/>
          <w:szCs w:val="24"/>
          <w:vertAlign w:val="subscript"/>
        </w:rPr>
        <w:t>4</w:t>
      </w:r>
      <w:r w:rsidRPr="00820102">
        <w:rPr>
          <w:sz w:val="24"/>
          <w:szCs w:val="24"/>
        </w:rPr>
        <w:t>?</w:t>
      </w:r>
    </w:p>
    <w:p w:rsidR="008B5BE0" w:rsidRPr="00820102" w:rsidRDefault="008B5BE0" w:rsidP="008B5BE0">
      <w:pPr>
        <w:spacing w:after="120"/>
        <w:rPr>
          <w:sz w:val="24"/>
          <w:szCs w:val="24"/>
        </w:rPr>
      </w:pPr>
      <w:r w:rsidRPr="00820102">
        <w:rPr>
          <w:sz w:val="24"/>
          <w:szCs w:val="24"/>
        </w:rPr>
        <w:object w:dxaOrig="2593" w:dyaOrig="2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5pt;height:114.85pt" o:ole="">
            <v:imagedata r:id="rId4" o:title=""/>
          </v:shape>
          <o:OLEObject Type="Embed" ProgID="Visio.Drawing.11" ShapeID="_x0000_i1025" DrawAspect="Content" ObjectID="_1666254719" r:id="rId5"/>
        </w:object>
      </w:r>
    </w:p>
    <w:p w:rsidR="008B5BE0" w:rsidRDefault="008B5BE0" w:rsidP="008B5BE0">
      <w:pPr>
        <w:spacing w:after="120"/>
        <w:rPr>
          <w:sz w:val="24"/>
          <w:szCs w:val="24"/>
        </w:rPr>
      </w:pPr>
      <w:r w:rsidRPr="00820102">
        <w:rPr>
          <w:sz w:val="24"/>
          <w:szCs w:val="24"/>
        </w:rPr>
        <w:t>Рисунок 6.4</w:t>
      </w:r>
    </w:p>
    <w:p w:rsidR="004E6E2B" w:rsidRDefault="004E6E2B"/>
    <w:sectPr w:rsidR="004E6E2B" w:rsidSect="004E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B5BE0"/>
    <w:rsid w:val="004E6E2B"/>
    <w:rsid w:val="00820102"/>
    <w:rsid w:val="008B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2020-11-07T08:43:00Z</dcterms:created>
  <dcterms:modified xsi:type="dcterms:W3CDTF">2020-11-07T08:43:00Z</dcterms:modified>
</cp:coreProperties>
</file>