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8" w:rsidRPr="00E857B4" w:rsidRDefault="009D2C98" w:rsidP="009D2C98">
      <w:pPr>
        <w:spacing w:after="120"/>
        <w:ind w:firstLine="284"/>
        <w:jc w:val="both"/>
        <w:rPr>
          <w:bCs/>
          <w:sz w:val="24"/>
          <w:szCs w:val="24"/>
        </w:rPr>
      </w:pPr>
      <w:r w:rsidRPr="00E128CD">
        <w:rPr>
          <w:bCs/>
          <w:sz w:val="24"/>
          <w:szCs w:val="24"/>
          <w:highlight w:val="green"/>
        </w:rPr>
        <w:t xml:space="preserve">Показатель адиабаты некоторого идеального газа </w:t>
      </w:r>
      <w:r w:rsidRPr="00E128CD">
        <w:rPr>
          <w:bCs/>
          <w:sz w:val="24"/>
          <w:szCs w:val="24"/>
          <w:highlight w:val="green"/>
        </w:rPr>
        <w:sym w:font="Symbol" w:char="F067"/>
      </w:r>
      <w:r w:rsidRPr="00E128CD">
        <w:rPr>
          <w:bCs/>
          <w:sz w:val="24"/>
          <w:szCs w:val="24"/>
          <w:highlight w:val="green"/>
        </w:rPr>
        <w:t xml:space="preserve"> = 1,33. Определите молярные теплоемкости </w:t>
      </w:r>
      <w:proofErr w:type="gramStart"/>
      <w:r w:rsidRPr="00E128CD">
        <w:rPr>
          <w:bCs/>
          <w:i/>
          <w:sz w:val="24"/>
          <w:szCs w:val="24"/>
          <w:highlight w:val="green"/>
        </w:rPr>
        <w:t>Ср</w:t>
      </w:r>
      <w:proofErr w:type="gramEnd"/>
      <w:r w:rsidRPr="00E128CD">
        <w:rPr>
          <w:bCs/>
          <w:sz w:val="24"/>
          <w:szCs w:val="24"/>
          <w:highlight w:val="green"/>
        </w:rPr>
        <w:t xml:space="preserve"> и </w:t>
      </w:r>
      <w:proofErr w:type="spellStart"/>
      <w:r w:rsidRPr="00E128CD">
        <w:rPr>
          <w:bCs/>
          <w:i/>
          <w:sz w:val="24"/>
          <w:szCs w:val="24"/>
          <w:highlight w:val="green"/>
        </w:rPr>
        <w:t>Сv</w:t>
      </w:r>
      <w:proofErr w:type="spellEnd"/>
      <w:r w:rsidRPr="00E128CD">
        <w:rPr>
          <w:bCs/>
          <w:sz w:val="24"/>
          <w:szCs w:val="24"/>
          <w:highlight w:val="green"/>
        </w:rPr>
        <w:t xml:space="preserve"> этого газа.</w:t>
      </w:r>
    </w:p>
    <w:p w:rsidR="004E6E2B" w:rsidRDefault="004E6E2B"/>
    <w:sectPr w:rsidR="004E6E2B" w:rsidSect="004E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2C98"/>
    <w:rsid w:val="004E6E2B"/>
    <w:rsid w:val="009D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2020-11-07T08:51:00Z</dcterms:created>
  <dcterms:modified xsi:type="dcterms:W3CDTF">2020-11-07T08:51:00Z</dcterms:modified>
</cp:coreProperties>
</file>