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D4" w:rsidRPr="006C5E4F" w:rsidRDefault="00265BD4" w:rsidP="00265BD4">
      <w:r>
        <w:t>Для определения постоянных Ван-дер-Ваальса некоторое количество газа, занимающее при Т</w:t>
      </w:r>
      <w:r w:rsidRPr="006C5E4F">
        <w:rPr>
          <w:vertAlign w:val="subscript"/>
        </w:rPr>
        <w:t>1</w:t>
      </w:r>
      <w:r>
        <w:t xml:space="preserve"> = 300</w:t>
      </w:r>
      <w:proofErr w:type="gramStart"/>
      <w:r>
        <w:t xml:space="preserve"> К</w:t>
      </w:r>
      <w:proofErr w:type="gramEnd"/>
      <w:r>
        <w:t xml:space="preserve"> и </w:t>
      </w:r>
      <w:r>
        <w:rPr>
          <w:lang w:val="en-US"/>
        </w:rPr>
        <w:t>p</w:t>
      </w:r>
      <w:r w:rsidRPr="006C5E4F">
        <w:rPr>
          <w:vertAlign w:val="subscript"/>
        </w:rPr>
        <w:t>1</w:t>
      </w:r>
      <w:r w:rsidRPr="00315ABE">
        <w:t xml:space="preserve"> = 1,00*10</w:t>
      </w:r>
      <w:r w:rsidRPr="006C5E4F">
        <w:rPr>
          <w:vertAlign w:val="superscript"/>
        </w:rPr>
        <w:t>7</w:t>
      </w:r>
      <w:r w:rsidRPr="00315ABE">
        <w:t xml:space="preserve"> </w:t>
      </w:r>
      <w:r>
        <w:t xml:space="preserve">Па объём </w:t>
      </w:r>
      <w:r>
        <w:rPr>
          <w:lang w:val="en-US"/>
        </w:rPr>
        <w:t>V</w:t>
      </w:r>
      <w:r w:rsidRPr="006C5E4F">
        <w:rPr>
          <w:vertAlign w:val="subscript"/>
        </w:rPr>
        <w:t>1</w:t>
      </w:r>
      <w:r w:rsidRPr="00315ABE">
        <w:t xml:space="preserve"> = 6,79*10</w:t>
      </w:r>
      <w:r w:rsidRPr="006C5E4F">
        <w:rPr>
          <w:vertAlign w:val="superscript"/>
        </w:rPr>
        <w:t>-4</w:t>
      </w:r>
      <w:r w:rsidRPr="00315ABE">
        <w:t xml:space="preserve"> </w:t>
      </w:r>
      <w:r>
        <w:t>м</w:t>
      </w:r>
      <w:r w:rsidRPr="006C5E4F">
        <w:rPr>
          <w:vertAlign w:val="superscript"/>
        </w:rPr>
        <w:t>3</w:t>
      </w:r>
      <w:r>
        <w:t xml:space="preserve">, было изотермически сжато до объёма </w:t>
      </w:r>
      <w:r>
        <w:rPr>
          <w:lang w:val="en-US"/>
        </w:rPr>
        <w:t>V</w:t>
      </w:r>
      <w:r w:rsidRPr="006C5E4F">
        <w:rPr>
          <w:vertAlign w:val="subscript"/>
        </w:rPr>
        <w:t>2</w:t>
      </w:r>
      <w:r w:rsidRPr="006C5E4F">
        <w:t xml:space="preserve"> = 4,00*10</w:t>
      </w:r>
      <w:r w:rsidRPr="006C5E4F">
        <w:rPr>
          <w:vertAlign w:val="superscript"/>
        </w:rPr>
        <w:t>-4</w:t>
      </w:r>
      <w:r w:rsidRPr="006C5E4F">
        <w:t xml:space="preserve"> </w:t>
      </w:r>
      <w:r>
        <w:t>м</w:t>
      </w:r>
      <w:r w:rsidRPr="006C5E4F">
        <w:rPr>
          <w:vertAlign w:val="superscript"/>
        </w:rPr>
        <w:t>3</w:t>
      </w:r>
      <w:r>
        <w:t xml:space="preserve">, в результате чего давление возросло до значения </w:t>
      </w:r>
      <w:r>
        <w:rPr>
          <w:lang w:val="en-US"/>
        </w:rPr>
        <w:t>p</w:t>
      </w:r>
      <w:r w:rsidRPr="006C5E4F">
        <w:rPr>
          <w:vertAlign w:val="subscript"/>
        </w:rPr>
        <w:t>2</w:t>
      </w:r>
      <w:r w:rsidRPr="006C5E4F">
        <w:t xml:space="preserve"> = 1,65*10</w:t>
      </w:r>
      <w:r w:rsidRPr="006C5E4F">
        <w:rPr>
          <w:vertAlign w:val="superscript"/>
        </w:rPr>
        <w:t>7</w:t>
      </w:r>
      <w:r w:rsidRPr="006C5E4F">
        <w:t xml:space="preserve"> </w:t>
      </w:r>
      <w:r>
        <w:t>Па. Затем газ был охлаждён при неизменном объёме до температуры Т</w:t>
      </w:r>
      <w:proofErr w:type="gramStart"/>
      <w:r w:rsidRPr="006C5E4F">
        <w:rPr>
          <w:vertAlign w:val="subscript"/>
        </w:rPr>
        <w:t>2</w:t>
      </w:r>
      <w:proofErr w:type="gramEnd"/>
      <w:r>
        <w:t xml:space="preserve"> = 200 К. Давление при этом уменьшилось до значения </w:t>
      </w:r>
      <w:r>
        <w:rPr>
          <w:lang w:val="en-US"/>
        </w:rPr>
        <w:t>p</w:t>
      </w:r>
      <w:r w:rsidRPr="006C5E4F">
        <w:rPr>
          <w:vertAlign w:val="subscript"/>
        </w:rPr>
        <w:t>3</w:t>
      </w:r>
      <w:r w:rsidRPr="006C5E4F">
        <w:t xml:space="preserve"> = 0,819*10</w:t>
      </w:r>
      <w:r w:rsidRPr="006C5E4F">
        <w:rPr>
          <w:vertAlign w:val="superscript"/>
        </w:rPr>
        <w:t>7</w:t>
      </w:r>
      <w:r w:rsidRPr="006C5E4F">
        <w:t xml:space="preserve"> </w:t>
      </w:r>
      <w:r>
        <w:t xml:space="preserve">Па. Воспользовавшись этими данными, вычислить </w:t>
      </w:r>
      <w:proofErr w:type="gramStart"/>
      <w:r>
        <w:t>постоянные</w:t>
      </w:r>
      <w:proofErr w:type="gramEnd"/>
      <w:r>
        <w:t xml:space="preserve"> </w:t>
      </w:r>
      <w:r>
        <w:rPr>
          <w:lang w:val="en-US"/>
        </w:rPr>
        <w:t>a</w:t>
      </w:r>
      <w:r w:rsidRPr="006C5E4F">
        <w:t xml:space="preserve"> </w:t>
      </w:r>
      <w:r>
        <w:t xml:space="preserve">и </w:t>
      </w:r>
      <w:r>
        <w:rPr>
          <w:lang w:val="en-US"/>
        </w:rPr>
        <w:t>b</w:t>
      </w:r>
      <w:r>
        <w:t xml:space="preserve"> для моля газа.</w:t>
      </w:r>
    </w:p>
    <w:p w:rsidR="0093395A" w:rsidRDefault="0093395A"/>
    <w:sectPr w:rsidR="0093395A" w:rsidSect="00B0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5BD4"/>
    <w:rsid w:val="00265BD4"/>
    <w:rsid w:val="0093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2020-11-08T19:11:00Z</dcterms:created>
  <dcterms:modified xsi:type="dcterms:W3CDTF">2020-11-08T19:11:00Z</dcterms:modified>
</cp:coreProperties>
</file>