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62" w:rsidRPr="00DF572F" w:rsidRDefault="00651D62" w:rsidP="00651D62">
      <w:pPr>
        <w:widowControl w:val="0"/>
        <w:ind w:firstLine="0"/>
        <w:jc w:val="center"/>
        <w:rPr>
          <w:szCs w:val="28"/>
        </w:rPr>
      </w:pPr>
      <w:bookmarkStart w:id="0" w:name="_Toc291574500"/>
      <w:bookmarkStart w:id="1" w:name="_Toc291574601"/>
      <w:r w:rsidRPr="00DF572F">
        <w:rPr>
          <w:szCs w:val="28"/>
        </w:rPr>
        <w:t>МИНОБРНАУКИ РОССИИ</w:t>
      </w:r>
    </w:p>
    <w:p w:rsidR="00651D62" w:rsidRPr="00DF572F" w:rsidRDefault="00651D62" w:rsidP="00651D62">
      <w:pPr>
        <w:widowControl w:val="0"/>
        <w:ind w:firstLine="0"/>
        <w:jc w:val="center"/>
        <w:rPr>
          <w:szCs w:val="28"/>
        </w:rPr>
      </w:pPr>
    </w:p>
    <w:p w:rsidR="00651D62" w:rsidRPr="00DF572F" w:rsidRDefault="00651D62" w:rsidP="00651D62">
      <w:pPr>
        <w:widowControl w:val="0"/>
        <w:ind w:firstLine="0"/>
        <w:jc w:val="center"/>
        <w:rPr>
          <w:szCs w:val="28"/>
        </w:rPr>
      </w:pPr>
      <w:r w:rsidRPr="00DF572F">
        <w:rPr>
          <w:szCs w:val="28"/>
        </w:rPr>
        <w:t>Федеральное государственное бюджетное</w:t>
      </w:r>
    </w:p>
    <w:p w:rsidR="00651D62" w:rsidRPr="00DF572F" w:rsidRDefault="00651D62" w:rsidP="00651D62">
      <w:pPr>
        <w:widowControl w:val="0"/>
        <w:ind w:firstLine="0"/>
        <w:jc w:val="center"/>
        <w:rPr>
          <w:szCs w:val="28"/>
        </w:rPr>
      </w:pPr>
      <w:proofErr w:type="gramStart"/>
      <w:r w:rsidRPr="00DF572F">
        <w:rPr>
          <w:szCs w:val="28"/>
        </w:rPr>
        <w:t>образовательное</w:t>
      </w:r>
      <w:proofErr w:type="gramEnd"/>
      <w:r w:rsidRPr="00DF572F">
        <w:rPr>
          <w:szCs w:val="28"/>
        </w:rPr>
        <w:t xml:space="preserve"> учреждение высшего образования</w:t>
      </w:r>
    </w:p>
    <w:p w:rsidR="00651D62" w:rsidRPr="00DF572F" w:rsidRDefault="00651D62" w:rsidP="00651D62">
      <w:pPr>
        <w:widowControl w:val="0"/>
        <w:ind w:firstLine="0"/>
        <w:jc w:val="center"/>
        <w:rPr>
          <w:szCs w:val="28"/>
        </w:rPr>
      </w:pPr>
      <w:r w:rsidRPr="00DF572F">
        <w:rPr>
          <w:szCs w:val="28"/>
        </w:rPr>
        <w:t>«Тульский государственный университет»</w:t>
      </w:r>
    </w:p>
    <w:p w:rsidR="00651D62" w:rsidRPr="00DF572F" w:rsidRDefault="00651D62" w:rsidP="00651D62">
      <w:pPr>
        <w:widowControl w:val="0"/>
        <w:rPr>
          <w:szCs w:val="28"/>
        </w:rPr>
      </w:pPr>
    </w:p>
    <w:p w:rsidR="00651D62" w:rsidRPr="00DF572F" w:rsidRDefault="00651D62" w:rsidP="00651D62">
      <w:pPr>
        <w:ind w:firstLine="0"/>
        <w:jc w:val="center"/>
        <w:rPr>
          <w:color w:val="000000"/>
          <w:szCs w:val="28"/>
        </w:rPr>
      </w:pPr>
      <w:r w:rsidRPr="00DF572F">
        <w:rPr>
          <w:color w:val="000000"/>
          <w:szCs w:val="28"/>
        </w:rPr>
        <w:t>Институт «Прикладной математики и компьютерных наук»</w:t>
      </w:r>
    </w:p>
    <w:p w:rsidR="00651D62" w:rsidRPr="00DF572F" w:rsidRDefault="00651D62" w:rsidP="00651D62">
      <w:pPr>
        <w:ind w:firstLine="0"/>
        <w:jc w:val="center"/>
        <w:rPr>
          <w:color w:val="000000"/>
          <w:szCs w:val="28"/>
        </w:rPr>
      </w:pPr>
      <w:r w:rsidRPr="00DF572F">
        <w:rPr>
          <w:color w:val="000000"/>
          <w:szCs w:val="28"/>
        </w:rPr>
        <w:t>Кафедра «Вычислительной техники»</w:t>
      </w:r>
    </w:p>
    <w:p w:rsidR="00651D62" w:rsidRPr="00DF572F" w:rsidRDefault="00651D62" w:rsidP="00651D62">
      <w:pPr>
        <w:widowControl w:val="0"/>
        <w:rPr>
          <w:szCs w:val="28"/>
        </w:rPr>
      </w:pPr>
    </w:p>
    <w:p w:rsidR="00651D62" w:rsidRPr="00DF572F" w:rsidRDefault="00651D62" w:rsidP="00651D62">
      <w:pPr>
        <w:widowControl w:val="0"/>
        <w:rPr>
          <w:szCs w:val="28"/>
        </w:rPr>
      </w:pPr>
    </w:p>
    <w:tbl>
      <w:tblPr>
        <w:tblW w:w="5370" w:type="dxa"/>
        <w:tblInd w:w="4281" w:type="dxa"/>
        <w:tblCellMar>
          <w:left w:w="28" w:type="dxa"/>
          <w:right w:w="28" w:type="dxa"/>
        </w:tblCellMar>
        <w:tblLook w:val="01E0" w:firstRow="1" w:lastRow="1" w:firstColumn="1" w:lastColumn="1" w:noHBand="0" w:noVBand="0"/>
      </w:tblPr>
      <w:tblGrid>
        <w:gridCol w:w="5370"/>
      </w:tblGrid>
      <w:tr w:rsidR="00651D62" w:rsidRPr="00DF572F" w:rsidTr="00651D62">
        <w:trPr>
          <w:cantSplit/>
          <w:trHeight w:val="1106"/>
        </w:trPr>
        <w:tc>
          <w:tcPr>
            <w:tcW w:w="5370" w:type="dxa"/>
          </w:tcPr>
          <w:p w:rsidR="00651D62" w:rsidRPr="00DF572F" w:rsidRDefault="00651D62" w:rsidP="00651D62">
            <w:pPr>
              <w:widowControl w:val="0"/>
              <w:ind w:firstLine="0"/>
              <w:rPr>
                <w:szCs w:val="28"/>
              </w:rPr>
            </w:pPr>
            <w:r w:rsidRPr="00DF572F">
              <w:rPr>
                <w:szCs w:val="28"/>
              </w:rPr>
              <w:t>Утверждено на заседании кафедры</w:t>
            </w:r>
          </w:p>
          <w:p w:rsidR="00651D62" w:rsidRPr="00DF572F" w:rsidRDefault="00651D62" w:rsidP="00651D62">
            <w:pPr>
              <w:widowControl w:val="0"/>
              <w:ind w:firstLine="0"/>
              <w:rPr>
                <w:szCs w:val="28"/>
              </w:rPr>
            </w:pPr>
            <w:r w:rsidRPr="00DF572F">
              <w:rPr>
                <w:szCs w:val="28"/>
              </w:rPr>
              <w:t>«Вычислительной техники»</w:t>
            </w:r>
          </w:p>
          <w:p w:rsidR="00651D62" w:rsidRPr="00DF572F" w:rsidRDefault="00651D62" w:rsidP="00651D62">
            <w:pPr>
              <w:widowControl w:val="0"/>
              <w:ind w:firstLine="0"/>
              <w:rPr>
                <w:szCs w:val="28"/>
              </w:rPr>
            </w:pPr>
            <w:r w:rsidRPr="00DF572F">
              <w:rPr>
                <w:szCs w:val="28"/>
              </w:rPr>
              <w:t>«29» января 2019 г., протокол № 06</w:t>
            </w:r>
          </w:p>
          <w:p w:rsidR="00651D62" w:rsidRPr="00DF572F" w:rsidRDefault="00651D62" w:rsidP="00651D62">
            <w:pPr>
              <w:tabs>
                <w:tab w:val="left" w:leader="underscore" w:pos="2242"/>
              </w:tabs>
              <w:ind w:firstLine="0"/>
              <w:rPr>
                <w:rFonts w:eastAsia="Calibri"/>
                <w:szCs w:val="28"/>
                <w:lang w:eastAsia="en-US"/>
              </w:rPr>
            </w:pPr>
          </w:p>
        </w:tc>
      </w:tr>
      <w:tr w:rsidR="00651D62" w:rsidRPr="00DF572F" w:rsidTr="00651D62">
        <w:trPr>
          <w:cantSplit/>
          <w:trHeight w:val="781"/>
        </w:trPr>
        <w:tc>
          <w:tcPr>
            <w:tcW w:w="5370" w:type="dxa"/>
          </w:tcPr>
          <w:p w:rsidR="00651D62" w:rsidRPr="00DF572F" w:rsidRDefault="00651D62" w:rsidP="00651D62">
            <w:pPr>
              <w:tabs>
                <w:tab w:val="left" w:leader="underscore" w:pos="2242"/>
              </w:tabs>
              <w:spacing w:after="240"/>
              <w:ind w:firstLine="0"/>
              <w:rPr>
                <w:rFonts w:eastAsia="Calibri"/>
                <w:szCs w:val="28"/>
                <w:lang w:eastAsia="en-US"/>
              </w:rPr>
            </w:pPr>
            <w:r w:rsidRPr="00DF572F">
              <w:rPr>
                <w:rFonts w:eastAsia="Calibri"/>
                <w:szCs w:val="28"/>
                <w:lang w:eastAsia="en-US"/>
              </w:rPr>
              <w:t>Заведующий кафедрой</w:t>
            </w:r>
          </w:p>
          <w:p w:rsidR="00651D62" w:rsidRPr="00DF572F" w:rsidRDefault="00651D62" w:rsidP="00651D62">
            <w:pPr>
              <w:tabs>
                <w:tab w:val="left" w:leader="underscore" w:pos="2242"/>
              </w:tabs>
              <w:ind w:firstLine="0"/>
              <w:rPr>
                <w:szCs w:val="28"/>
              </w:rPr>
            </w:pPr>
            <w:r w:rsidRPr="00DF572F">
              <w:rPr>
                <w:rFonts w:eastAsia="Calibri"/>
                <w:szCs w:val="28"/>
                <w:lang w:eastAsia="en-US"/>
              </w:rPr>
              <w:t>____________</w:t>
            </w:r>
            <w:r w:rsidRPr="00DF572F">
              <w:rPr>
                <w:rFonts w:eastAsia="Calibri"/>
                <w:bCs/>
                <w:szCs w:val="28"/>
                <w:lang w:eastAsia="en-US"/>
              </w:rPr>
              <w:t>_____________</w:t>
            </w:r>
            <w:proofErr w:type="spellStart"/>
            <w:r w:rsidRPr="00DF572F">
              <w:rPr>
                <w:rFonts w:eastAsia="Calibri"/>
                <w:szCs w:val="28"/>
                <w:lang w:eastAsia="en-US"/>
              </w:rPr>
              <w:t>А.Н.Ивутин</w:t>
            </w:r>
            <w:proofErr w:type="spellEnd"/>
          </w:p>
        </w:tc>
      </w:tr>
    </w:tbl>
    <w:p w:rsidR="00651D62" w:rsidRPr="00DF572F" w:rsidRDefault="00651D62" w:rsidP="00651D62">
      <w:pPr>
        <w:widowControl w:val="0"/>
        <w:ind w:firstLine="0"/>
        <w:jc w:val="center"/>
        <w:rPr>
          <w:b/>
          <w:spacing w:val="40"/>
          <w:szCs w:val="28"/>
        </w:rPr>
      </w:pPr>
    </w:p>
    <w:p w:rsidR="00651D62" w:rsidRPr="00DF572F" w:rsidRDefault="00651D62" w:rsidP="00651D62">
      <w:pPr>
        <w:widowControl w:val="0"/>
        <w:ind w:firstLine="0"/>
        <w:jc w:val="center"/>
        <w:rPr>
          <w:b/>
          <w:spacing w:val="40"/>
          <w:szCs w:val="28"/>
        </w:rPr>
      </w:pPr>
    </w:p>
    <w:p w:rsidR="00651D62" w:rsidRPr="00DF572F" w:rsidRDefault="00651D62" w:rsidP="00651D62">
      <w:pPr>
        <w:widowControl w:val="0"/>
        <w:ind w:firstLine="0"/>
        <w:jc w:val="center"/>
        <w:rPr>
          <w:b/>
          <w:spacing w:val="40"/>
          <w:szCs w:val="28"/>
        </w:rPr>
      </w:pPr>
    </w:p>
    <w:bookmarkEnd w:id="0"/>
    <w:bookmarkEnd w:id="1"/>
    <w:p w:rsidR="00651D62" w:rsidRDefault="00651D62" w:rsidP="00651D62">
      <w:pPr>
        <w:pStyle w:val="af3"/>
        <w:rPr>
          <w:b/>
          <w:sz w:val="28"/>
          <w:szCs w:val="28"/>
        </w:rPr>
      </w:pPr>
      <w:r>
        <w:rPr>
          <w:b/>
          <w:sz w:val="28"/>
          <w:szCs w:val="28"/>
        </w:rPr>
        <w:t>Дисциплина</w:t>
      </w:r>
    </w:p>
    <w:p w:rsidR="00651D62" w:rsidRDefault="00651D62" w:rsidP="00651D62">
      <w:pPr>
        <w:pStyle w:val="af3"/>
        <w:rPr>
          <w:b/>
          <w:sz w:val="28"/>
          <w:szCs w:val="28"/>
        </w:rPr>
      </w:pPr>
      <w:r w:rsidRPr="00DF572F">
        <w:rPr>
          <w:b/>
          <w:sz w:val="28"/>
          <w:szCs w:val="28"/>
        </w:rPr>
        <w:t>Системное программное обеспечение</w:t>
      </w:r>
    </w:p>
    <w:p w:rsidR="00651D62" w:rsidRPr="00DF572F" w:rsidRDefault="00651D62" w:rsidP="00651D62">
      <w:pPr>
        <w:pStyle w:val="af3"/>
        <w:rPr>
          <w:b/>
          <w:sz w:val="28"/>
          <w:szCs w:val="28"/>
        </w:rPr>
      </w:pPr>
      <w:r>
        <w:rPr>
          <w:b/>
          <w:sz w:val="28"/>
          <w:szCs w:val="28"/>
        </w:rPr>
        <w:t>Методические указания по выполнению курсовой работы</w:t>
      </w:r>
    </w:p>
    <w:p w:rsidR="00651D62" w:rsidRPr="00DF572F" w:rsidRDefault="00651D62" w:rsidP="00651D62">
      <w:pPr>
        <w:pStyle w:val="af3"/>
      </w:pPr>
    </w:p>
    <w:p w:rsidR="00651D62" w:rsidRPr="00DF572F" w:rsidRDefault="00651D62" w:rsidP="00651D62">
      <w:pPr>
        <w:pStyle w:val="af3"/>
      </w:pPr>
    </w:p>
    <w:p w:rsidR="00651D62" w:rsidRPr="00DF572F" w:rsidRDefault="00651D62" w:rsidP="00651D62">
      <w:pPr>
        <w:widowControl w:val="0"/>
        <w:ind w:firstLine="0"/>
        <w:jc w:val="center"/>
        <w:rPr>
          <w:b/>
          <w:szCs w:val="28"/>
        </w:rPr>
      </w:pPr>
    </w:p>
    <w:p w:rsidR="00651D62" w:rsidRPr="00DF572F" w:rsidRDefault="00651D62" w:rsidP="00651D62">
      <w:pPr>
        <w:widowControl w:val="0"/>
        <w:ind w:firstLine="0"/>
        <w:jc w:val="center"/>
        <w:rPr>
          <w:szCs w:val="28"/>
        </w:rPr>
      </w:pPr>
      <w:r>
        <w:rPr>
          <w:szCs w:val="28"/>
        </w:rPr>
        <w:t>Н</w:t>
      </w:r>
      <w:r w:rsidRPr="00DF572F">
        <w:rPr>
          <w:szCs w:val="28"/>
        </w:rPr>
        <w:t>аправлени</w:t>
      </w:r>
      <w:r>
        <w:rPr>
          <w:szCs w:val="28"/>
        </w:rPr>
        <w:t>е</w:t>
      </w:r>
      <w:r w:rsidRPr="00DF572F">
        <w:rPr>
          <w:szCs w:val="28"/>
        </w:rPr>
        <w:t xml:space="preserve"> подготовки </w:t>
      </w:r>
    </w:p>
    <w:p w:rsidR="00651D62" w:rsidRPr="00DF572F" w:rsidRDefault="00651D62" w:rsidP="00651D62">
      <w:pPr>
        <w:widowControl w:val="0"/>
        <w:ind w:firstLine="0"/>
        <w:jc w:val="center"/>
        <w:rPr>
          <w:b/>
          <w:szCs w:val="28"/>
        </w:rPr>
      </w:pPr>
      <w:r w:rsidRPr="00DF572F">
        <w:rPr>
          <w:b/>
          <w:szCs w:val="28"/>
        </w:rPr>
        <w:t>09.03.01 Информатика и вычислительная техника</w:t>
      </w:r>
    </w:p>
    <w:p w:rsidR="00651D62" w:rsidRPr="00DF572F" w:rsidRDefault="00651D62" w:rsidP="00651D62">
      <w:pPr>
        <w:widowControl w:val="0"/>
        <w:ind w:firstLine="0"/>
        <w:jc w:val="center"/>
        <w:rPr>
          <w:szCs w:val="28"/>
        </w:rPr>
      </w:pPr>
    </w:p>
    <w:p w:rsidR="00651D62" w:rsidRPr="009B6996" w:rsidRDefault="00651D62" w:rsidP="00651D62">
      <w:pPr>
        <w:widowControl w:val="0"/>
        <w:ind w:firstLine="0"/>
        <w:jc w:val="center"/>
        <w:rPr>
          <w:sz w:val="24"/>
          <w:szCs w:val="24"/>
        </w:rPr>
      </w:pPr>
      <w:r w:rsidRPr="009B6996">
        <w:rPr>
          <w:sz w:val="24"/>
          <w:szCs w:val="24"/>
        </w:rPr>
        <w:t xml:space="preserve">Профиль </w:t>
      </w:r>
      <w:r w:rsidR="009B6996" w:rsidRPr="009B6996">
        <w:rPr>
          <w:sz w:val="24"/>
          <w:szCs w:val="24"/>
        </w:rPr>
        <w:t>1</w:t>
      </w:r>
    </w:p>
    <w:p w:rsidR="00651D62" w:rsidRPr="009B6996" w:rsidRDefault="00651D62" w:rsidP="00651D62">
      <w:pPr>
        <w:ind w:firstLine="0"/>
        <w:jc w:val="center"/>
        <w:rPr>
          <w:b/>
          <w:sz w:val="24"/>
          <w:szCs w:val="24"/>
        </w:rPr>
      </w:pPr>
      <w:r w:rsidRPr="009B6996">
        <w:rPr>
          <w:b/>
          <w:sz w:val="24"/>
          <w:szCs w:val="24"/>
        </w:rPr>
        <w:t>Электронно-вычислительные машины, комплексы, системы и сети</w:t>
      </w:r>
    </w:p>
    <w:p w:rsidR="009B6996" w:rsidRPr="009B6996" w:rsidRDefault="009B6996" w:rsidP="009B6996">
      <w:pPr>
        <w:widowControl w:val="0"/>
        <w:ind w:firstLine="0"/>
        <w:jc w:val="center"/>
        <w:rPr>
          <w:sz w:val="24"/>
          <w:szCs w:val="24"/>
        </w:rPr>
      </w:pPr>
      <w:r w:rsidRPr="009B6996">
        <w:rPr>
          <w:sz w:val="24"/>
          <w:szCs w:val="24"/>
        </w:rPr>
        <w:t xml:space="preserve">Профиль </w:t>
      </w:r>
      <w:r w:rsidRPr="009B6996">
        <w:rPr>
          <w:sz w:val="24"/>
          <w:szCs w:val="24"/>
        </w:rPr>
        <w:t>2</w:t>
      </w:r>
    </w:p>
    <w:p w:rsidR="009B6996" w:rsidRPr="009B6996" w:rsidRDefault="009B6996" w:rsidP="009B6996">
      <w:pPr>
        <w:jc w:val="center"/>
        <w:rPr>
          <w:sz w:val="24"/>
          <w:szCs w:val="24"/>
        </w:rPr>
      </w:pPr>
      <w:r w:rsidRPr="009B6996">
        <w:rPr>
          <w:b/>
          <w:sz w:val="24"/>
          <w:szCs w:val="24"/>
        </w:rPr>
        <w:t>Программное обеспечение средств вычислительной техники и автоматизированных систем</w:t>
      </w:r>
    </w:p>
    <w:p w:rsidR="009B6996" w:rsidRPr="00DF572F" w:rsidRDefault="009B6996" w:rsidP="009B6996">
      <w:pPr>
        <w:ind w:firstLine="0"/>
        <w:jc w:val="center"/>
        <w:rPr>
          <w:b/>
          <w:szCs w:val="28"/>
        </w:rPr>
      </w:pPr>
    </w:p>
    <w:p w:rsidR="009B6996" w:rsidRPr="00DF572F" w:rsidRDefault="009B6996" w:rsidP="009B6996">
      <w:pPr>
        <w:ind w:firstLine="0"/>
        <w:jc w:val="center"/>
        <w:rPr>
          <w:b/>
          <w:szCs w:val="28"/>
        </w:rPr>
      </w:pPr>
    </w:p>
    <w:p w:rsidR="00651D62" w:rsidRPr="00DF572F" w:rsidRDefault="00651D62" w:rsidP="00651D62">
      <w:pPr>
        <w:ind w:firstLine="0"/>
        <w:jc w:val="center"/>
        <w:rPr>
          <w:b/>
          <w:szCs w:val="28"/>
        </w:rPr>
      </w:pPr>
    </w:p>
    <w:p w:rsidR="00651D62" w:rsidRPr="00DF572F" w:rsidRDefault="00651D62" w:rsidP="00651D62">
      <w:pPr>
        <w:ind w:firstLine="0"/>
        <w:jc w:val="center"/>
        <w:rPr>
          <w:b/>
          <w:szCs w:val="28"/>
        </w:rPr>
      </w:pPr>
    </w:p>
    <w:p w:rsidR="00651D62" w:rsidRPr="00DF572F" w:rsidRDefault="00651D62" w:rsidP="00651D62">
      <w:pPr>
        <w:ind w:firstLine="0"/>
        <w:jc w:val="center"/>
        <w:rPr>
          <w:b/>
          <w:szCs w:val="28"/>
        </w:rPr>
      </w:pPr>
    </w:p>
    <w:p w:rsidR="00651D62" w:rsidRPr="00DF572F" w:rsidRDefault="00651D62" w:rsidP="00651D62">
      <w:pPr>
        <w:widowControl w:val="0"/>
        <w:ind w:firstLine="0"/>
        <w:jc w:val="center"/>
        <w:rPr>
          <w:szCs w:val="28"/>
        </w:rPr>
      </w:pPr>
    </w:p>
    <w:p w:rsidR="00651D62" w:rsidRPr="00DF572F" w:rsidRDefault="00651D62" w:rsidP="00651D62">
      <w:pPr>
        <w:widowControl w:val="0"/>
        <w:ind w:firstLine="0"/>
        <w:jc w:val="center"/>
        <w:rPr>
          <w:szCs w:val="28"/>
        </w:rPr>
      </w:pPr>
    </w:p>
    <w:p w:rsidR="00651D62" w:rsidRDefault="00651D62" w:rsidP="00651D62">
      <w:pPr>
        <w:widowControl w:val="0"/>
        <w:ind w:firstLine="0"/>
        <w:jc w:val="center"/>
        <w:rPr>
          <w:szCs w:val="28"/>
        </w:rPr>
      </w:pPr>
    </w:p>
    <w:p w:rsidR="00292124" w:rsidRDefault="00292124" w:rsidP="00651D62">
      <w:pPr>
        <w:widowControl w:val="0"/>
        <w:ind w:firstLine="0"/>
        <w:jc w:val="center"/>
        <w:rPr>
          <w:szCs w:val="28"/>
        </w:rPr>
      </w:pPr>
    </w:p>
    <w:p w:rsidR="00292124" w:rsidRPr="00DF572F" w:rsidRDefault="00292124" w:rsidP="00651D62">
      <w:pPr>
        <w:widowControl w:val="0"/>
        <w:ind w:firstLine="0"/>
        <w:jc w:val="center"/>
        <w:rPr>
          <w:szCs w:val="28"/>
        </w:rPr>
      </w:pPr>
    </w:p>
    <w:p w:rsidR="00651D62" w:rsidRPr="00DF572F" w:rsidRDefault="00651D62" w:rsidP="00651D62">
      <w:pPr>
        <w:widowControl w:val="0"/>
        <w:ind w:firstLine="0"/>
        <w:jc w:val="center"/>
        <w:rPr>
          <w:szCs w:val="28"/>
        </w:rPr>
      </w:pPr>
      <w:r w:rsidRPr="00DF572F">
        <w:rPr>
          <w:szCs w:val="28"/>
        </w:rPr>
        <w:t>Тула 2019 год</w:t>
      </w:r>
    </w:p>
    <w:p w:rsidR="00651D62" w:rsidRPr="00DF572F" w:rsidRDefault="00651D62" w:rsidP="00651D62">
      <w:pPr>
        <w:ind w:firstLine="0"/>
        <w:jc w:val="center"/>
        <w:rPr>
          <w:b/>
          <w:bCs/>
          <w:szCs w:val="28"/>
        </w:rPr>
      </w:pPr>
    </w:p>
    <w:p w:rsidR="00651D62" w:rsidRPr="00DF572F" w:rsidRDefault="00651D62" w:rsidP="00651D62">
      <w:pPr>
        <w:ind w:firstLine="0"/>
      </w:pPr>
    </w:p>
    <w:p w:rsidR="00292124" w:rsidRDefault="00292124">
      <w:pPr>
        <w:ind w:firstLine="0"/>
        <w:jc w:val="left"/>
      </w:pPr>
      <w:r>
        <w:br w:type="page"/>
      </w:r>
    </w:p>
    <w:p w:rsidR="00651D62" w:rsidRPr="00DF572F" w:rsidRDefault="00651D62" w:rsidP="00651D62">
      <w:pPr>
        <w:ind w:firstLine="0"/>
      </w:pPr>
    </w:p>
    <w:p w:rsidR="00651D62" w:rsidRPr="00DF572F" w:rsidRDefault="00651D62" w:rsidP="00651D62">
      <w:pPr>
        <w:ind w:firstLine="0"/>
        <w:rPr>
          <w:b/>
          <w:szCs w:val="28"/>
        </w:rPr>
      </w:pPr>
      <w:r w:rsidRPr="00DF572F">
        <w:rPr>
          <w:b/>
          <w:szCs w:val="28"/>
        </w:rPr>
        <w:t>Разработчик:</w:t>
      </w:r>
    </w:p>
    <w:p w:rsidR="00651D62" w:rsidRPr="00DF572F" w:rsidRDefault="00651D62" w:rsidP="00651D62">
      <w:pPr>
        <w:ind w:firstLine="0"/>
        <w:rPr>
          <w:szCs w:val="28"/>
        </w:rPr>
      </w:pPr>
    </w:p>
    <w:p w:rsidR="00651D62" w:rsidRDefault="00651D62" w:rsidP="00651D62">
      <w:pPr>
        <w:ind w:firstLine="0"/>
        <w:rPr>
          <w:szCs w:val="28"/>
        </w:rPr>
      </w:pPr>
      <w:r w:rsidRPr="00DF572F">
        <w:rPr>
          <w:szCs w:val="28"/>
        </w:rPr>
        <w:t xml:space="preserve">Савин Н.И., доцент каф. ВТ, канд. </w:t>
      </w:r>
      <w:proofErr w:type="spellStart"/>
      <w:r w:rsidRPr="00DF572F">
        <w:rPr>
          <w:szCs w:val="28"/>
        </w:rPr>
        <w:t>техн</w:t>
      </w:r>
      <w:proofErr w:type="spellEnd"/>
      <w:proofErr w:type="gramStart"/>
      <w:r w:rsidRPr="00DF572F">
        <w:rPr>
          <w:szCs w:val="28"/>
        </w:rPr>
        <w:t>. наук</w:t>
      </w:r>
      <w:proofErr w:type="gramEnd"/>
      <w:r w:rsidRPr="00DF572F">
        <w:rPr>
          <w:szCs w:val="28"/>
        </w:rPr>
        <w:t xml:space="preserve"> , доцент</w:t>
      </w:r>
      <w:r>
        <w:rPr>
          <w:szCs w:val="28"/>
        </w:rPr>
        <w:t>.</w:t>
      </w:r>
    </w:p>
    <w:p w:rsidR="00651D62" w:rsidRDefault="00651D62" w:rsidP="00651D62">
      <w:pPr>
        <w:pStyle w:val="ad"/>
        <w:jc w:val="left"/>
        <w:rPr>
          <w:i w:val="0"/>
          <w:szCs w:val="28"/>
        </w:rPr>
      </w:pPr>
    </w:p>
    <w:p w:rsidR="00B36CD4" w:rsidRPr="00FC2FDB" w:rsidRDefault="00B36CD4" w:rsidP="00651D62">
      <w:pPr>
        <w:pStyle w:val="ad"/>
        <w:jc w:val="left"/>
        <w:rPr>
          <w:i w:val="0"/>
          <w:szCs w:val="28"/>
        </w:rPr>
      </w:pPr>
      <w:r>
        <w:rPr>
          <w:i w:val="0"/>
          <w:szCs w:val="28"/>
        </w:rPr>
        <w:t xml:space="preserve"> М</w:t>
      </w:r>
      <w:r w:rsidRPr="00FC2FDB">
        <w:rPr>
          <w:i w:val="0"/>
          <w:szCs w:val="28"/>
        </w:rPr>
        <w:t>етодически</w:t>
      </w:r>
      <w:r>
        <w:rPr>
          <w:i w:val="0"/>
          <w:szCs w:val="28"/>
        </w:rPr>
        <w:t>е</w:t>
      </w:r>
      <w:r w:rsidRPr="00FC2FDB">
        <w:rPr>
          <w:i w:val="0"/>
          <w:szCs w:val="28"/>
        </w:rPr>
        <w:t xml:space="preserve"> указани</w:t>
      </w:r>
      <w:r>
        <w:rPr>
          <w:i w:val="0"/>
          <w:szCs w:val="28"/>
        </w:rPr>
        <w:t>я</w:t>
      </w:r>
      <w:r w:rsidR="00651D62">
        <w:rPr>
          <w:i w:val="0"/>
          <w:szCs w:val="28"/>
        </w:rPr>
        <w:t xml:space="preserve"> </w:t>
      </w:r>
      <w:r>
        <w:rPr>
          <w:i w:val="0"/>
          <w:szCs w:val="28"/>
        </w:rPr>
        <w:t xml:space="preserve">к </w:t>
      </w:r>
      <w:r w:rsidR="00651D62">
        <w:rPr>
          <w:i w:val="0"/>
          <w:szCs w:val="28"/>
        </w:rPr>
        <w:t xml:space="preserve">выполнению </w:t>
      </w:r>
      <w:proofErr w:type="gramStart"/>
      <w:r w:rsidR="00651D62">
        <w:rPr>
          <w:i w:val="0"/>
          <w:szCs w:val="28"/>
        </w:rPr>
        <w:t>курсовой  работы</w:t>
      </w:r>
      <w:proofErr w:type="gramEnd"/>
      <w:r w:rsidR="00651D62">
        <w:rPr>
          <w:i w:val="0"/>
          <w:szCs w:val="28"/>
        </w:rPr>
        <w:t xml:space="preserve"> </w:t>
      </w:r>
      <w:r w:rsidRPr="00FC2FDB">
        <w:rPr>
          <w:i w:val="0"/>
          <w:szCs w:val="28"/>
        </w:rPr>
        <w:t>обсужден</w:t>
      </w:r>
      <w:r>
        <w:rPr>
          <w:i w:val="0"/>
          <w:szCs w:val="28"/>
        </w:rPr>
        <w:t>ы</w:t>
      </w:r>
      <w:r w:rsidRPr="00FC2FDB">
        <w:rPr>
          <w:i w:val="0"/>
          <w:szCs w:val="28"/>
        </w:rPr>
        <w:t xml:space="preserve"> на заседании кафедры </w:t>
      </w:r>
      <w:r w:rsidR="00586FC3">
        <w:rPr>
          <w:i w:val="0"/>
          <w:szCs w:val="28"/>
        </w:rPr>
        <w:t>ВТ</w:t>
      </w:r>
      <w:r w:rsidRPr="00FC2FDB">
        <w:rPr>
          <w:i w:val="0"/>
          <w:szCs w:val="28"/>
        </w:rPr>
        <w:t xml:space="preserve"> </w:t>
      </w:r>
      <w:proofErr w:type="spellStart"/>
      <w:r w:rsidR="00651D62">
        <w:rPr>
          <w:i w:val="0"/>
          <w:szCs w:val="28"/>
        </w:rPr>
        <w:t>ИПМиКН</w:t>
      </w:r>
      <w:proofErr w:type="spellEnd"/>
    </w:p>
    <w:p w:rsidR="00C879D8" w:rsidRPr="00C16FCC" w:rsidRDefault="00292124" w:rsidP="00C879D8">
      <w:pPr>
        <w:jc w:val="center"/>
      </w:pPr>
      <w:proofErr w:type="gramStart"/>
      <w:r>
        <w:t>протокол</w:t>
      </w:r>
      <w:proofErr w:type="gramEnd"/>
      <w:r>
        <w:t xml:space="preserve"> № 06</w:t>
      </w:r>
      <w:r w:rsidR="00C879D8" w:rsidRPr="00C16FCC">
        <w:t xml:space="preserve"> от </w:t>
      </w:r>
      <w:r>
        <w:t>29.01.19</w:t>
      </w:r>
      <w:r w:rsidR="00C879D8" w:rsidRPr="00C16FCC">
        <w:t xml:space="preserve"> г.</w:t>
      </w:r>
    </w:p>
    <w:p w:rsidR="00C879D8" w:rsidRPr="00C16FCC" w:rsidRDefault="00C879D8" w:rsidP="00C879D8">
      <w:pPr>
        <w:jc w:val="center"/>
      </w:pPr>
    </w:p>
    <w:p w:rsidR="00C879D8" w:rsidRPr="009E0A2A" w:rsidRDefault="00C879D8" w:rsidP="00C879D8">
      <w:pPr>
        <w:jc w:val="center"/>
      </w:pPr>
      <w:r w:rsidRPr="00C16FCC">
        <w:rPr>
          <w:b/>
          <w:i/>
        </w:rPr>
        <w:t>Зав. кафедрой</w:t>
      </w:r>
      <w:r>
        <w:rPr>
          <w:b/>
          <w:i/>
        </w:rPr>
        <w:t xml:space="preserve">                           </w:t>
      </w:r>
      <w:proofErr w:type="spellStart"/>
      <w:r>
        <w:rPr>
          <w:b/>
          <w:i/>
        </w:rPr>
        <w:t>А.Н.Ивутин</w:t>
      </w:r>
      <w:proofErr w:type="spellEnd"/>
    </w:p>
    <w:p w:rsidR="00B36CD4" w:rsidRPr="00D220F0" w:rsidRDefault="00B36CD4" w:rsidP="00B36CD4">
      <w:pPr>
        <w:tabs>
          <w:tab w:val="left" w:pos="1980"/>
        </w:tabs>
      </w:pPr>
    </w:p>
    <w:p w:rsidR="00B36CD4" w:rsidRPr="00B86891" w:rsidRDefault="00B36CD4" w:rsidP="00B36CD4">
      <w:pPr>
        <w:pStyle w:val="ad"/>
        <w:jc w:val="left"/>
        <w:rPr>
          <w:i w:val="0"/>
        </w:rPr>
      </w:pPr>
    </w:p>
    <w:p w:rsidR="00B36CD4" w:rsidRDefault="00B36CD4" w:rsidP="00B36CD4">
      <w:pPr>
        <w:ind w:firstLine="0"/>
        <w:jc w:val="left"/>
      </w:pPr>
      <w:r>
        <w:br w:type="page"/>
      </w:r>
    </w:p>
    <w:p w:rsidR="00A903AC" w:rsidRDefault="00A903AC" w:rsidP="00582E44">
      <w:pPr>
        <w:pStyle w:val="1"/>
      </w:pPr>
      <w:r>
        <w:lastRenderedPageBreak/>
        <w:t xml:space="preserve">ЦЕЛЬ И ЗАДАЧИ </w:t>
      </w:r>
      <w:r w:rsidRPr="00B55BE4">
        <w:t>ВЫПОЛНЕНИЯ</w:t>
      </w:r>
      <w:r>
        <w:t xml:space="preserve"> КУРСОВОЙ РАБОТЫ</w:t>
      </w:r>
    </w:p>
    <w:p w:rsidR="00A903AC" w:rsidRDefault="00A903AC" w:rsidP="00A44EC6">
      <w:pPr>
        <w:pStyle w:val="a3"/>
      </w:pPr>
      <w:r w:rsidRPr="00A44EC6">
        <w:t>Курсовая работа предназначена для закрепления теоретических знаний в области проектирования программного обеспечения ЭВМ и получения практических навыков составления и отладки грамматик алгоритмических языков и реализации основных компонент трансляторов</w:t>
      </w:r>
      <w:r>
        <w:t>.</w:t>
      </w:r>
    </w:p>
    <w:p w:rsidR="00A903AC" w:rsidRPr="00B55BE4" w:rsidRDefault="00A903AC" w:rsidP="00582E44">
      <w:pPr>
        <w:pStyle w:val="1"/>
      </w:pPr>
      <w:r w:rsidRPr="00B55BE4">
        <w:t>ТРЕБОВАНИЯ К КУРСОВОЙ РАБОТЕ</w:t>
      </w:r>
    </w:p>
    <w:p w:rsidR="00A903AC" w:rsidRPr="00582E44" w:rsidRDefault="00A903AC" w:rsidP="00B55BE4">
      <w:pPr>
        <w:pStyle w:val="2"/>
        <w:rPr>
          <w:rFonts w:ascii="Times New Roman" w:hAnsi="Times New Roman"/>
          <w:sz w:val="28"/>
          <w:szCs w:val="28"/>
        </w:rPr>
      </w:pPr>
      <w:r w:rsidRPr="00582E44">
        <w:rPr>
          <w:rFonts w:ascii="Times New Roman" w:hAnsi="Times New Roman"/>
          <w:sz w:val="28"/>
          <w:szCs w:val="28"/>
        </w:rPr>
        <w:t>Тематика курсовой работы</w:t>
      </w:r>
    </w:p>
    <w:p w:rsidR="00A903AC" w:rsidRPr="00A44EC6" w:rsidRDefault="00A903AC" w:rsidP="00A44EC6">
      <w:pPr>
        <w:pStyle w:val="a8"/>
      </w:pPr>
      <w:r w:rsidRPr="00A44EC6">
        <w:t>Курсовая работа выполняется в полном соответствии с вариантом задания. Задание выдается в начале семестра, срок выполнения работы не превышает одного семестра.</w:t>
      </w:r>
    </w:p>
    <w:p w:rsidR="00A903AC" w:rsidRDefault="00A903AC" w:rsidP="00A44EC6">
      <w:pPr>
        <w:pStyle w:val="a3"/>
      </w:pPr>
      <w:r>
        <w:t>В работе должны быть разработаны:</w:t>
      </w:r>
    </w:p>
    <w:p w:rsidR="00A903AC" w:rsidRDefault="00A903AC" w:rsidP="00A44EC6">
      <w:pPr>
        <w:pStyle w:val="a3"/>
      </w:pPr>
      <w:r>
        <w:t>-грамматика языка программирования;</w:t>
      </w:r>
    </w:p>
    <w:p w:rsidR="00A903AC" w:rsidRDefault="00A903AC" w:rsidP="00A44EC6">
      <w:pPr>
        <w:pStyle w:val="a3"/>
      </w:pPr>
      <w:r>
        <w:t>-лексический анализатор;</w:t>
      </w:r>
    </w:p>
    <w:p w:rsidR="00A903AC" w:rsidRDefault="00A903AC" w:rsidP="00A44EC6">
      <w:pPr>
        <w:pStyle w:val="a3"/>
      </w:pPr>
      <w:r>
        <w:t>-синтаксический анализатор;</w:t>
      </w:r>
    </w:p>
    <w:p w:rsidR="00A903AC" w:rsidRDefault="00A903AC" w:rsidP="00A44EC6">
      <w:pPr>
        <w:pStyle w:val="a3"/>
      </w:pPr>
      <w:r>
        <w:t>-программа генерации объектного кода.</w:t>
      </w:r>
    </w:p>
    <w:p w:rsidR="00A903AC" w:rsidRDefault="00582E44" w:rsidP="00A44EC6">
      <w:pPr>
        <w:pStyle w:val="a3"/>
      </w:pPr>
      <w:r w:rsidRPr="00582E44">
        <w:rPr>
          <w:b/>
          <w:i/>
        </w:rPr>
        <w:t>Объектный код одинаков</w:t>
      </w:r>
      <w:r w:rsidR="00A903AC" w:rsidRPr="00582E44">
        <w:rPr>
          <w:b/>
          <w:i/>
        </w:rPr>
        <w:t xml:space="preserve"> для всех вариантов</w:t>
      </w:r>
      <w:r w:rsidR="00A903AC">
        <w:t xml:space="preserve"> - Макроассемблер IBM</w:t>
      </w:r>
      <w:r>
        <w:t xml:space="preserve"> </w:t>
      </w:r>
      <w:r w:rsidR="00A903AC">
        <w:t>PC.</w:t>
      </w:r>
    </w:p>
    <w:p w:rsidR="00A903AC" w:rsidRDefault="00A903AC" w:rsidP="00A44EC6">
      <w:pPr>
        <w:pStyle w:val="a3"/>
      </w:pPr>
      <w:r>
        <w:t>Курсовая работа оформляется в соответствии с действующими стандартами на оформление программной документации и требованиями кафедры ЭВМ.</w:t>
      </w:r>
    </w:p>
    <w:p w:rsidR="00A903AC" w:rsidRDefault="00A903AC" w:rsidP="00A44EC6">
      <w:pPr>
        <w:pStyle w:val="a3"/>
      </w:pPr>
      <w:r>
        <w:t>В пояснительной записке приводятся следующие разделы:</w:t>
      </w:r>
    </w:p>
    <w:p w:rsidR="00A903AC" w:rsidRDefault="00A903AC" w:rsidP="00A44EC6">
      <w:pPr>
        <w:pStyle w:val="a3"/>
      </w:pPr>
      <w:r>
        <w:t>- техническое задание на проектирование;</w:t>
      </w:r>
    </w:p>
    <w:p w:rsidR="00A903AC" w:rsidRDefault="00A903AC" w:rsidP="00A44EC6">
      <w:pPr>
        <w:pStyle w:val="a3"/>
      </w:pPr>
      <w:r>
        <w:t>- обзор литературных источников;</w:t>
      </w:r>
    </w:p>
    <w:p w:rsidR="00A903AC" w:rsidRDefault="00A903AC" w:rsidP="00A44EC6">
      <w:pPr>
        <w:pStyle w:val="a3"/>
      </w:pPr>
      <w:r>
        <w:t>- постановка задачи на проектирование;</w:t>
      </w:r>
    </w:p>
    <w:p w:rsidR="00A903AC" w:rsidRDefault="00A903AC" w:rsidP="00A44EC6">
      <w:pPr>
        <w:pStyle w:val="a3"/>
      </w:pPr>
      <w:r>
        <w:t>- разработка грамматики языка программирования;</w:t>
      </w:r>
    </w:p>
    <w:p w:rsidR="00A903AC" w:rsidRDefault="00A903AC" w:rsidP="00A44EC6">
      <w:pPr>
        <w:pStyle w:val="a3"/>
      </w:pPr>
      <w:r>
        <w:t>- разработка лексического анализатора;</w:t>
      </w:r>
    </w:p>
    <w:p w:rsidR="00A903AC" w:rsidRDefault="00A903AC" w:rsidP="00A44EC6">
      <w:pPr>
        <w:pStyle w:val="a3"/>
      </w:pPr>
      <w:r>
        <w:t>- разработка синтаксического анализатора;</w:t>
      </w:r>
    </w:p>
    <w:p w:rsidR="00A903AC" w:rsidRDefault="00A903AC" w:rsidP="00A44EC6">
      <w:pPr>
        <w:pStyle w:val="a3"/>
      </w:pPr>
      <w:r>
        <w:t>- разработка программ генерации объектного кода;</w:t>
      </w:r>
    </w:p>
    <w:p w:rsidR="00A903AC" w:rsidRDefault="00A903AC" w:rsidP="00A44EC6">
      <w:pPr>
        <w:pStyle w:val="a3"/>
      </w:pPr>
      <w:r>
        <w:t>- исходный текст программы транслятора;</w:t>
      </w:r>
    </w:p>
    <w:p w:rsidR="00A903AC" w:rsidRDefault="00A903AC" w:rsidP="00A44EC6">
      <w:pPr>
        <w:pStyle w:val="a3"/>
      </w:pPr>
      <w:r>
        <w:t>- тестовые примеры с текстами промежуточного кода, лексической свертки, диагностикой ошибок.</w:t>
      </w:r>
    </w:p>
    <w:p w:rsidR="00A903AC" w:rsidRDefault="00A903AC" w:rsidP="00A44EC6">
      <w:pPr>
        <w:pStyle w:val="a3"/>
      </w:pPr>
      <w:r>
        <w:t>Курсовая работа представляется на защиту в законченном виде, полностью работоспособной и правильно оформленной.</w:t>
      </w:r>
    </w:p>
    <w:p w:rsidR="00A903AC" w:rsidRPr="00B55BE4" w:rsidRDefault="00A903AC" w:rsidP="00B55BE4">
      <w:pPr>
        <w:pStyle w:val="2"/>
      </w:pPr>
      <w:r w:rsidRPr="00B55BE4">
        <w:lastRenderedPageBreak/>
        <w:t xml:space="preserve"> Перечень вариантов заданий</w:t>
      </w:r>
    </w:p>
    <w:p w:rsidR="00A903AC" w:rsidRDefault="00A903AC" w:rsidP="0001400D">
      <w:pPr>
        <w:pStyle w:val="a3"/>
        <w:jc w:val="left"/>
      </w:pPr>
      <w:r>
        <w:t>Каждый вариант кодируется шестизначным числом.</w:t>
      </w:r>
    </w:p>
    <w:p w:rsidR="00A903AC" w:rsidRDefault="00A903AC" w:rsidP="0001400D">
      <w:pPr>
        <w:pStyle w:val="a3"/>
        <w:jc w:val="left"/>
      </w:pPr>
      <w:r>
        <w:t xml:space="preserve">Первая цифра </w:t>
      </w:r>
      <w:r>
        <w:noBreakHyphen/>
        <w:t xml:space="preserve"> язык программирования для которого проектируется транслятор:</w:t>
      </w:r>
    </w:p>
    <w:p w:rsidR="00A903AC" w:rsidRDefault="00A903AC" w:rsidP="0001400D">
      <w:pPr>
        <w:pStyle w:val="a3"/>
        <w:jc w:val="left"/>
      </w:pPr>
      <w:r>
        <w:t>1</w:t>
      </w:r>
      <w:r>
        <w:noBreakHyphen/>
        <w:t>PASCAL; 2</w:t>
      </w:r>
      <w:r>
        <w:noBreakHyphen/>
        <w:t xml:space="preserve"> С; 3</w:t>
      </w:r>
      <w:r>
        <w:noBreakHyphen/>
        <w:t>FORTRAN; 4</w:t>
      </w:r>
      <w:r>
        <w:noBreakHyphen/>
        <w:t>BASIC.</w:t>
      </w:r>
    </w:p>
    <w:p w:rsidR="00A903AC" w:rsidRDefault="00A903AC" w:rsidP="0001400D">
      <w:pPr>
        <w:pStyle w:val="a3"/>
        <w:jc w:val="left"/>
      </w:pPr>
      <w:r>
        <w:t xml:space="preserve">Вторая цифра </w:t>
      </w:r>
      <w:r>
        <w:noBreakHyphen/>
        <w:t xml:space="preserve"> подмножество языка:</w:t>
      </w:r>
    </w:p>
    <w:p w:rsidR="00A903AC" w:rsidRDefault="0001400D" w:rsidP="0001400D">
      <w:pPr>
        <w:pStyle w:val="a3"/>
        <w:ind w:left="709" w:firstLine="0"/>
        <w:jc w:val="left"/>
      </w:pPr>
      <w:r>
        <w:t xml:space="preserve">1 - </w:t>
      </w:r>
      <w:r w:rsidR="00A903AC">
        <w:t>арифметические выражения целого типа, операторы присваивания, цикла с предусловием, бесформатного ввода-вывода;</w:t>
      </w:r>
    </w:p>
    <w:p w:rsidR="00A903AC" w:rsidRDefault="00A903AC" w:rsidP="0001400D">
      <w:pPr>
        <w:pStyle w:val="a3"/>
        <w:jc w:val="left"/>
      </w:pPr>
      <w:r>
        <w:t>2</w:t>
      </w:r>
      <w:r w:rsidR="0001400D">
        <w:t xml:space="preserve"> </w:t>
      </w:r>
      <w:r>
        <w:noBreakHyphen/>
      </w:r>
      <w:r w:rsidR="0001400D">
        <w:t xml:space="preserve"> </w:t>
      </w:r>
      <w:r>
        <w:t>арифметические выражения целого типа, операторы присваивания, условный, бесформатного ввода-вывода;</w:t>
      </w:r>
    </w:p>
    <w:p w:rsidR="00A903AC" w:rsidRDefault="00A903AC" w:rsidP="0001400D">
      <w:pPr>
        <w:pStyle w:val="a3"/>
        <w:jc w:val="left"/>
      </w:pPr>
      <w:r>
        <w:t>3</w:t>
      </w:r>
      <w:r w:rsidR="0001400D">
        <w:t xml:space="preserve"> </w:t>
      </w:r>
      <w:r>
        <w:noBreakHyphen/>
      </w:r>
      <w:r w:rsidR="0001400D">
        <w:t xml:space="preserve"> </w:t>
      </w:r>
      <w:r>
        <w:t>арифметические выражения вещественного типа, операторы присваивания, цикла с предусловием, бесформатного ввода-вывода;</w:t>
      </w:r>
    </w:p>
    <w:p w:rsidR="00A903AC" w:rsidRDefault="00A903AC" w:rsidP="0001400D">
      <w:pPr>
        <w:pStyle w:val="a3"/>
        <w:jc w:val="left"/>
      </w:pPr>
      <w:r>
        <w:t>4</w:t>
      </w:r>
      <w:r w:rsidR="0001400D">
        <w:t xml:space="preserve"> </w:t>
      </w:r>
      <w:r>
        <w:noBreakHyphen/>
      </w:r>
      <w:r w:rsidR="0001400D">
        <w:t xml:space="preserve"> </w:t>
      </w:r>
      <w:r>
        <w:t>арифметические выражения целого типа с индексированными и простыми переменными, операторы присваивания, цикла с постусловием, бесформатного ввода-вывода;</w:t>
      </w:r>
    </w:p>
    <w:p w:rsidR="00A903AC" w:rsidRDefault="00A903AC" w:rsidP="0001400D">
      <w:pPr>
        <w:pStyle w:val="a3"/>
        <w:jc w:val="left"/>
      </w:pPr>
      <w:r>
        <w:t>5</w:t>
      </w:r>
      <w:r w:rsidR="0001400D">
        <w:t xml:space="preserve"> </w:t>
      </w:r>
      <w:r>
        <w:noBreakHyphen/>
      </w:r>
      <w:r w:rsidR="0001400D">
        <w:t xml:space="preserve"> </w:t>
      </w:r>
      <w:r>
        <w:t>арифметические выражения целого типа, функции, операторы присваивания, условный, бесформатного ввода-вывода;</w:t>
      </w:r>
    </w:p>
    <w:p w:rsidR="00A903AC" w:rsidRDefault="00A903AC" w:rsidP="0001400D">
      <w:pPr>
        <w:pStyle w:val="a3"/>
        <w:jc w:val="left"/>
      </w:pPr>
      <w:r>
        <w:t>6</w:t>
      </w:r>
      <w:r w:rsidR="0001400D">
        <w:t xml:space="preserve"> </w:t>
      </w:r>
      <w:r>
        <w:noBreakHyphen/>
      </w:r>
      <w:r w:rsidR="0001400D">
        <w:t xml:space="preserve"> </w:t>
      </w:r>
      <w:r>
        <w:t>арифметические выражения целого типа, логические выражения операторы присваивания, цикла с предусловием, бесформатного ввода-вывода.</w:t>
      </w:r>
    </w:p>
    <w:p w:rsidR="00A903AC" w:rsidRDefault="00A903AC" w:rsidP="0001400D">
      <w:pPr>
        <w:pStyle w:val="a3"/>
        <w:jc w:val="left"/>
      </w:pPr>
      <w:r>
        <w:t xml:space="preserve">Третья цифра </w:t>
      </w:r>
      <w:r>
        <w:noBreakHyphen/>
        <w:t xml:space="preserve"> тип промежуточного кода программы:</w:t>
      </w:r>
    </w:p>
    <w:p w:rsidR="00A903AC" w:rsidRDefault="00A903AC" w:rsidP="00A44EC6">
      <w:pPr>
        <w:pStyle w:val="a3"/>
      </w:pPr>
      <w:r>
        <w:t>1</w:t>
      </w:r>
      <w:r>
        <w:noBreakHyphen/>
        <w:t>польская запись;</w:t>
      </w:r>
    </w:p>
    <w:p w:rsidR="00A903AC" w:rsidRDefault="00A903AC" w:rsidP="00A44EC6">
      <w:pPr>
        <w:pStyle w:val="a3"/>
      </w:pPr>
      <w:r>
        <w:t>2</w:t>
      </w:r>
      <w:r>
        <w:noBreakHyphen/>
        <w:t>дерево;</w:t>
      </w:r>
    </w:p>
    <w:p w:rsidR="00A903AC" w:rsidRDefault="00A903AC" w:rsidP="00A44EC6">
      <w:pPr>
        <w:pStyle w:val="a3"/>
      </w:pPr>
      <w:r>
        <w:t>3</w:t>
      </w:r>
      <w:r>
        <w:noBreakHyphen/>
        <w:t>тетрады;</w:t>
      </w:r>
    </w:p>
    <w:p w:rsidR="00A903AC" w:rsidRDefault="00A903AC" w:rsidP="00A44EC6">
      <w:pPr>
        <w:pStyle w:val="a3"/>
      </w:pPr>
      <w:r>
        <w:t>4</w:t>
      </w:r>
      <w:r>
        <w:noBreakHyphen/>
        <w:t>триады.</w:t>
      </w:r>
    </w:p>
    <w:p w:rsidR="00A903AC" w:rsidRDefault="00A903AC" w:rsidP="00A44EC6">
      <w:pPr>
        <w:pStyle w:val="a3"/>
      </w:pPr>
      <w:r>
        <w:t xml:space="preserve">Четвертая цифра </w:t>
      </w:r>
      <w:r>
        <w:noBreakHyphen/>
        <w:t xml:space="preserve"> тип транслятора:</w:t>
      </w:r>
    </w:p>
    <w:p w:rsidR="00A903AC" w:rsidRDefault="00A903AC" w:rsidP="00A44EC6">
      <w:pPr>
        <w:pStyle w:val="a3"/>
      </w:pPr>
      <w:r>
        <w:t>1</w:t>
      </w:r>
      <w:r>
        <w:noBreakHyphen/>
        <w:t>компилятор;</w:t>
      </w:r>
    </w:p>
    <w:p w:rsidR="00A903AC" w:rsidRDefault="00A903AC" w:rsidP="00A44EC6">
      <w:pPr>
        <w:pStyle w:val="a3"/>
      </w:pPr>
      <w:r>
        <w:t>2</w:t>
      </w:r>
      <w:r>
        <w:noBreakHyphen/>
        <w:t>интерпретатор.</w:t>
      </w:r>
    </w:p>
    <w:p w:rsidR="00A903AC" w:rsidRDefault="00A903AC" w:rsidP="00A44EC6">
      <w:pPr>
        <w:pStyle w:val="a3"/>
      </w:pPr>
      <w:r>
        <w:t xml:space="preserve">Пятая цифра </w:t>
      </w:r>
      <w:r>
        <w:noBreakHyphen/>
        <w:t xml:space="preserve"> метод разбора:</w:t>
      </w:r>
    </w:p>
    <w:p w:rsidR="00A903AC" w:rsidRDefault="00A903AC" w:rsidP="00A44EC6">
      <w:pPr>
        <w:pStyle w:val="a3"/>
      </w:pPr>
      <w:r>
        <w:t>1</w:t>
      </w:r>
      <w:r>
        <w:noBreakHyphen/>
        <w:t>нисходящий с возвратами;</w:t>
      </w:r>
    </w:p>
    <w:p w:rsidR="00A903AC" w:rsidRDefault="00A903AC" w:rsidP="00A44EC6">
      <w:pPr>
        <w:pStyle w:val="a3"/>
      </w:pPr>
      <w:r>
        <w:t>2</w:t>
      </w:r>
      <w:r>
        <w:noBreakHyphen/>
        <w:t>нисходящий без возвратов;</w:t>
      </w:r>
    </w:p>
    <w:p w:rsidR="00A903AC" w:rsidRDefault="00A903AC" w:rsidP="00A44EC6">
      <w:pPr>
        <w:pStyle w:val="a3"/>
      </w:pPr>
      <w:r>
        <w:t>3</w:t>
      </w:r>
      <w:r>
        <w:noBreakHyphen/>
        <w:t>простое предшествование;</w:t>
      </w:r>
    </w:p>
    <w:p w:rsidR="00A903AC" w:rsidRDefault="00A903AC" w:rsidP="00A44EC6">
      <w:pPr>
        <w:pStyle w:val="a3"/>
      </w:pPr>
      <w:r>
        <w:t>4</w:t>
      </w:r>
      <w:r>
        <w:noBreakHyphen/>
        <w:t>расширенное предшествование;</w:t>
      </w:r>
    </w:p>
    <w:p w:rsidR="00A903AC" w:rsidRDefault="00A903AC" w:rsidP="00A44EC6">
      <w:pPr>
        <w:pStyle w:val="a3"/>
      </w:pPr>
      <w:r>
        <w:t>5</w:t>
      </w:r>
      <w:r>
        <w:noBreakHyphen/>
      </w:r>
      <w:r w:rsidR="0001400D">
        <w:t xml:space="preserve">алгоритм </w:t>
      </w:r>
      <w:proofErr w:type="spellStart"/>
      <w:r w:rsidR="0001400D">
        <w:t>Эрли</w:t>
      </w:r>
      <w:proofErr w:type="spellEnd"/>
      <w:r>
        <w:t>.</w:t>
      </w:r>
    </w:p>
    <w:p w:rsidR="00A903AC" w:rsidRDefault="00A903AC" w:rsidP="00A44EC6">
      <w:pPr>
        <w:pStyle w:val="a3"/>
      </w:pPr>
      <w:r>
        <w:lastRenderedPageBreak/>
        <w:t xml:space="preserve">Шестая цифра </w:t>
      </w:r>
      <w:r>
        <w:noBreakHyphen/>
        <w:t xml:space="preserve"> язык программирования, на котором производится реализация транслятора:</w:t>
      </w:r>
    </w:p>
    <w:p w:rsidR="00A903AC" w:rsidRDefault="00A903AC" w:rsidP="00A44EC6">
      <w:pPr>
        <w:pStyle w:val="a3"/>
      </w:pPr>
      <w:r>
        <w:t>1</w:t>
      </w:r>
      <w:r>
        <w:noBreakHyphen/>
        <w:t>С</w:t>
      </w:r>
      <w:r w:rsidR="0001400D">
        <w:t>++</w:t>
      </w:r>
      <w:r>
        <w:t>;</w:t>
      </w:r>
    </w:p>
    <w:p w:rsidR="00A903AC" w:rsidRDefault="00A903AC" w:rsidP="00A44EC6">
      <w:pPr>
        <w:pStyle w:val="a3"/>
      </w:pPr>
      <w:r>
        <w:t>2</w:t>
      </w:r>
      <w:r>
        <w:noBreakHyphen/>
      </w:r>
      <w:r w:rsidR="0001400D">
        <w:t>С</w:t>
      </w:r>
      <w:r w:rsidR="0001400D">
        <w:rPr>
          <w:lang w:val="en-US"/>
        </w:rPr>
        <w:t>#</w:t>
      </w:r>
      <w:r>
        <w:t>;</w:t>
      </w:r>
    </w:p>
    <w:p w:rsidR="00A903AC" w:rsidRDefault="00A903AC" w:rsidP="00A44EC6">
      <w:pPr>
        <w:pStyle w:val="a3"/>
      </w:pPr>
      <w:r>
        <w:t>3</w:t>
      </w:r>
      <w:r>
        <w:noBreakHyphen/>
      </w:r>
      <w:r w:rsidR="0001400D">
        <w:rPr>
          <w:lang w:val="en-US"/>
        </w:rPr>
        <w:t>Python</w:t>
      </w:r>
      <w:r>
        <w:t>.</w:t>
      </w:r>
    </w:p>
    <w:p w:rsidR="0001400D" w:rsidRPr="0001400D" w:rsidRDefault="0001400D" w:rsidP="00A44EC6">
      <w:pPr>
        <w:pStyle w:val="a3"/>
        <w:rPr>
          <w:i/>
        </w:rPr>
      </w:pPr>
      <w:r w:rsidRPr="0001400D">
        <w:rPr>
          <w:b/>
          <w:u w:val="single"/>
        </w:rPr>
        <w:t>Указание</w:t>
      </w:r>
      <w:r>
        <w:t xml:space="preserve">. </w:t>
      </w:r>
      <w:r w:rsidRPr="0001400D">
        <w:rPr>
          <w:i/>
        </w:rPr>
        <w:t>Объектный код для всех вариантов – Ассемблерная программа.</w:t>
      </w:r>
    </w:p>
    <w:p w:rsidR="00B36CD4" w:rsidRPr="000541BE" w:rsidRDefault="00582E44" w:rsidP="009B6996">
      <w:pPr>
        <w:spacing w:line="360" w:lineRule="auto"/>
        <w:ind w:left="4536" w:right="1253" w:hanging="1417"/>
        <w:jc w:val="left"/>
      </w:pPr>
      <w:r>
        <w:t xml:space="preserve">Таблица 1. </w:t>
      </w:r>
      <w:r w:rsidR="00B36CD4" w:rsidRPr="000541BE">
        <w:t>Варианты курсовых работ</w:t>
      </w:r>
      <w:r w:rsidR="009B6996">
        <w:t xml:space="preserve"> для группы 1 (для группы 2 см. в прил.)</w:t>
      </w:r>
    </w:p>
    <w:tbl>
      <w:tblPr>
        <w:tblW w:w="7682" w:type="dxa"/>
        <w:jc w:val="center"/>
        <w:tblLayout w:type="fixed"/>
        <w:tblLook w:val="04A0" w:firstRow="1" w:lastRow="0" w:firstColumn="1" w:lastColumn="0" w:noHBand="0" w:noVBand="1"/>
      </w:tblPr>
      <w:tblGrid>
        <w:gridCol w:w="929"/>
        <w:gridCol w:w="929"/>
        <w:gridCol w:w="970"/>
        <w:gridCol w:w="971"/>
        <w:gridCol w:w="971"/>
        <w:gridCol w:w="970"/>
        <w:gridCol w:w="971"/>
        <w:gridCol w:w="971"/>
      </w:tblGrid>
      <w:tr w:rsidR="00B36CD4" w:rsidRPr="000541BE" w:rsidTr="00651D62">
        <w:trPr>
          <w:trHeight w:val="300"/>
          <w:jc w:val="center"/>
        </w:trPr>
        <w:tc>
          <w:tcPr>
            <w:tcW w:w="76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Варианты курсовой работы для первой группы потока</w:t>
            </w:r>
          </w:p>
        </w:tc>
      </w:tr>
      <w:tr w:rsidR="00B36CD4" w:rsidRPr="000541BE" w:rsidTr="00651D62">
        <w:trPr>
          <w:trHeight w:val="300"/>
          <w:jc w:val="center"/>
        </w:trPr>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6CD4" w:rsidRPr="000541BE" w:rsidRDefault="00B36CD4" w:rsidP="00B36CD4">
            <w:pPr>
              <w:pStyle w:val="aa"/>
            </w:pPr>
            <w:r w:rsidRPr="000541BE">
              <w:t xml:space="preserve">№ </w:t>
            </w:r>
            <w:proofErr w:type="spellStart"/>
            <w:r w:rsidRPr="000541BE">
              <w:t>жур</w:t>
            </w:r>
            <w:proofErr w:type="spellEnd"/>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6CD4" w:rsidRPr="000541BE" w:rsidRDefault="00B36CD4" w:rsidP="00B36CD4">
            <w:pPr>
              <w:pStyle w:val="aa"/>
            </w:pPr>
            <w:r w:rsidRPr="000541BE">
              <w:t>№ вар</w:t>
            </w:r>
          </w:p>
        </w:tc>
        <w:tc>
          <w:tcPr>
            <w:tcW w:w="5824" w:type="dxa"/>
            <w:gridSpan w:val="6"/>
            <w:tcBorders>
              <w:top w:val="single" w:sz="4" w:space="0" w:color="auto"/>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proofErr w:type="gramStart"/>
            <w:r w:rsidRPr="000541BE">
              <w:t>Номера  цифр</w:t>
            </w:r>
            <w:proofErr w:type="gramEnd"/>
            <w:r w:rsidRPr="000541BE">
              <w:t xml:space="preserve"> кода варианта</w:t>
            </w:r>
          </w:p>
        </w:tc>
      </w:tr>
      <w:tr w:rsidR="00B36CD4" w:rsidRPr="000541BE" w:rsidTr="00651D62">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B36CD4" w:rsidRPr="000541BE" w:rsidRDefault="00B36CD4" w:rsidP="00B36CD4">
            <w:pPr>
              <w:pStyle w:val="aa"/>
            </w:pPr>
          </w:p>
        </w:tc>
        <w:tc>
          <w:tcPr>
            <w:tcW w:w="929" w:type="dxa"/>
            <w:vMerge/>
            <w:tcBorders>
              <w:top w:val="nil"/>
              <w:left w:val="single" w:sz="4" w:space="0" w:color="auto"/>
              <w:bottom w:val="single" w:sz="4" w:space="0" w:color="auto"/>
              <w:right w:val="single" w:sz="4" w:space="0" w:color="auto"/>
            </w:tcBorders>
            <w:vAlign w:val="center"/>
            <w:hideMark/>
          </w:tcPr>
          <w:p w:rsidR="00B36CD4" w:rsidRPr="000541BE" w:rsidRDefault="00B36CD4" w:rsidP="00B36CD4">
            <w:pPr>
              <w:pStyle w:val="aa"/>
            </w:pP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r>
      <w:tr w:rsidR="00B36CD4" w:rsidRPr="000541BE" w:rsidTr="00651D62">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B36CD4" w:rsidRPr="000541BE" w:rsidRDefault="00B36CD4" w:rsidP="00B36CD4">
            <w:pPr>
              <w:pStyle w:val="aa"/>
            </w:pPr>
          </w:p>
        </w:tc>
        <w:tc>
          <w:tcPr>
            <w:tcW w:w="929" w:type="dxa"/>
            <w:vMerge/>
            <w:tcBorders>
              <w:top w:val="nil"/>
              <w:left w:val="single" w:sz="4" w:space="0" w:color="auto"/>
              <w:bottom w:val="single" w:sz="4" w:space="0" w:color="auto"/>
              <w:right w:val="single" w:sz="4" w:space="0" w:color="auto"/>
            </w:tcBorders>
            <w:vAlign w:val="center"/>
            <w:hideMark/>
          </w:tcPr>
          <w:p w:rsidR="00B36CD4" w:rsidRPr="000541BE" w:rsidRDefault="00B36CD4" w:rsidP="00B36CD4">
            <w:pPr>
              <w:pStyle w:val="aa"/>
            </w:pPr>
          </w:p>
        </w:tc>
        <w:tc>
          <w:tcPr>
            <w:tcW w:w="5824" w:type="dxa"/>
            <w:gridSpan w:val="6"/>
            <w:tcBorders>
              <w:top w:val="single" w:sz="4" w:space="0" w:color="auto"/>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Значения цифр кода варианта</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7</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7</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8</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8</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9</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9</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10</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10</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11</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12</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13</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14</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15</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15</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16</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16</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17</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17</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18</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18</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19</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19</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20</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20</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6</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21</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22</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23</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24</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24</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4</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r>
      <w:tr w:rsidR="00B36CD4" w:rsidRPr="000541BE" w:rsidTr="00651D62">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25</w:t>
            </w:r>
          </w:p>
        </w:tc>
        <w:tc>
          <w:tcPr>
            <w:tcW w:w="929"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25</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5</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0"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1</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3</w:t>
            </w:r>
          </w:p>
        </w:tc>
        <w:tc>
          <w:tcPr>
            <w:tcW w:w="971" w:type="dxa"/>
            <w:tcBorders>
              <w:top w:val="nil"/>
              <w:left w:val="nil"/>
              <w:bottom w:val="single" w:sz="4" w:space="0" w:color="auto"/>
              <w:right w:val="single" w:sz="4" w:space="0" w:color="auto"/>
            </w:tcBorders>
            <w:shd w:val="clear" w:color="auto" w:fill="auto"/>
            <w:noWrap/>
            <w:vAlign w:val="bottom"/>
            <w:hideMark/>
          </w:tcPr>
          <w:p w:rsidR="00B36CD4" w:rsidRPr="000541BE" w:rsidRDefault="00B36CD4" w:rsidP="00B36CD4">
            <w:pPr>
              <w:pStyle w:val="aa"/>
            </w:pPr>
            <w:r w:rsidRPr="000541BE">
              <w:t>2</w:t>
            </w:r>
          </w:p>
        </w:tc>
      </w:tr>
    </w:tbl>
    <w:p w:rsidR="00582E44" w:rsidRDefault="00582E44" w:rsidP="00582E44"/>
    <w:p w:rsidR="00A903AC" w:rsidRDefault="00A903AC" w:rsidP="00582E44">
      <w:pPr>
        <w:pStyle w:val="1"/>
        <w:spacing w:before="240"/>
      </w:pPr>
      <w:r w:rsidRPr="00582E44">
        <w:t>ТЕОРЕТИЧЕСКИЕ</w:t>
      </w:r>
      <w:r>
        <w:t xml:space="preserve"> </w:t>
      </w:r>
      <w:r w:rsidRPr="00582E44">
        <w:t>ПОЛОЖЕНИЯ</w:t>
      </w:r>
    </w:p>
    <w:p w:rsidR="00A903AC" w:rsidRDefault="00A903AC" w:rsidP="00A44EC6">
      <w:pPr>
        <w:pStyle w:val="a3"/>
      </w:pPr>
      <w:r>
        <w:t>В задачу курсовой работы входит проектирование транслятора программ, написанных на алгоритмическом языке высокого уровня.</w:t>
      </w:r>
    </w:p>
    <w:p w:rsidR="00A903AC" w:rsidRDefault="00A903AC" w:rsidP="00A44EC6">
      <w:pPr>
        <w:pStyle w:val="a3"/>
      </w:pPr>
      <w:r>
        <w:lastRenderedPageBreak/>
        <w:t>Под трансляцией понимается перевод исходного текста программы в объектный код. Схема процесса трансляции приведена на рис. 1.</w:t>
      </w:r>
    </w:p>
    <w:p w:rsidR="00A903AC" w:rsidRDefault="00A903AC" w:rsidP="00A44EC6">
      <w:pPr>
        <w:pStyle w:val="a3"/>
      </w:pPr>
      <w:r>
        <w:t>Процесс перевода включает следующие этапы:</w:t>
      </w:r>
    </w:p>
    <w:p w:rsidR="00A903AC" w:rsidRDefault="00A903AC" w:rsidP="00A44EC6">
      <w:pPr>
        <w:pStyle w:val="a3"/>
      </w:pPr>
      <w:r>
        <w:noBreakHyphen/>
        <w:t> лексический анализ;</w:t>
      </w:r>
    </w:p>
    <w:p w:rsidR="00A903AC" w:rsidRDefault="00A903AC" w:rsidP="00A44EC6">
      <w:pPr>
        <w:pStyle w:val="a3"/>
      </w:pPr>
      <w:r>
        <w:noBreakHyphen/>
        <w:t> синтаксический анализ;</w:t>
      </w:r>
    </w:p>
    <w:p w:rsidR="00A903AC" w:rsidRDefault="00A903AC" w:rsidP="00A44EC6">
      <w:pPr>
        <w:pStyle w:val="a3"/>
      </w:pPr>
      <w:r>
        <w:noBreakHyphen/>
        <w:t> получение промежуточного кода программы;</w:t>
      </w:r>
    </w:p>
    <w:p w:rsidR="00A903AC" w:rsidRDefault="00A903AC" w:rsidP="00A44EC6">
      <w:pPr>
        <w:pStyle w:val="a3"/>
      </w:pPr>
      <w:r>
        <w:noBreakHyphen/>
        <w:t> оптимизация кода;</w:t>
      </w:r>
    </w:p>
    <w:p w:rsidR="00A903AC" w:rsidRDefault="00A903AC" w:rsidP="00A44EC6">
      <w:pPr>
        <w:pStyle w:val="a3"/>
      </w:pPr>
      <w:r>
        <w:noBreakHyphen/>
        <w:t> генерация объектного кода;</w:t>
      </w:r>
    </w:p>
    <w:p w:rsidR="00A903AC" w:rsidRDefault="00A903AC" w:rsidP="00A44EC6">
      <w:pPr>
        <w:pStyle w:val="a3"/>
      </w:pPr>
      <w:r>
        <w:t>Одним из основных требований, предъявляемых к трансляторам, является их способность обрабатывать любые входные цепочки символов, в том числе и ошибочные. В последнем случае транслятор должен выводить диагностическую информацию о предполагаемых ошибках.</w:t>
      </w:r>
    </w:p>
    <w:p w:rsidR="00A903AC" w:rsidRDefault="00A903AC" w:rsidP="00A44EC6">
      <w:pPr>
        <w:pStyle w:val="a3"/>
      </w:pPr>
      <w:r>
        <w:t xml:space="preserve">В целом, транслятор должен проводить анализ исходного текста программы, а затем синтез объектного кода. </w:t>
      </w:r>
    </w:p>
    <w:p w:rsidR="00A903AC" w:rsidRPr="005C71D9" w:rsidRDefault="00A903AC" w:rsidP="00582E44">
      <w:pPr>
        <w:pStyle w:val="1"/>
      </w:pPr>
      <w:r w:rsidRPr="00582E44">
        <w:t>Синтаксический анализатор</w:t>
      </w:r>
      <w:r w:rsidRPr="005C71D9">
        <w:t>.</w:t>
      </w:r>
    </w:p>
    <w:p w:rsidR="00A903AC" w:rsidRPr="005C71D9" w:rsidRDefault="00A903AC" w:rsidP="00582E44">
      <w:pPr>
        <w:pStyle w:val="2"/>
      </w:pPr>
      <w:r w:rsidRPr="005C71D9">
        <w:t>Нисходящие методы разбора.</w:t>
      </w:r>
    </w:p>
    <w:p w:rsidR="00A903AC" w:rsidRPr="00292124" w:rsidRDefault="00DD351A" w:rsidP="0075787E">
      <w:pPr>
        <w:pStyle w:val="ab"/>
      </w:pPr>
      <w:r w:rsidRPr="00292124">
        <w:t>Н</w:t>
      </w:r>
      <w:r w:rsidR="00A903AC" w:rsidRPr="00292124">
        <w:t>исходящ</w:t>
      </w:r>
      <w:r w:rsidRPr="00292124">
        <w:t>ий разбор</w:t>
      </w:r>
      <w:r w:rsidR="00A903AC" w:rsidRPr="00292124">
        <w:t xml:space="preserve"> с возвратами.</w:t>
      </w:r>
    </w:p>
    <w:p w:rsidR="00A903AC" w:rsidRDefault="00A903AC" w:rsidP="00A44EC6">
      <w:pPr>
        <w:pStyle w:val="a3"/>
      </w:pPr>
      <w:r>
        <w:t xml:space="preserve"> По алгоритму нисходящего разбора строится синтаксическое дерево, начиная с корня, постепенно спускаясь до уровня предложения, как это показано на рис.2.</w:t>
      </w:r>
    </w:p>
    <w:p w:rsidR="001F4A2A" w:rsidRDefault="001F4A2A" w:rsidP="00A44EC6">
      <w:pPr>
        <w:pStyle w:val="a3"/>
      </w:pPr>
      <w:r>
        <w:rPr>
          <w:noProof/>
        </w:rPr>
        <w:drawing>
          <wp:inline distT="0" distB="0" distL="0" distR="0" wp14:anchorId="0FC4F79D">
            <wp:extent cx="4696983" cy="351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5344" cy="3528464"/>
                    </a:xfrm>
                    <a:prstGeom prst="rect">
                      <a:avLst/>
                    </a:prstGeom>
                    <a:noFill/>
                  </pic:spPr>
                </pic:pic>
              </a:graphicData>
            </a:graphic>
          </wp:inline>
        </w:drawing>
      </w:r>
    </w:p>
    <w:p w:rsidR="00A903AC" w:rsidRDefault="00A903AC" w:rsidP="00A44EC6">
      <w:pPr>
        <w:pStyle w:val="a3"/>
      </w:pPr>
      <w:r>
        <w:lastRenderedPageBreak/>
        <w:t>На рисунке приведены конечные стадии разбора и не показаны деревья, которые соответствуют локальным неудачным попыткам. Алгоритм разбора должен обладать той особенностью, что при неудачной попытке разбора он должен перебирать варианты разбора сентенциальной формы вплоть до первой удачной, либо до конца всего множества вариантов. Эффективность алгоритма повышается, если он в полной мере использует уже разобранные фрагменты входной цепочки.</w:t>
      </w:r>
    </w:p>
    <w:p w:rsidR="00A903AC" w:rsidRDefault="00A903AC" w:rsidP="00A44EC6">
      <w:pPr>
        <w:pStyle w:val="a3"/>
      </w:pPr>
      <w:r>
        <w:t>Сущность сокращенного алгоритма разбора можно описать следующим образом. Пусть требуется произвести разбор цепочки </w:t>
      </w:r>
      <w:r>
        <w:rPr>
          <w:b/>
          <w:i/>
          <w:sz w:val="40"/>
        </w:rPr>
        <w:t>x</w:t>
      </w:r>
      <w:r>
        <w:t xml:space="preserve">. Предложение должно удовлетворять грамматике </w:t>
      </w:r>
      <w:r>
        <w:rPr>
          <w:b/>
        </w:rPr>
        <w:t>G[Z]</w:t>
      </w:r>
      <w:r>
        <w:t>, имеющей вид:</w:t>
      </w:r>
    </w:p>
    <w:p w:rsidR="00A903AC" w:rsidRDefault="00A903AC" w:rsidP="00A44EC6"/>
    <w:p w:rsidR="00A903AC" w:rsidRDefault="00A903AC" w:rsidP="00A44EC6">
      <w:proofErr w:type="gramStart"/>
      <w:r>
        <w:t>Z::</w:t>
      </w:r>
      <w:proofErr w:type="gramEnd"/>
      <w:r>
        <w:t>=U|V|W</w:t>
      </w:r>
    </w:p>
    <w:p w:rsidR="00A903AC" w:rsidRDefault="00A903AC" w:rsidP="00A44EC6">
      <w:proofErr w:type="gramStart"/>
      <w:r>
        <w:t>U::</w:t>
      </w:r>
      <w:proofErr w:type="gramEnd"/>
      <w:r>
        <w:t>=U</w:t>
      </w:r>
      <w:r>
        <w:rPr>
          <w:vertAlign w:val="subscript"/>
        </w:rPr>
        <w:t>1</w:t>
      </w:r>
      <w:r>
        <w:t>U</w:t>
      </w:r>
      <w:r>
        <w:rPr>
          <w:vertAlign w:val="subscript"/>
        </w:rPr>
        <w:t>2</w:t>
      </w:r>
      <w:r>
        <w:t>U</w:t>
      </w:r>
      <w:r>
        <w:rPr>
          <w:vertAlign w:val="subscript"/>
        </w:rPr>
        <w:t>3</w:t>
      </w:r>
      <w:r>
        <w:t>|U</w:t>
      </w:r>
      <w:r>
        <w:rPr>
          <w:vertAlign w:val="subscript"/>
        </w:rPr>
        <w:t>4</w:t>
      </w:r>
      <w:r>
        <w:t>U</w:t>
      </w:r>
      <w:r>
        <w:rPr>
          <w:vertAlign w:val="subscript"/>
        </w:rPr>
        <w:t>5</w:t>
      </w:r>
      <w:r>
        <w:t>U</w:t>
      </w:r>
      <w:r>
        <w:rPr>
          <w:vertAlign w:val="subscript"/>
        </w:rPr>
        <w:t>6</w:t>
      </w:r>
      <w:r>
        <w:t>...</w:t>
      </w:r>
    </w:p>
    <w:p w:rsidR="00A903AC" w:rsidRDefault="00A903AC" w:rsidP="00A44EC6">
      <w:proofErr w:type="gramStart"/>
      <w:r>
        <w:t>V::</w:t>
      </w:r>
      <w:proofErr w:type="gramEnd"/>
      <w:r>
        <w:t>=V</w:t>
      </w:r>
      <w:r>
        <w:rPr>
          <w:vertAlign w:val="subscript"/>
        </w:rPr>
        <w:t>1</w:t>
      </w:r>
      <w:r>
        <w:t>V</w:t>
      </w:r>
      <w:r>
        <w:rPr>
          <w:vertAlign w:val="subscript"/>
        </w:rPr>
        <w:t>2</w:t>
      </w:r>
      <w:r>
        <w:t>V</w:t>
      </w:r>
      <w:r>
        <w:rPr>
          <w:vertAlign w:val="subscript"/>
        </w:rPr>
        <w:t>3</w:t>
      </w:r>
      <w:r>
        <w:t>...</w:t>
      </w:r>
    </w:p>
    <w:p w:rsidR="00A903AC" w:rsidRDefault="00A903AC" w:rsidP="00A44EC6">
      <w:proofErr w:type="gramStart"/>
      <w:r>
        <w:t>W::</w:t>
      </w:r>
      <w:proofErr w:type="gramEnd"/>
      <w:r>
        <w:t>=W</w:t>
      </w:r>
      <w:r>
        <w:rPr>
          <w:vertAlign w:val="subscript"/>
        </w:rPr>
        <w:t>1</w:t>
      </w:r>
      <w:r>
        <w:t>W</w:t>
      </w:r>
      <w:r>
        <w:rPr>
          <w:vertAlign w:val="subscript"/>
        </w:rPr>
        <w:t>2</w:t>
      </w:r>
      <w:r>
        <w:t>W</w:t>
      </w:r>
      <w:r>
        <w:rPr>
          <w:vertAlign w:val="subscript"/>
        </w:rPr>
        <w:t>3</w:t>
      </w:r>
      <w:r>
        <w:t>...</w:t>
      </w:r>
    </w:p>
    <w:p w:rsidR="00A903AC" w:rsidRDefault="00A903AC" w:rsidP="00A44EC6">
      <w:r>
        <w:t>...</w:t>
      </w:r>
    </w:p>
    <w:p w:rsidR="00A903AC" w:rsidRDefault="00A903AC" w:rsidP="00A44EC6"/>
    <w:p w:rsidR="00A903AC" w:rsidRDefault="00A903AC" w:rsidP="00A44EC6">
      <w:pPr>
        <w:pStyle w:val="a3"/>
      </w:pPr>
      <w:r>
        <w:t xml:space="preserve">Задачей разбора является поиск вывода </w:t>
      </w:r>
      <w:r>
        <w:rPr>
          <w:b/>
        </w:rPr>
        <w:t>Z→+</w:t>
      </w:r>
      <w:r>
        <w:rPr>
          <w:b/>
          <w:i/>
          <w:kern w:val="40"/>
          <w:sz w:val="40"/>
        </w:rPr>
        <w:t>x</w:t>
      </w:r>
      <w:r>
        <w:t xml:space="preserve">, где </w:t>
      </w:r>
      <w:r>
        <w:rPr>
          <w:b/>
        </w:rPr>
        <w:t>Z </w:t>
      </w:r>
      <w:r>
        <w:noBreakHyphen/>
        <w:t xml:space="preserve"> начальный символ. Следовательно, первым непосредственным выводом должен быть вывод </w:t>
      </w:r>
      <w:r>
        <w:rPr>
          <w:b/>
        </w:rPr>
        <w:t>Z→U</w:t>
      </w:r>
      <w:r>
        <w:t xml:space="preserve"> в соответствии с правилом </w:t>
      </w:r>
      <w:proofErr w:type="gramStart"/>
      <w:r>
        <w:rPr>
          <w:b/>
        </w:rPr>
        <w:t>Z::</w:t>
      </w:r>
      <w:proofErr w:type="gramEnd"/>
      <w:r>
        <w:rPr>
          <w:b/>
        </w:rPr>
        <w:t>=U</w:t>
      </w:r>
      <w:r>
        <w:t xml:space="preserve">. Если построить общий вывод, начинающийся с указанного непосредственного вывода нельзя, следует применить первым непосредственный вывод </w:t>
      </w:r>
      <w:r>
        <w:rPr>
          <w:b/>
        </w:rPr>
        <w:t>Z→V</w:t>
      </w:r>
      <w:r>
        <w:t xml:space="preserve"> и </w:t>
      </w:r>
      <w:proofErr w:type="gramStart"/>
      <w:r>
        <w:t>т.д..</w:t>
      </w:r>
      <w:proofErr w:type="gramEnd"/>
      <w:r>
        <w:t xml:space="preserve"> При выборе одного из возможных выводов, например </w:t>
      </w:r>
      <w:r>
        <w:rPr>
          <w:b/>
        </w:rPr>
        <w:t>Z→U</w:t>
      </w:r>
      <w:r>
        <w:t xml:space="preserve">, ставится задача непосредственного вывода </w:t>
      </w:r>
      <w:r>
        <w:rPr>
          <w:b/>
        </w:rPr>
        <w:t>U→U</w:t>
      </w:r>
      <w:r>
        <w:rPr>
          <w:b/>
          <w:vertAlign w:val="subscript"/>
        </w:rPr>
        <w:t>1</w:t>
      </w:r>
      <w:r>
        <w:rPr>
          <w:b/>
        </w:rPr>
        <w:t>U</w:t>
      </w:r>
      <w:r>
        <w:rPr>
          <w:b/>
          <w:vertAlign w:val="subscript"/>
        </w:rPr>
        <w:t>2</w:t>
      </w:r>
      <w:r>
        <w:rPr>
          <w:b/>
        </w:rPr>
        <w:t>U</w:t>
      </w:r>
      <w:r>
        <w:rPr>
          <w:b/>
          <w:vertAlign w:val="subscript"/>
        </w:rPr>
        <w:t>3</w:t>
      </w:r>
      <w:r>
        <w:t xml:space="preserve">, а затем </w:t>
      </w:r>
      <w:r>
        <w:rPr>
          <w:b/>
        </w:rPr>
        <w:t>U</w:t>
      </w:r>
      <w:r>
        <w:rPr>
          <w:b/>
          <w:vertAlign w:val="subscript"/>
        </w:rPr>
        <w:t>1</w:t>
      </w:r>
      <w:r>
        <w:rPr>
          <w:b/>
        </w:rPr>
        <w:t>→+</w:t>
      </w:r>
      <w:r>
        <w:rPr>
          <w:b/>
          <w:i/>
          <w:kern w:val="18"/>
          <w:sz w:val="40"/>
        </w:rPr>
        <w:t>x</w:t>
      </w:r>
      <w:r>
        <w:rPr>
          <w:b/>
          <w:i/>
          <w:kern w:val="18"/>
          <w:vertAlign w:val="subscript"/>
        </w:rPr>
        <w:t>1</w:t>
      </w:r>
      <w:r>
        <w:t xml:space="preserve">, где </w:t>
      </w:r>
      <w:r>
        <w:rPr>
          <w:b/>
          <w:i/>
          <w:kern w:val="18"/>
          <w:sz w:val="40"/>
        </w:rPr>
        <w:t>x</w:t>
      </w:r>
      <w:r>
        <w:rPr>
          <w:b/>
          <w:i/>
          <w:kern w:val="18"/>
          <w:vertAlign w:val="subscript"/>
        </w:rPr>
        <w:t>1</w:t>
      </w:r>
      <w:r>
        <w:t xml:space="preserve"> -некоторая подцепочка цепочки</w:t>
      </w:r>
      <w:r>
        <w:rPr>
          <w:b/>
          <w:i/>
          <w:kern w:val="18"/>
          <w:sz w:val="40"/>
        </w:rPr>
        <w:t xml:space="preserve"> x</w:t>
      </w:r>
      <w:r>
        <w:t>, такая, что</w:t>
      </w:r>
      <w:r>
        <w:rPr>
          <w:b/>
          <w:i/>
          <w:kern w:val="18"/>
          <w:sz w:val="40"/>
        </w:rPr>
        <w:t xml:space="preserve"> x</w:t>
      </w:r>
      <w:r>
        <w:t xml:space="preserve">= </w:t>
      </w:r>
      <w:r>
        <w:rPr>
          <w:b/>
          <w:i/>
          <w:kern w:val="18"/>
          <w:sz w:val="40"/>
        </w:rPr>
        <w:t>x</w:t>
      </w:r>
      <w:r>
        <w:rPr>
          <w:b/>
          <w:i/>
          <w:kern w:val="18"/>
          <w:vertAlign w:val="subscript"/>
        </w:rPr>
        <w:t>1</w:t>
      </w:r>
      <w:r>
        <w:rPr>
          <w:b/>
          <w:i/>
          <w:kern w:val="18"/>
          <w:sz w:val="40"/>
        </w:rPr>
        <w:t>x</w:t>
      </w:r>
      <w:r>
        <w:rPr>
          <w:b/>
          <w:i/>
          <w:kern w:val="18"/>
          <w:vertAlign w:val="subscript"/>
        </w:rPr>
        <w:t>2</w:t>
      </w:r>
      <w:r>
        <w:rPr>
          <w:b/>
          <w:i/>
          <w:kern w:val="18"/>
          <w:sz w:val="40"/>
        </w:rPr>
        <w:t xml:space="preserve"> …</w:t>
      </w:r>
      <w:r>
        <w:t xml:space="preserve"> Если последний вывод произведен удачно, то выполняется вывод </w:t>
      </w:r>
      <w:r>
        <w:rPr>
          <w:b/>
        </w:rPr>
        <w:t>U</w:t>
      </w:r>
      <w:r>
        <w:rPr>
          <w:b/>
          <w:vertAlign w:val="subscript"/>
        </w:rPr>
        <w:t>2</w:t>
      </w:r>
      <w:r>
        <w:rPr>
          <w:b/>
        </w:rPr>
        <w:t>→+</w:t>
      </w:r>
      <w:r>
        <w:rPr>
          <w:b/>
          <w:i/>
          <w:kern w:val="18"/>
          <w:sz w:val="40"/>
        </w:rPr>
        <w:t>x</w:t>
      </w:r>
      <w:r>
        <w:rPr>
          <w:b/>
          <w:i/>
          <w:kern w:val="18"/>
          <w:vertAlign w:val="subscript"/>
        </w:rPr>
        <w:t>2</w:t>
      </w:r>
      <w:r>
        <w:t xml:space="preserve"> и </w:t>
      </w:r>
      <w:proofErr w:type="gramStart"/>
      <w:r>
        <w:t>т.д..</w:t>
      </w:r>
      <w:proofErr w:type="gramEnd"/>
      <w:r>
        <w:t xml:space="preserve"> Успех вывода </w:t>
      </w:r>
      <w:r>
        <w:rPr>
          <w:b/>
        </w:rPr>
        <w:t>U</w:t>
      </w:r>
      <w:r>
        <w:rPr>
          <w:b/>
          <w:vertAlign w:val="subscript"/>
        </w:rPr>
        <w:t>1</w:t>
      </w:r>
      <w:r>
        <w:rPr>
          <w:b/>
        </w:rPr>
        <w:t>→+</w:t>
      </w:r>
      <w:r>
        <w:rPr>
          <w:b/>
          <w:i/>
          <w:kern w:val="18"/>
          <w:sz w:val="40"/>
        </w:rPr>
        <w:t>x</w:t>
      </w:r>
      <w:r>
        <w:rPr>
          <w:b/>
          <w:i/>
          <w:kern w:val="18"/>
          <w:vertAlign w:val="subscript"/>
        </w:rPr>
        <w:t xml:space="preserve">1 </w:t>
      </w:r>
      <w:r>
        <w:t xml:space="preserve">зависит от одновременного успеха множества конечных непосредственных выводов, порождаемых соответствующими правилами вывода и имеющих вид </w:t>
      </w:r>
      <w:proofErr w:type="spellStart"/>
      <w:r>
        <w:rPr>
          <w:b/>
        </w:rPr>
        <w:t>P</w:t>
      </w:r>
      <w:r>
        <w:rPr>
          <w:b/>
          <w:vertAlign w:val="subscript"/>
        </w:rPr>
        <w:t>i</w:t>
      </w:r>
      <w:proofErr w:type="spellEnd"/>
      <w:r>
        <w:rPr>
          <w:b/>
        </w:rPr>
        <w:t xml:space="preserve">→ </w:t>
      </w:r>
      <w:proofErr w:type="spellStart"/>
      <w:r>
        <w:rPr>
          <w:b/>
        </w:rPr>
        <w:t>T</w:t>
      </w:r>
      <w:r>
        <w:rPr>
          <w:b/>
          <w:vertAlign w:val="subscript"/>
        </w:rPr>
        <w:t>j</w:t>
      </w:r>
      <w:proofErr w:type="spellEnd"/>
      <w:r>
        <w:t xml:space="preserve">, где </w:t>
      </w:r>
      <w:proofErr w:type="spellStart"/>
      <w:r>
        <w:rPr>
          <w:b/>
        </w:rPr>
        <w:t>P</w:t>
      </w:r>
      <w:r>
        <w:rPr>
          <w:b/>
          <w:vertAlign w:val="subscript"/>
        </w:rPr>
        <w:t>i</w:t>
      </w:r>
      <w:proofErr w:type="spellEnd"/>
      <w:r>
        <w:t xml:space="preserve"> -нетерминальный символ грамматики, а </w:t>
      </w:r>
      <w:proofErr w:type="spellStart"/>
      <w:r>
        <w:rPr>
          <w:b/>
        </w:rPr>
        <w:t>T</w:t>
      </w:r>
      <w:r>
        <w:rPr>
          <w:b/>
          <w:vertAlign w:val="subscript"/>
        </w:rPr>
        <w:t>j</w:t>
      </w:r>
      <w:proofErr w:type="spellEnd"/>
      <w:r>
        <w:t xml:space="preserve"> -текущий терминальный символ входной строки. Успешность непосредственного вывода </w:t>
      </w:r>
      <w:proofErr w:type="spellStart"/>
      <w:r>
        <w:rPr>
          <w:b/>
        </w:rPr>
        <w:t>P</w:t>
      </w:r>
      <w:r>
        <w:rPr>
          <w:b/>
          <w:vertAlign w:val="subscript"/>
        </w:rPr>
        <w:t>i</w:t>
      </w:r>
      <w:r>
        <w:rPr>
          <w:b/>
        </w:rPr>
        <w:t>→T</w:t>
      </w:r>
      <w:r>
        <w:rPr>
          <w:b/>
          <w:vertAlign w:val="subscript"/>
        </w:rPr>
        <w:t>j</w:t>
      </w:r>
      <w:proofErr w:type="spellEnd"/>
      <w:r>
        <w:t xml:space="preserve"> зависит от того совпадает ли символ </w:t>
      </w:r>
      <w:proofErr w:type="spellStart"/>
      <w:r>
        <w:rPr>
          <w:b/>
        </w:rPr>
        <w:t>T</w:t>
      </w:r>
      <w:r>
        <w:rPr>
          <w:b/>
          <w:vertAlign w:val="subscript"/>
        </w:rPr>
        <w:t>j</w:t>
      </w:r>
      <w:proofErr w:type="spellEnd"/>
      <w:r>
        <w:t xml:space="preserve"> с соответствующим текущим символом входной цепочки. Если непосредственный вывод удачен, то текущим символом становится следующий символ входной цепочки Рассмотрим для примера случай, когда в приведенной выше грамматике правило для </w:t>
      </w:r>
      <w:r>
        <w:rPr>
          <w:b/>
        </w:rPr>
        <w:t>U</w:t>
      </w:r>
      <w:r>
        <w:t xml:space="preserve"> имеет вид</w:t>
      </w:r>
    </w:p>
    <w:p w:rsidR="00A903AC" w:rsidRDefault="00A903AC" w:rsidP="00A44EC6">
      <w:pPr>
        <w:pStyle w:val="a3"/>
      </w:pPr>
      <w:r>
        <w:lastRenderedPageBreak/>
        <w:t>U</w:t>
      </w:r>
      <w:proofErr w:type="gramStart"/>
      <w:r>
        <w:t xml:space="preserve"> ::</w:t>
      </w:r>
      <w:proofErr w:type="gramEnd"/>
      <w:r>
        <w:t>=</w:t>
      </w:r>
      <w:proofErr w:type="spellStart"/>
      <w:r>
        <w:t>id+id|id-id</w:t>
      </w:r>
      <w:proofErr w:type="spellEnd"/>
      <w:r>
        <w:t>,</w:t>
      </w:r>
    </w:p>
    <w:p w:rsidR="00A903AC" w:rsidRDefault="00A903AC" w:rsidP="00A44EC6">
      <w:pPr>
        <w:pStyle w:val="a3"/>
      </w:pPr>
      <w:proofErr w:type="gramStart"/>
      <w:r>
        <w:t>а</w:t>
      </w:r>
      <w:proofErr w:type="gramEnd"/>
      <w:r>
        <w:t xml:space="preserve"> входная цепочка "</w:t>
      </w:r>
      <w:r>
        <w:rPr>
          <w:b/>
          <w:i/>
          <w:sz w:val="36"/>
        </w:rPr>
        <w:t>a-b</w:t>
      </w:r>
      <w:r>
        <w:t xml:space="preserve">" после обработки сканером имеет будет представлена как </w:t>
      </w:r>
      <w:proofErr w:type="spellStart"/>
      <w:r>
        <w:rPr>
          <w:b/>
        </w:rPr>
        <w:t>id-id</w:t>
      </w:r>
      <w:proofErr w:type="spellEnd"/>
      <w:r>
        <w:t xml:space="preserve">. Тогда вывод </w:t>
      </w:r>
      <w:r>
        <w:rPr>
          <w:b/>
        </w:rPr>
        <w:t>U</w:t>
      </w:r>
      <w:r>
        <w:rPr>
          <w:b/>
          <w:vertAlign w:val="subscript"/>
        </w:rPr>
        <w:t>1</w:t>
      </w:r>
      <w:r>
        <w:rPr>
          <w:b/>
        </w:rPr>
        <w:t>→+X</w:t>
      </w:r>
      <w:r>
        <w:rPr>
          <w:b/>
          <w:vertAlign w:val="subscript"/>
        </w:rPr>
        <w:t>1</w:t>
      </w:r>
      <w:r>
        <w:t xml:space="preserve"> условно выглядит как </w:t>
      </w:r>
      <w:proofErr w:type="spellStart"/>
      <w:r>
        <w:rPr>
          <w:b/>
        </w:rPr>
        <w:t>id→id</w:t>
      </w:r>
      <w:proofErr w:type="spellEnd"/>
      <w:r>
        <w:t xml:space="preserve"> и этот непосредственный вывод успешен, т.к. символ </w:t>
      </w:r>
      <w:r>
        <w:rPr>
          <w:b/>
        </w:rPr>
        <w:t>U</w:t>
      </w:r>
      <w:r>
        <w:rPr>
          <w:b/>
          <w:vertAlign w:val="subscript"/>
        </w:rPr>
        <w:t>1</w:t>
      </w:r>
      <w:r>
        <w:t xml:space="preserve"> является терминальным и совпадает с текущим символом входной цепочки. </w:t>
      </w:r>
      <w:proofErr w:type="spellStart"/>
      <w:r>
        <w:t>Cообщение</w:t>
      </w:r>
      <w:proofErr w:type="spellEnd"/>
      <w:r>
        <w:t xml:space="preserve"> об успехе передается символу </w:t>
      </w:r>
      <w:r>
        <w:rPr>
          <w:b/>
        </w:rPr>
        <w:t>U</w:t>
      </w:r>
      <w:r>
        <w:t xml:space="preserve">, который рассматривает следующий текущий символ в правой части правила и порождает процесс вывода </w:t>
      </w:r>
      <w:r>
        <w:rPr>
          <w:b/>
        </w:rPr>
        <w:t>U</w:t>
      </w:r>
      <w:r>
        <w:rPr>
          <w:b/>
          <w:vertAlign w:val="subscript"/>
        </w:rPr>
        <w:t>2</w:t>
      </w:r>
      <w:r>
        <w:rPr>
          <w:b/>
        </w:rPr>
        <w:t>→+X</w:t>
      </w:r>
      <w:r>
        <w:rPr>
          <w:b/>
          <w:vertAlign w:val="subscript"/>
        </w:rPr>
        <w:t>2</w:t>
      </w:r>
      <w:r>
        <w:t>. Одновременно следующим текущим символом входной цепочки становится "</w:t>
      </w:r>
      <w:r>
        <w:noBreakHyphen/>
        <w:t>". Однако в этом случае сравнение порожденного терминального символа "</w:t>
      </w:r>
      <w:r>
        <w:rPr>
          <w:b/>
        </w:rPr>
        <w:t>+</w:t>
      </w:r>
      <w:r>
        <w:t>"</w:t>
      </w:r>
      <w:r w:rsidR="001F4A2A">
        <w:t xml:space="preserve"> </w:t>
      </w:r>
      <w:r>
        <w:t>и</w:t>
      </w:r>
      <w:r w:rsidR="001F4A2A">
        <w:t xml:space="preserve"> </w:t>
      </w:r>
      <w:r>
        <w:t>текущего</w:t>
      </w:r>
      <w:r w:rsidR="001F4A2A">
        <w:t xml:space="preserve"> </w:t>
      </w:r>
      <w:r>
        <w:t>символа входной цепочки "</w:t>
      </w:r>
      <w:r>
        <w:rPr>
          <w:b/>
        </w:rPr>
        <w:noBreakHyphen/>
      </w:r>
      <w:r>
        <w:t xml:space="preserve">"неуспешен. Следовательно символу </w:t>
      </w:r>
      <w:r>
        <w:rPr>
          <w:b/>
        </w:rPr>
        <w:t>U</w:t>
      </w:r>
      <w:r>
        <w:t xml:space="preserve"> передается сообщение о неуспехе. Символ </w:t>
      </w:r>
      <w:r>
        <w:rPr>
          <w:b/>
        </w:rPr>
        <w:t>U</w:t>
      </w:r>
      <w:r>
        <w:t xml:space="preserve"> возвращается на шаг назад и порождает новый вывод </w:t>
      </w:r>
      <w:r>
        <w:rPr>
          <w:b/>
        </w:rPr>
        <w:t>U</w:t>
      </w:r>
      <w:r>
        <w:rPr>
          <w:b/>
          <w:vertAlign w:val="subscript"/>
        </w:rPr>
        <w:t>1</w:t>
      </w:r>
      <w:r>
        <w:rPr>
          <w:b/>
        </w:rPr>
        <w:t>→+ X</w:t>
      </w:r>
      <w:r>
        <w:rPr>
          <w:b/>
          <w:vertAlign w:val="subscript"/>
        </w:rPr>
        <w:t>1</w:t>
      </w:r>
      <w:r>
        <w:t xml:space="preserve">. Если породить новый вывод невозможно, то осуществляется переход к следующей альтернативе, т.е. порождается непосредственный вывод </w:t>
      </w:r>
      <w:r>
        <w:rPr>
          <w:b/>
        </w:rPr>
        <w:t>U→U</w:t>
      </w:r>
      <w:r>
        <w:rPr>
          <w:b/>
          <w:vertAlign w:val="subscript"/>
        </w:rPr>
        <w:t>4</w:t>
      </w:r>
      <w:r>
        <w:rPr>
          <w:b/>
        </w:rPr>
        <w:t>U</w:t>
      </w:r>
      <w:r>
        <w:rPr>
          <w:b/>
          <w:vertAlign w:val="subscript"/>
        </w:rPr>
        <w:t>5</w:t>
      </w:r>
      <w:r>
        <w:rPr>
          <w:b/>
        </w:rPr>
        <w:t>U</w:t>
      </w:r>
      <w:r>
        <w:rPr>
          <w:b/>
          <w:vertAlign w:val="subscript"/>
        </w:rPr>
        <w:t>6</w:t>
      </w:r>
      <w:r>
        <w:t xml:space="preserve">. В данном примере это будет вывод </w:t>
      </w:r>
      <w:proofErr w:type="spellStart"/>
      <w:r>
        <w:rPr>
          <w:b/>
        </w:rPr>
        <w:t>U</w:t>
      </w:r>
      <w:r>
        <w:t>→</w:t>
      </w:r>
      <w:r>
        <w:rPr>
          <w:b/>
        </w:rPr>
        <w:t>id</w:t>
      </w:r>
      <w:r>
        <w:rPr>
          <w:b/>
        </w:rPr>
        <w:noBreakHyphen/>
        <w:t>id</w:t>
      </w:r>
      <w:proofErr w:type="spellEnd"/>
      <w:r>
        <w:t xml:space="preserve">, который полностью успешен, следовательно символу </w:t>
      </w:r>
      <w:r>
        <w:rPr>
          <w:b/>
          <w:lang w:val="en-US"/>
        </w:rPr>
        <w:t>U</w:t>
      </w:r>
      <w:r>
        <w:t xml:space="preserve"> необходимо передать сообщение об успехе. Символ </w:t>
      </w:r>
      <w:r>
        <w:rPr>
          <w:b/>
          <w:lang w:val="en-US"/>
        </w:rPr>
        <w:t>U</w:t>
      </w:r>
      <w:r>
        <w:t xml:space="preserve"> продвигается на один символ вперед по своей текущей альтернативе и, в общем случае, порождает новый непосредственный вывод. В данном примере достигается конец альтернативы, что означает успех всего разбора в целом. Из изложенного следует сделать такие выводы:</w:t>
      </w:r>
    </w:p>
    <w:p w:rsidR="00A903AC" w:rsidRDefault="00A903AC" w:rsidP="00A44EC6">
      <w:pPr>
        <w:pStyle w:val="a3"/>
      </w:pPr>
      <w:r>
        <w:t>- при возврате продвижение по текущей альтернативе производится относительно места откуда был произведен соответствующий вывод, поэтому при порождении вывода это место необходимо запоминать;</w:t>
      </w:r>
    </w:p>
    <w:p w:rsidR="00A903AC" w:rsidRDefault="00A903AC" w:rsidP="00A44EC6">
      <w:pPr>
        <w:pStyle w:val="a3"/>
      </w:pPr>
      <w:r>
        <w:t>– если при возврате получено сообщение об успехе, то продвижение по текущей альтернативе производится на один символ в прямом направлении;</w:t>
      </w:r>
    </w:p>
    <w:p w:rsidR="00A903AC" w:rsidRDefault="00A903AC" w:rsidP="00A44EC6">
      <w:pPr>
        <w:pStyle w:val="a3"/>
      </w:pPr>
      <w:r>
        <w:t>– если при возврате получено сообщение о неуспехе, то продвижение по текущей альтернативе производится на один символ в обратном направлении;</w:t>
      </w:r>
    </w:p>
    <w:p w:rsidR="00A903AC" w:rsidRDefault="00A903AC" w:rsidP="00A44EC6">
      <w:pPr>
        <w:pStyle w:val="a3"/>
      </w:pPr>
      <w:r>
        <w:t>– порождение выводов производится в соответствии с правилами заданной грамматики.</w:t>
      </w:r>
    </w:p>
    <w:p w:rsidR="00A903AC" w:rsidRDefault="00A903AC" w:rsidP="00A44EC6">
      <w:pPr>
        <w:pStyle w:val="a3"/>
      </w:pPr>
      <w:r>
        <w:t xml:space="preserve">Положительной чертой этого метода можно считать то, что каждый символ должен помнить лишь о своей цели, о своем родителе, о своих непосредственных потомках, а также о своем месте в грамматике и во входной цепочке. Происходит абстрагирование от точных сведениях о том, что выполняется в других местах, т.е. в </w:t>
      </w:r>
      <w:r>
        <w:lastRenderedPageBreak/>
        <w:t>каждом сегменте программы или в подпрограмме необходимо заботится лишь о собственной входной и выходной информации.</w:t>
      </w:r>
    </w:p>
    <w:p w:rsidR="00A903AC" w:rsidRDefault="00A903AC" w:rsidP="00292124">
      <w:pPr>
        <w:pStyle w:val="af"/>
      </w:pPr>
      <w:r>
        <w:t>Особенности реализация программы нисходящего разбора.</w:t>
      </w:r>
    </w:p>
    <w:p w:rsidR="00DD351A" w:rsidRPr="00DD351A" w:rsidRDefault="00A903AC" w:rsidP="00A44EC6">
      <w:pPr>
        <w:pStyle w:val="a3"/>
        <w:rPr>
          <w:u w:val="single"/>
        </w:rPr>
      </w:pPr>
      <w:r w:rsidRPr="00DD351A">
        <w:rPr>
          <w:u w:val="single"/>
        </w:rPr>
        <w:t xml:space="preserve">Задание грамматики. </w:t>
      </w:r>
    </w:p>
    <w:p w:rsidR="00A903AC" w:rsidRDefault="00A903AC" w:rsidP="00A44EC6">
      <w:pPr>
        <w:pStyle w:val="a3"/>
      </w:pPr>
      <w:r>
        <w:t xml:space="preserve">Один из способов задания состоит в представлении грамматики списком в одномерном массиве GRAMMAR таким образом, что каждое множество правил </w:t>
      </w:r>
      <w:proofErr w:type="gramStart"/>
      <w:r>
        <w:rPr>
          <w:b/>
        </w:rPr>
        <w:t>U::</w:t>
      </w:r>
      <w:proofErr w:type="gramEnd"/>
      <w:r>
        <w:rPr>
          <w:b/>
        </w:rPr>
        <w:t>=x|y|...|z</w:t>
      </w:r>
      <w:r>
        <w:t xml:space="preserve"> представлено как </w:t>
      </w:r>
      <w:proofErr w:type="spellStart"/>
      <w:r>
        <w:rPr>
          <w:b/>
        </w:rPr>
        <w:t>Ux|y</w:t>
      </w:r>
      <w:proofErr w:type="spellEnd"/>
      <w:r>
        <w:rPr>
          <w:b/>
        </w:rPr>
        <w:t>|...|z|$</w:t>
      </w:r>
      <w:r>
        <w:t xml:space="preserve">. То есть каждый символ занимает один элемент массива, за каждой правой частью </w:t>
      </w:r>
      <w:r>
        <w:rPr>
          <w:b/>
        </w:rPr>
        <w:t>U</w:t>
      </w:r>
      <w:r>
        <w:t xml:space="preserve"> следует символ конца альтернативы – вертикальная черта </w:t>
      </w:r>
      <w:r>
        <w:rPr>
          <w:b/>
        </w:rPr>
        <w:t>|</w:t>
      </w:r>
      <w:r>
        <w:t xml:space="preserve">, а за последней правой частью </w:t>
      </w:r>
      <w:r>
        <w:rPr>
          <w:b/>
        </w:rPr>
        <w:t>U</w:t>
      </w:r>
      <w:r>
        <w:t xml:space="preserve"> следует пара символов </w:t>
      </w:r>
      <w:r>
        <w:rPr>
          <w:b/>
        </w:rPr>
        <w:t xml:space="preserve">|$ </w:t>
      </w:r>
      <w:r>
        <w:t>(конец альтернативы и конец правила). Таким образом, грамматика</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A903AC" w:rsidTr="00A44EC6">
        <w:trPr>
          <w:trHeight w:val="1438"/>
        </w:trPr>
        <w:tc>
          <w:tcPr>
            <w:tcW w:w="4253" w:type="dxa"/>
            <w:tcBorders>
              <w:top w:val="nil"/>
              <w:left w:val="nil"/>
              <w:bottom w:val="nil"/>
              <w:right w:val="nil"/>
            </w:tcBorders>
          </w:tcPr>
          <w:p w:rsidR="00A903AC" w:rsidRDefault="00A903AC" w:rsidP="00A44EC6">
            <w:proofErr w:type="gramStart"/>
            <w:r>
              <w:t>Z::</w:t>
            </w:r>
            <w:proofErr w:type="gramEnd"/>
            <w:r>
              <w:t>=E#</w:t>
            </w:r>
          </w:p>
          <w:p w:rsidR="00A903AC" w:rsidRDefault="00A903AC" w:rsidP="00A44EC6">
            <w:proofErr w:type="gramStart"/>
            <w:r>
              <w:t>E::</w:t>
            </w:r>
            <w:proofErr w:type="gramEnd"/>
            <w:r>
              <w:t>=T+E|T</w:t>
            </w:r>
          </w:p>
          <w:p w:rsidR="00A903AC" w:rsidRDefault="00A903AC" w:rsidP="00A44EC6">
            <w:proofErr w:type="gramStart"/>
            <w:r>
              <w:t>T::</w:t>
            </w:r>
            <w:proofErr w:type="gramEnd"/>
            <w:r>
              <w:t>=F*T|F</w:t>
            </w:r>
          </w:p>
          <w:p w:rsidR="00A903AC" w:rsidRDefault="00A903AC" w:rsidP="00A44EC6">
            <w:proofErr w:type="gramStart"/>
            <w:r>
              <w:t>F::</w:t>
            </w:r>
            <w:proofErr w:type="gramEnd"/>
            <w:r>
              <w:t>=(E)|id</w:t>
            </w:r>
          </w:p>
        </w:tc>
      </w:tr>
    </w:tbl>
    <w:p w:rsidR="00A903AC" w:rsidRDefault="00A903AC" w:rsidP="00A44EC6">
      <w:pPr>
        <w:pStyle w:val="a3"/>
      </w:pPr>
    </w:p>
    <w:p w:rsidR="00A903AC" w:rsidRDefault="00A903AC" w:rsidP="00A44EC6">
      <w:pPr>
        <w:pStyle w:val="a3"/>
      </w:pPr>
      <w:proofErr w:type="gramStart"/>
      <w:r>
        <w:t>будет</w:t>
      </w:r>
      <w:proofErr w:type="gramEnd"/>
      <w:r>
        <w:t xml:space="preserve"> выглядеть как GRAMMAR=(</w:t>
      </w:r>
      <w:r>
        <w:rPr>
          <w:b/>
        </w:rPr>
        <w:t>ZE#|$ET+E|T|$TF*T|F|$F(E)|</w:t>
      </w:r>
      <w:proofErr w:type="spellStart"/>
      <w:r>
        <w:rPr>
          <w:b/>
        </w:rPr>
        <w:t>id</w:t>
      </w:r>
      <w:proofErr w:type="spellEnd"/>
      <w:r>
        <w:rPr>
          <w:b/>
        </w:rPr>
        <w:t>|$</w:t>
      </w:r>
      <w:r>
        <w:t>).</w:t>
      </w:r>
    </w:p>
    <w:p w:rsidR="00A903AC" w:rsidRDefault="00A903AC" w:rsidP="00A44EC6">
      <w:pPr>
        <w:pStyle w:val="a3"/>
      </w:pPr>
      <w:r>
        <w:t>Для порождения и уничтожения выводов в программе используется стек типа LIFO (</w:t>
      </w:r>
      <w:proofErr w:type="spellStart"/>
      <w:r>
        <w:t>Last</w:t>
      </w:r>
      <w:proofErr w:type="spellEnd"/>
      <w:r>
        <w:t>–</w:t>
      </w:r>
      <w:proofErr w:type="spellStart"/>
      <w:r>
        <w:t>In</w:t>
      </w:r>
      <w:proofErr w:type="spellEnd"/>
      <w:r>
        <w:t>–</w:t>
      </w:r>
      <w:proofErr w:type="spellStart"/>
      <w:r>
        <w:t>First</w:t>
      </w:r>
      <w:proofErr w:type="spellEnd"/>
      <w:r>
        <w:t>–</w:t>
      </w:r>
      <w:proofErr w:type="spellStart"/>
      <w:r>
        <w:t>Out</w:t>
      </w:r>
      <w:proofErr w:type="spellEnd"/>
      <w:r>
        <w:t xml:space="preserve">). Как правило для реализации стека используются массив </w:t>
      </w:r>
      <w:r>
        <w:rPr>
          <w:b/>
        </w:rPr>
        <w:t>S</w:t>
      </w:r>
      <w:r>
        <w:t xml:space="preserve"> и счетчик </w:t>
      </w:r>
      <w:r>
        <w:rPr>
          <w:b/>
        </w:rPr>
        <w:t>v</w:t>
      </w:r>
      <w:r>
        <w:t xml:space="preserve">. При </w:t>
      </w:r>
      <w:r>
        <w:rPr>
          <w:b/>
        </w:rPr>
        <w:t>v=0</w:t>
      </w:r>
      <w:r>
        <w:t xml:space="preserve"> стек пуст. При </w:t>
      </w:r>
      <w:r>
        <w:rPr>
          <w:b/>
        </w:rPr>
        <w:t>v=n</w:t>
      </w:r>
      <w:r>
        <w:t xml:space="preserve">, где </w:t>
      </w:r>
      <w:r>
        <w:rPr>
          <w:b/>
        </w:rPr>
        <w:t>n&gt;0</w:t>
      </w:r>
      <w:r>
        <w:t xml:space="preserve">, в стеке находятся элементы </w:t>
      </w:r>
      <w:r>
        <w:rPr>
          <w:b/>
        </w:rPr>
        <w:t>S(1)</w:t>
      </w:r>
      <w:r>
        <w:t xml:space="preserve">, </w:t>
      </w:r>
      <w:proofErr w:type="gramStart"/>
      <w:r>
        <w:rPr>
          <w:b/>
        </w:rPr>
        <w:t>S(</w:t>
      </w:r>
      <w:proofErr w:type="gramEnd"/>
      <w:r>
        <w:rPr>
          <w:b/>
        </w:rPr>
        <w:t>2)</w:t>
      </w:r>
      <w:r>
        <w:t xml:space="preserve">,..., </w:t>
      </w:r>
      <w:r>
        <w:rPr>
          <w:b/>
        </w:rPr>
        <w:t>S(n)</w:t>
      </w:r>
      <w:r>
        <w:t xml:space="preserve">, где </w:t>
      </w:r>
      <w:r>
        <w:rPr>
          <w:b/>
        </w:rPr>
        <w:t>S(n)</w:t>
      </w:r>
      <w:r>
        <w:t>–верхний элемент стека.</w:t>
      </w:r>
    </w:p>
    <w:p w:rsidR="00A903AC" w:rsidRDefault="00A903AC" w:rsidP="00A44EC6">
      <w:pPr>
        <w:pStyle w:val="a3"/>
      </w:pPr>
      <w:r>
        <w:t xml:space="preserve">Каждый элемент стека соответствует одному порожденному непосредственному выводу и состоит из пяти компонент </w:t>
      </w:r>
    </w:p>
    <w:p w:rsidR="00A903AC" w:rsidRDefault="00A903AC" w:rsidP="00A44EC6">
      <w:pPr>
        <w:pStyle w:val="a3"/>
      </w:pPr>
      <w:r>
        <w:rPr>
          <w:b/>
        </w:rPr>
        <w:t>(GOAL, i, FAT, SON, BRO)</w:t>
      </w:r>
      <w:r>
        <w:t>, которые означают следующее.</w:t>
      </w:r>
    </w:p>
    <w:p w:rsidR="00A903AC" w:rsidRDefault="00A903AC" w:rsidP="00A44EC6">
      <w:pPr>
        <w:pStyle w:val="a3"/>
      </w:pPr>
      <w:r>
        <w:rPr>
          <w:b/>
        </w:rPr>
        <w:t>GOAL</w:t>
      </w:r>
      <w:r>
        <w:t xml:space="preserve"> – цель, т.е. символ, который подлежит разбору. Таким образом, в незакрытой в данный момент части входной цепочки предстоит найти такую голову, которая приводится к </w:t>
      </w:r>
      <w:r>
        <w:rPr>
          <w:b/>
        </w:rPr>
        <w:t>GOAL</w:t>
      </w:r>
      <w:r>
        <w:t xml:space="preserve">, и закрыть эту часть цепочки символом </w:t>
      </w:r>
      <w:r>
        <w:rPr>
          <w:b/>
        </w:rPr>
        <w:t>GOAL</w:t>
      </w:r>
      <w:r>
        <w:t xml:space="preserve">. </w:t>
      </w:r>
      <w:r>
        <w:rPr>
          <w:b/>
        </w:rPr>
        <w:t>GOAL</w:t>
      </w:r>
      <w:r>
        <w:t xml:space="preserve"> передается элементу стека родителем.</w:t>
      </w:r>
    </w:p>
    <w:p w:rsidR="00A903AC" w:rsidRDefault="00A903AC" w:rsidP="00A44EC6">
      <w:pPr>
        <w:pStyle w:val="a3"/>
      </w:pPr>
      <w:proofErr w:type="gramStart"/>
      <w:r>
        <w:rPr>
          <w:b/>
        </w:rPr>
        <w:t>i</w:t>
      </w:r>
      <w:proofErr w:type="gramEnd"/>
      <w:r>
        <w:t xml:space="preserve"> – индекс в массиве GRAMMAR, указывающий на тот символ в правой части правила для </w:t>
      </w:r>
      <w:r>
        <w:rPr>
          <w:b/>
        </w:rPr>
        <w:t>GOAL</w:t>
      </w:r>
      <w:r>
        <w:t>, с которым производится работа в данный момент.</w:t>
      </w:r>
    </w:p>
    <w:p w:rsidR="00A903AC" w:rsidRDefault="00A903AC" w:rsidP="00A44EC6">
      <w:pPr>
        <w:pStyle w:val="a3"/>
      </w:pPr>
      <w:r>
        <w:rPr>
          <w:b/>
        </w:rPr>
        <w:t>FAT</w:t>
      </w:r>
      <w:r>
        <w:t> – имя родителя (номер элемента стека, соответствующего родителю).</w:t>
      </w:r>
    </w:p>
    <w:p w:rsidR="00A903AC" w:rsidRDefault="00A903AC" w:rsidP="00A44EC6">
      <w:pPr>
        <w:pStyle w:val="a3"/>
      </w:pPr>
      <w:r>
        <w:rPr>
          <w:b/>
        </w:rPr>
        <w:t>SON</w:t>
      </w:r>
      <w:r>
        <w:t> – имя самого последнего из непосредственных выводов для текущей альтернативы.</w:t>
      </w:r>
    </w:p>
    <w:p w:rsidR="00A903AC" w:rsidRDefault="00A903AC" w:rsidP="00A44EC6">
      <w:pPr>
        <w:pStyle w:val="a3"/>
      </w:pPr>
      <w:r>
        <w:rPr>
          <w:b/>
        </w:rPr>
        <w:lastRenderedPageBreak/>
        <w:t>BRO</w:t>
      </w:r>
      <w:r>
        <w:t> – предыдущего непосредственного вывода в текущей альтернативе.</w:t>
      </w:r>
    </w:p>
    <w:p w:rsidR="00A903AC" w:rsidRDefault="00A903AC" w:rsidP="00A44EC6">
      <w:pPr>
        <w:pStyle w:val="a3"/>
      </w:pPr>
      <w:r>
        <w:t>Нуль в любом из полей означает, что данный элемент отсутствует.</w:t>
      </w:r>
    </w:p>
    <w:p w:rsidR="00A903AC" w:rsidRDefault="00A903AC" w:rsidP="00A44EC6">
      <w:pPr>
        <w:pStyle w:val="a3"/>
      </w:pPr>
    </w:p>
    <w:p w:rsidR="00A903AC" w:rsidRDefault="00A903AC" w:rsidP="00A44EC6">
      <w:pPr>
        <w:pStyle w:val="a3"/>
      </w:pPr>
      <w:r>
        <w:t>Массив GRAMMAR имеет 29 элементов:</w:t>
      </w:r>
    </w:p>
    <w:p w:rsidR="00A903AC" w:rsidRDefault="00A903AC" w:rsidP="00A44EC6"/>
    <w:tbl>
      <w:tblPr>
        <w:tblW w:w="8732" w:type="dxa"/>
        <w:jc w:val="center"/>
        <w:tblLayout w:type="fixed"/>
        <w:tblCellMar>
          <w:left w:w="28" w:type="dxa"/>
          <w:right w:w="28" w:type="dxa"/>
        </w:tblCellMar>
        <w:tblLook w:val="0000" w:firstRow="0" w:lastRow="0" w:firstColumn="0" w:lastColumn="0" w:noHBand="0" w:noVBand="0"/>
      </w:tblPr>
      <w:tblGrid>
        <w:gridCol w:w="302"/>
        <w:gridCol w:w="302"/>
        <w:gridCol w:w="302"/>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B55BE4" w:rsidTr="00B55BE4">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Z</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E</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E</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E</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F</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F</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F</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E</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proofErr w:type="gramStart"/>
            <w:r>
              <w:t>i</w:t>
            </w:r>
            <w:proofErr w:type="gramEnd"/>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1F4A2A">
            <w:pPr>
              <w:ind w:firstLine="0"/>
              <w:contextualSpacing/>
            </w:pPr>
            <w:r>
              <w:t>$</w:t>
            </w:r>
          </w:p>
        </w:tc>
      </w:tr>
      <w:tr w:rsidR="00B55BE4" w:rsidTr="00B55BE4">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r>
              <w:t>1</w:t>
            </w: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c>
          <w:tcPr>
            <w:tcW w:w="306" w:type="dxa"/>
            <w:tcBorders>
              <w:top w:val="single" w:sz="4" w:space="0" w:color="auto"/>
              <w:left w:val="single" w:sz="4" w:space="0" w:color="auto"/>
              <w:bottom w:val="single" w:sz="4" w:space="0" w:color="auto"/>
              <w:right w:val="single" w:sz="4" w:space="0" w:color="auto"/>
            </w:tcBorders>
            <w:vAlign w:val="center"/>
          </w:tcPr>
          <w:p w:rsidR="00B55BE4" w:rsidRDefault="00B55BE4" w:rsidP="00B55BE4">
            <w:pPr>
              <w:pStyle w:val="af7"/>
              <w:numPr>
                <w:ilvl w:val="0"/>
                <w:numId w:val="11"/>
              </w:numPr>
              <w:ind w:left="0" w:firstLine="0"/>
              <w:jc w:val="center"/>
            </w:pPr>
          </w:p>
        </w:tc>
      </w:tr>
    </w:tbl>
    <w:p w:rsidR="00A903AC" w:rsidRDefault="00A903AC" w:rsidP="001F4A2A">
      <w:pPr>
        <w:pStyle w:val="a3"/>
        <w:spacing w:line="240" w:lineRule="auto"/>
        <w:ind w:firstLine="0"/>
        <w:contextualSpacing/>
      </w:pPr>
    </w:p>
    <w:p w:rsidR="00A903AC" w:rsidRDefault="00A903AC" w:rsidP="00A44EC6">
      <w:pPr>
        <w:pStyle w:val="a3"/>
      </w:pPr>
      <w:r>
        <w:t xml:space="preserve">В качестве иллюстрации работы распознавателя на рис.3 приведено синтаксическое дерево и стек для предложения </w:t>
      </w:r>
      <w:proofErr w:type="spellStart"/>
      <w:r>
        <w:rPr>
          <w:b/>
        </w:rPr>
        <w:t>id</w:t>
      </w:r>
      <w:proofErr w:type="spellEnd"/>
      <w:r>
        <w:rPr>
          <w:b/>
        </w:rPr>
        <w:t>*</w:t>
      </w:r>
      <w:proofErr w:type="spellStart"/>
      <w:r>
        <w:rPr>
          <w:b/>
        </w:rPr>
        <w:t>id+id</w:t>
      </w:r>
      <w:proofErr w:type="spellEnd"/>
      <w:r>
        <w:t>.</w:t>
      </w:r>
    </w:p>
    <w:p w:rsidR="00A903AC" w:rsidRDefault="00651D62" w:rsidP="00A44EC6">
      <w:pPr>
        <w:pStyle w:val="a3"/>
      </w:pPr>
      <w:r>
        <w:pict>
          <v:group id="_x0000_s1026" style="position:absolute;left:0;text-align:left;margin-left:17.6pt;margin-top:104.2pt;width:424.65pt;height:312.05pt;z-index:251656192;mso-wrap-distance-top:14.2pt;mso-wrap-distance-bottom:14.2pt" coordorigin="1767,2280" coordsize="8493,6669" o:allowincell="f">
            <v:group id="_x0000_s1027" style="position:absolute;left:2394;top:2468;width:2679;height:4902" coordorigin="7980,8835" coordsize="2679,4902">
              <v:shapetype id="_x0000_t202" coordsize="21600,21600" o:spt="202" path="m,l,21600r21600,l21600,xe">
                <v:stroke joinstyle="miter"/>
                <v:path gradientshapeok="t" o:connecttype="rect"/>
              </v:shapetype>
              <v:shape id="_x0000_s1028" type="#_x0000_t202" style="position:absolute;left:7980;top:12040;width:684;height:513" filled="f" stroked="f">
                <v:textbox style="mso-next-textbox:#_x0000_s1028">
                  <w:txbxContent>
                    <w:p w:rsidR="00651D62" w:rsidRDefault="00651D62" w:rsidP="008B2910">
                      <w:pPr>
                        <w:pStyle w:val="aa"/>
                        <w:rPr>
                          <w:lang w:val="en-US"/>
                        </w:rPr>
                      </w:pPr>
                      <w:r>
                        <w:rPr>
                          <w:lang w:val="en-US"/>
                        </w:rPr>
                        <w:t>F</w:t>
                      </w:r>
                    </w:p>
                  </w:txbxContent>
                </v:textbox>
              </v:shape>
              <v:group id="_x0000_s1029" style="position:absolute;left:7980;top:8835;width:2679;height:4902" coordorigin="7980,8835" coordsize="2679,4902">
                <v:group id="_x0000_s1030" style="position:absolute;left:7980;top:12426;width:684;height:684" coordorigin="7980,12426" coordsize="684,684">
                  <v:line id="_x0000_s1031" style="position:absolute" from="8208,12426" to="8208,12711"/>
                  <v:shape id="_x0000_s1032" type="#_x0000_t202" style="position:absolute;left:7980;top:12597;width:684;height:513" filled="f" stroked="f">
                    <v:textbox style="mso-next-textbox:#_x0000_s1032">
                      <w:txbxContent>
                        <w:p w:rsidR="00651D62" w:rsidRDefault="00651D62" w:rsidP="008B2910">
                          <w:pPr>
                            <w:pStyle w:val="aa"/>
                            <w:rPr>
                              <w:lang w:val="en-US"/>
                            </w:rPr>
                          </w:pPr>
                          <w:proofErr w:type="gramStart"/>
                          <w:r>
                            <w:rPr>
                              <w:lang w:val="en-US"/>
                            </w:rPr>
                            <w:t>id</w:t>
                          </w:r>
                          <w:proofErr w:type="gramEnd"/>
                        </w:p>
                      </w:txbxContent>
                    </v:textbox>
                  </v:shape>
                </v:group>
                <v:shape id="_x0000_s1033" type="#_x0000_t202" style="position:absolute;left:9519;top:8835;width:684;height:513" filled="f" stroked="f">
                  <v:textbox style="mso-next-textbox:#_x0000_s1033">
                    <w:txbxContent>
                      <w:p w:rsidR="00651D62" w:rsidRDefault="00651D62" w:rsidP="008B2910">
                        <w:pPr>
                          <w:pStyle w:val="aa"/>
                          <w:rPr>
                            <w:lang w:val="en-US"/>
                          </w:rPr>
                        </w:pPr>
                        <w:r>
                          <w:rPr>
                            <w:lang w:val="en-US"/>
                          </w:rPr>
                          <w:t>Z</w:t>
                        </w:r>
                      </w:p>
                    </w:txbxContent>
                  </v:textbox>
                </v:shape>
                <v:group id="_x0000_s1034" style="position:absolute;left:9006;top:9348;width:1653;height:1140" coordorigin="9006,9348" coordsize="1653,1140">
                  <v:shape id="_x0000_s1035" style="position:absolute;left:9747;top:9348;width:3;height:402" coordsize="3,402" path="m,l3,402e" filled="f">
                    <v:path arrowok="t"/>
                  </v:shape>
                  <v:line id="_x0000_s1036" style="position:absolute" from="9234,9747" to="10260,9747"/>
                  <v:line id="_x0000_s1037" style="position:absolute" from="10260,9747" to="10260,10032"/>
                  <v:line id="_x0000_s1038" style="position:absolute" from="9234,9747" to="9234,10032"/>
                  <v:shape id="_x0000_s1039" type="#_x0000_t202" style="position:absolute;left:9975;top:9975;width:684;height:513" filled="f" stroked="f">
                    <v:textbox style="mso-next-textbox:#_x0000_s1039">
                      <w:txbxContent>
                        <w:p w:rsidR="00651D62" w:rsidRDefault="00651D62" w:rsidP="008B2910">
                          <w:pPr>
                            <w:pStyle w:val="aa"/>
                            <w:rPr>
                              <w:lang w:val="en-US"/>
                            </w:rPr>
                          </w:pPr>
                          <w:r>
                            <w:rPr>
                              <w:lang w:val="en-US"/>
                            </w:rPr>
                            <w:t>#</w:t>
                          </w:r>
                        </w:p>
                      </w:txbxContent>
                    </v:textbox>
                  </v:shape>
                  <v:shape id="_x0000_s1040" type="#_x0000_t202" style="position:absolute;left:9006;top:9975;width:684;height:513" filled="f" stroked="f">
                    <v:textbox style="mso-next-textbox:#_x0000_s1040">
                      <w:txbxContent>
                        <w:p w:rsidR="00651D62" w:rsidRDefault="00651D62" w:rsidP="008B2910">
                          <w:pPr>
                            <w:pStyle w:val="aa"/>
                            <w:rPr>
                              <w:lang w:val="en-US"/>
                            </w:rPr>
                          </w:pPr>
                          <w:r>
                            <w:rPr>
                              <w:lang w:val="en-US"/>
                            </w:rPr>
                            <w:t>E</w:t>
                          </w:r>
                        </w:p>
                      </w:txbxContent>
                    </v:textbox>
                  </v:shape>
                </v:group>
                <v:group id="_x0000_s1041" style="position:absolute;left:8493;top:10418;width:1653;height:1495" coordorigin="8493,10418" coordsize="1653,1495">
                  <v:shape id="_x0000_s1042" style="position:absolute;left:9237;top:10418;width:3;height:406" coordsize="3,406" path="m3,l,406e" filled="f">
                    <v:path arrowok="t"/>
                  </v:shape>
                  <v:line id="_x0000_s1043" style="position:absolute" from="8721,10830" to="9747,10830"/>
                  <v:line id="_x0000_s1044" style="position:absolute" from="9747,10830" to="9747,11115"/>
                  <v:line id="_x0000_s1045" style="position:absolute" from="8721,10830" to="8721,11115"/>
                  <v:shape id="_x0000_s1046" type="#_x0000_t202" style="position:absolute;left:9462;top:11058;width:684;height:513" filled="f" stroked="f">
                    <v:textbox style="mso-next-textbox:#_x0000_s1046">
                      <w:txbxContent>
                        <w:p w:rsidR="00651D62" w:rsidRDefault="00651D62" w:rsidP="008B2910">
                          <w:pPr>
                            <w:pStyle w:val="aa"/>
                            <w:rPr>
                              <w:lang w:val="en-US"/>
                            </w:rPr>
                          </w:pPr>
                          <w:r>
                            <w:rPr>
                              <w:lang w:val="en-US"/>
                            </w:rPr>
                            <w:t>E</w:t>
                          </w:r>
                        </w:p>
                      </w:txbxContent>
                    </v:textbox>
                  </v:shape>
                  <v:shape id="_x0000_s1047" type="#_x0000_t202" style="position:absolute;left:8493;top:11058;width:684;height:513" filled="f" stroked="f">
                    <v:textbox style="mso-next-textbox:#_x0000_s1047">
                      <w:txbxContent>
                        <w:p w:rsidR="00651D62" w:rsidRDefault="00651D62" w:rsidP="00A44EC6">
                          <w:pPr>
                            <w:ind w:firstLine="0"/>
                            <w:rPr>
                              <w:lang w:val="en-US"/>
                            </w:rPr>
                          </w:pPr>
                          <w:r>
                            <w:rPr>
                              <w:lang w:val="en-US"/>
                            </w:rPr>
                            <w:t>T</w:t>
                          </w:r>
                        </w:p>
                      </w:txbxContent>
                    </v:textbox>
                  </v:shape>
                  <v:shape id="_x0000_s1048" style="position:absolute;left:9237;top:10833;width:1;height:669" coordsize="1,669" path="m,l,669e" filled="f">
                    <v:path arrowok="t"/>
                  </v:shape>
                  <v:shape id="_x0000_s1049" type="#_x0000_t202" style="position:absolute;left:9006;top:11400;width:684;height:513" filled="f" stroked="f">
                    <v:textbox style="mso-next-textbox:#_x0000_s1049">
                      <w:txbxContent>
                        <w:p w:rsidR="00651D62" w:rsidRDefault="00651D62" w:rsidP="008B2910">
                          <w:pPr>
                            <w:pStyle w:val="aa"/>
                            <w:rPr>
                              <w:lang w:val="en-US"/>
                            </w:rPr>
                          </w:pPr>
                          <w:r>
                            <w:rPr>
                              <w:lang w:val="en-US"/>
                            </w:rPr>
                            <w:t>+</w:t>
                          </w:r>
                        </w:p>
                      </w:txbxContent>
                    </v:textbox>
                  </v:shape>
                </v:group>
                <v:shape id="_x0000_s1050" style="position:absolute;left:8720;top:11480;width:4;height:326" coordsize="4,326" path="m,l4,326e" filled="f">
                  <v:path arrowok="t"/>
                </v:shape>
                <v:line id="_x0000_s1051" style="position:absolute" from="8208,11812" to="9234,11812"/>
                <v:line id="_x0000_s1052" style="position:absolute" from="8208,11812" to="8208,12097"/>
                <v:shape id="_x0000_s1053" style="position:absolute;left:8724;top:11815;width:1;height:669" coordsize="1,669" path="m,l,669e" filled="f">
                  <v:path arrowok="t"/>
                </v:shape>
                <v:shape id="_x0000_s1054" type="#_x0000_t202" style="position:absolute;left:8493;top:12369;width:684;height:513" filled="f" stroked="f">
                  <v:textbox style="mso-next-textbox:#_x0000_s1054">
                    <w:txbxContent>
                      <w:p w:rsidR="00651D62" w:rsidRPr="0075787E" w:rsidRDefault="0075787E" w:rsidP="0075787E">
                        <w:pPr>
                          <w:ind w:firstLine="0"/>
                        </w:pPr>
                        <w:r>
                          <w:t>*</w:t>
                        </w:r>
                      </w:p>
                    </w:txbxContent>
                  </v:textbox>
                </v:shape>
                <v:group id="_x0000_s1055" style="position:absolute;left:8949;top:11812;width:684;height:1925" coordorigin="8949,11812" coordsize="684,1925">
                  <v:line id="_x0000_s1056" style="position:absolute" from="9234,11812" to="9234,12097"/>
                  <v:shape id="_x0000_s1057" type="#_x0000_t202" style="position:absolute;left:8949;top:12040;width:684;height:513" filled="f" stroked="f">
                    <v:textbox style="mso-next-textbox:#_x0000_s1057">
                      <w:txbxContent>
                        <w:p w:rsidR="00651D62" w:rsidRDefault="00651D62" w:rsidP="008B2910">
                          <w:pPr>
                            <w:pStyle w:val="aa"/>
                            <w:rPr>
                              <w:lang w:val="en-US"/>
                            </w:rPr>
                          </w:pPr>
                          <w:r>
                            <w:rPr>
                              <w:lang w:val="en-US"/>
                            </w:rPr>
                            <w:t>T</w:t>
                          </w:r>
                        </w:p>
                      </w:txbxContent>
                    </v:textbox>
                  </v:shape>
                  <v:shape id="_x0000_s1058" type="#_x0000_t202" style="position:absolute;left:8949;top:12654;width:684;height:513" filled="f" stroked="f">
                    <v:textbox style="mso-next-textbox:#_x0000_s1058">
                      <w:txbxContent>
                        <w:p w:rsidR="00651D62" w:rsidRDefault="00651D62" w:rsidP="008B2910">
                          <w:pPr>
                            <w:pStyle w:val="aa"/>
                            <w:rPr>
                              <w:lang w:val="en-US"/>
                            </w:rPr>
                          </w:pPr>
                          <w:r>
                            <w:rPr>
                              <w:lang w:val="en-US"/>
                            </w:rPr>
                            <w:t>F</w:t>
                          </w:r>
                        </w:p>
                      </w:txbxContent>
                    </v:textbox>
                  </v:shape>
                  <v:line id="_x0000_s1059" style="position:absolute" from="9177,12426" to="9177,12711"/>
                  <v:group id="_x0000_s1060" style="position:absolute;left:8949;top:13053;width:684;height:684" coordorigin="7980,12426" coordsize="684,684">
                    <v:line id="_x0000_s1061" style="position:absolute" from="8208,12426" to="8208,12711"/>
                    <v:shape id="_x0000_s1062" type="#_x0000_t202" style="position:absolute;left:7980;top:12597;width:684;height:513" filled="f" stroked="f">
                      <v:textbox style="mso-next-textbox:#_x0000_s1062">
                        <w:txbxContent>
                          <w:p w:rsidR="00651D62" w:rsidRDefault="00651D62" w:rsidP="008B2910">
                            <w:pPr>
                              <w:pStyle w:val="aa"/>
                              <w:rPr>
                                <w:lang w:val="en-US"/>
                              </w:rPr>
                            </w:pPr>
                            <w:proofErr w:type="gramStart"/>
                            <w:r>
                              <w:rPr>
                                <w:lang w:val="en-US"/>
                              </w:rPr>
                              <w:t>id</w:t>
                            </w:r>
                            <w:proofErr w:type="gramEnd"/>
                          </w:p>
                        </w:txbxContent>
                      </v:textbox>
                    </v:shape>
                  </v:group>
                </v:group>
                <v:line id="_x0000_s1063" style="position:absolute;rotation:18133fd" from="9690,11502" to="9691,11787"/>
                <v:shape id="_x0000_s1064" type="#_x0000_t202" style="position:absolute;left:9462;top:11685;width:684;height:513" filled="f" stroked="f">
                  <v:textbox style="mso-next-textbox:#_x0000_s1064">
                    <w:txbxContent>
                      <w:p w:rsidR="00651D62" w:rsidRDefault="00651D62" w:rsidP="008B2910">
                        <w:pPr>
                          <w:pStyle w:val="aa"/>
                          <w:rPr>
                            <w:lang w:val="en-US"/>
                          </w:rPr>
                        </w:pPr>
                        <w:r>
                          <w:rPr>
                            <w:lang w:val="en-US"/>
                          </w:rPr>
                          <w:t>T</w:t>
                        </w:r>
                      </w:p>
                    </w:txbxContent>
                  </v:textbox>
                </v:shape>
                <v:shape id="_x0000_s1065" type="#_x0000_t202" style="position:absolute;left:9462;top:12299;width:684;height:513" filled="f" stroked="f">
                  <v:textbox style="mso-next-textbox:#_x0000_s1065">
                    <w:txbxContent>
                      <w:p w:rsidR="00651D62" w:rsidRDefault="00651D62" w:rsidP="008B2910">
                        <w:pPr>
                          <w:pStyle w:val="aa"/>
                          <w:rPr>
                            <w:lang w:val="en-US"/>
                          </w:rPr>
                        </w:pPr>
                        <w:r>
                          <w:rPr>
                            <w:lang w:val="en-US"/>
                          </w:rPr>
                          <w:t>F</w:t>
                        </w:r>
                      </w:p>
                    </w:txbxContent>
                  </v:textbox>
                </v:shape>
                <v:shape id="_x0000_s1066" style="position:absolute;left:9688;top:12083;width:2;height:270" coordsize="2,270" path="m2,l,270e" filled="f">
                  <v:path arrowok="t"/>
                </v:shape>
                <v:group id="_x0000_s1067" style="position:absolute;left:9462;top:12654;width:684;height:684" coordorigin="7980,12426" coordsize="684,684">
                  <v:line id="_x0000_s1068" style="position:absolute" from="8208,12426" to="8208,12711"/>
                  <v:shape id="_x0000_s1069" type="#_x0000_t202" style="position:absolute;left:7980;top:12597;width:684;height:513" filled="f" stroked="f">
                    <v:textbox style="mso-next-textbox:#_x0000_s1069">
                      <w:txbxContent>
                        <w:p w:rsidR="00651D62" w:rsidRDefault="00651D62" w:rsidP="008B2910">
                          <w:pPr>
                            <w:pStyle w:val="aa"/>
                            <w:rPr>
                              <w:lang w:val="en-US"/>
                            </w:rPr>
                          </w:pPr>
                          <w:proofErr w:type="gramStart"/>
                          <w:r>
                            <w:rPr>
                              <w:lang w:val="en-US"/>
                            </w:rPr>
                            <w:t>id</w:t>
                          </w:r>
                          <w:proofErr w:type="gramEnd"/>
                        </w:p>
                      </w:txbxContent>
                    </v:textbox>
                  </v:shape>
                </v:group>
              </v:group>
            </v:group>
            <v:shape id="_x0000_s1070" type="#_x0000_t202" style="position:absolute;left:5985;top:2280;width:4275;height:5560;mso-wrap-distance-top:14.2pt;mso-wrap-distance-bottom:14.2pt" filled="f" stroked="f">
              <v:textbox style="mso-next-textbox:#_x0000_s107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723"/>
                      <w:gridCol w:w="296"/>
                      <w:gridCol w:w="510"/>
                      <w:gridCol w:w="537"/>
                      <w:gridCol w:w="550"/>
                    </w:tblGrid>
                    <w:tr w:rsidR="00651D62" w:rsidTr="00A44EC6">
                      <w:trPr>
                        <w:trHeight w:val="360"/>
                        <w:jc w:val="center"/>
                      </w:trPr>
                      <w:tc>
                        <w:tcPr>
                          <w:tcW w:w="0" w:type="auto"/>
                          <w:vAlign w:val="center"/>
                        </w:tcPr>
                        <w:p w:rsidR="00651D62" w:rsidRDefault="00651D62" w:rsidP="008B2910">
                          <w:pPr>
                            <w:pStyle w:val="aa"/>
                          </w:pPr>
                          <w:r>
                            <w:t>СТЕК</w:t>
                          </w:r>
                        </w:p>
                      </w:tc>
                      <w:tc>
                        <w:tcPr>
                          <w:tcW w:w="0" w:type="auto"/>
                          <w:vAlign w:val="center"/>
                        </w:tcPr>
                        <w:p w:rsidR="00651D62" w:rsidRDefault="00651D62" w:rsidP="008B2910">
                          <w:pPr>
                            <w:pStyle w:val="aa"/>
                          </w:pPr>
                          <w:r>
                            <w:t>GOAL</w:t>
                          </w:r>
                        </w:p>
                      </w:tc>
                      <w:tc>
                        <w:tcPr>
                          <w:tcW w:w="0" w:type="auto"/>
                          <w:vAlign w:val="center"/>
                        </w:tcPr>
                        <w:p w:rsidR="00651D62" w:rsidRDefault="00651D62" w:rsidP="008B2910">
                          <w:pPr>
                            <w:pStyle w:val="aa"/>
                          </w:pPr>
                          <w:proofErr w:type="gramStart"/>
                          <w:r>
                            <w:t>i</w:t>
                          </w:r>
                          <w:proofErr w:type="gramEnd"/>
                        </w:p>
                      </w:tc>
                      <w:tc>
                        <w:tcPr>
                          <w:tcW w:w="0" w:type="auto"/>
                          <w:vAlign w:val="center"/>
                        </w:tcPr>
                        <w:p w:rsidR="00651D62" w:rsidRDefault="00651D62" w:rsidP="008B2910">
                          <w:pPr>
                            <w:pStyle w:val="aa"/>
                          </w:pPr>
                          <w:r>
                            <w:t>FAT</w:t>
                          </w:r>
                        </w:p>
                      </w:tc>
                      <w:tc>
                        <w:tcPr>
                          <w:tcW w:w="0" w:type="auto"/>
                          <w:vAlign w:val="center"/>
                        </w:tcPr>
                        <w:p w:rsidR="00651D62" w:rsidRDefault="00651D62" w:rsidP="008B2910">
                          <w:pPr>
                            <w:pStyle w:val="aa"/>
                          </w:pPr>
                          <w:r>
                            <w:t>SON</w:t>
                          </w:r>
                        </w:p>
                      </w:tc>
                      <w:tc>
                        <w:tcPr>
                          <w:tcW w:w="0" w:type="auto"/>
                          <w:vAlign w:val="center"/>
                        </w:tcPr>
                        <w:p w:rsidR="00651D62" w:rsidRDefault="00651D62" w:rsidP="008B2910">
                          <w:pPr>
                            <w:pStyle w:val="aa"/>
                          </w:pPr>
                          <w:r>
                            <w:t>BRO</w:t>
                          </w:r>
                        </w:p>
                      </w:tc>
                    </w:tr>
                    <w:tr w:rsidR="00651D62" w:rsidTr="00A44EC6">
                      <w:trPr>
                        <w:jc w:val="center"/>
                      </w:trPr>
                      <w:tc>
                        <w:tcPr>
                          <w:tcW w:w="0" w:type="auto"/>
                          <w:vAlign w:val="center"/>
                        </w:tcPr>
                        <w:p w:rsidR="00651D62" w:rsidRDefault="00651D62" w:rsidP="008B2910">
                          <w:pPr>
                            <w:pStyle w:val="aa"/>
                          </w:pPr>
                          <w:r>
                            <w:t>1</w:t>
                          </w:r>
                        </w:p>
                      </w:tc>
                      <w:tc>
                        <w:tcPr>
                          <w:tcW w:w="0" w:type="auto"/>
                          <w:vAlign w:val="center"/>
                        </w:tcPr>
                        <w:p w:rsidR="00651D62" w:rsidRDefault="00651D62" w:rsidP="008B2910">
                          <w:pPr>
                            <w:pStyle w:val="aa"/>
                          </w:pPr>
                          <w:r>
                            <w:t>Z</w:t>
                          </w:r>
                        </w:p>
                      </w:tc>
                      <w:tc>
                        <w:tcPr>
                          <w:tcW w:w="0" w:type="auto"/>
                          <w:vAlign w:val="center"/>
                        </w:tcPr>
                        <w:p w:rsidR="00651D62" w:rsidRDefault="00651D62" w:rsidP="008B2910">
                          <w:pPr>
                            <w:pStyle w:val="aa"/>
                          </w:pPr>
                          <w:r>
                            <w:t>4</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15</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2</w:t>
                          </w:r>
                        </w:p>
                      </w:tc>
                      <w:tc>
                        <w:tcPr>
                          <w:tcW w:w="0" w:type="auto"/>
                          <w:vAlign w:val="center"/>
                        </w:tcPr>
                        <w:p w:rsidR="00651D62" w:rsidRDefault="00651D62" w:rsidP="008B2910">
                          <w:pPr>
                            <w:pStyle w:val="aa"/>
                          </w:pPr>
                          <w:r>
                            <w:t>E</w:t>
                          </w:r>
                        </w:p>
                      </w:tc>
                      <w:tc>
                        <w:tcPr>
                          <w:tcW w:w="0" w:type="auto"/>
                          <w:vAlign w:val="center"/>
                        </w:tcPr>
                        <w:p w:rsidR="00651D62" w:rsidRDefault="00651D62" w:rsidP="008B2910">
                          <w:pPr>
                            <w:pStyle w:val="aa"/>
                          </w:pPr>
                          <w:r>
                            <w:t>10</w:t>
                          </w:r>
                        </w:p>
                      </w:tc>
                      <w:tc>
                        <w:tcPr>
                          <w:tcW w:w="0" w:type="auto"/>
                          <w:vAlign w:val="center"/>
                        </w:tcPr>
                        <w:p w:rsidR="00651D62" w:rsidRDefault="00651D62" w:rsidP="008B2910">
                          <w:pPr>
                            <w:pStyle w:val="aa"/>
                          </w:pPr>
                          <w:r>
                            <w:t>1</w:t>
                          </w:r>
                        </w:p>
                      </w:tc>
                      <w:tc>
                        <w:tcPr>
                          <w:tcW w:w="0" w:type="auto"/>
                          <w:vAlign w:val="center"/>
                        </w:tcPr>
                        <w:p w:rsidR="00651D62" w:rsidRDefault="00651D62" w:rsidP="008B2910">
                          <w:pPr>
                            <w:pStyle w:val="aa"/>
                          </w:pPr>
                          <w:r>
                            <w:rPr>
                              <w:lang w:val="en-US"/>
                            </w:rPr>
                            <w:t>11</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3</w:t>
                          </w:r>
                        </w:p>
                      </w:tc>
                      <w:tc>
                        <w:tcPr>
                          <w:tcW w:w="0" w:type="auto"/>
                          <w:vAlign w:val="center"/>
                        </w:tcPr>
                        <w:p w:rsidR="00651D62" w:rsidRDefault="00651D62" w:rsidP="008B2910">
                          <w:pPr>
                            <w:pStyle w:val="aa"/>
                          </w:pPr>
                          <w:r>
                            <w:t>T</w:t>
                          </w:r>
                        </w:p>
                      </w:tc>
                      <w:tc>
                        <w:tcPr>
                          <w:tcW w:w="0" w:type="auto"/>
                          <w:vAlign w:val="center"/>
                        </w:tcPr>
                        <w:p w:rsidR="00651D62" w:rsidRDefault="00651D62" w:rsidP="008B2910">
                          <w:pPr>
                            <w:pStyle w:val="aa"/>
                            <w:rPr>
                              <w:lang w:val="en-US"/>
                            </w:rPr>
                          </w:pPr>
                          <w:r>
                            <w:rPr>
                              <w:lang w:val="en-US"/>
                            </w:rPr>
                            <w:t>18</w:t>
                          </w:r>
                        </w:p>
                      </w:tc>
                      <w:tc>
                        <w:tcPr>
                          <w:tcW w:w="0" w:type="auto"/>
                          <w:vAlign w:val="center"/>
                        </w:tcPr>
                        <w:p w:rsidR="00651D62" w:rsidRDefault="00651D62" w:rsidP="008B2910">
                          <w:pPr>
                            <w:pStyle w:val="aa"/>
                          </w:pPr>
                          <w:r>
                            <w:t>2</w:t>
                          </w:r>
                        </w:p>
                      </w:tc>
                      <w:tc>
                        <w:tcPr>
                          <w:tcW w:w="0" w:type="auto"/>
                          <w:vAlign w:val="center"/>
                        </w:tcPr>
                        <w:p w:rsidR="00651D62" w:rsidRDefault="00651D62" w:rsidP="008B2910">
                          <w:pPr>
                            <w:pStyle w:val="aa"/>
                            <w:rPr>
                              <w:lang w:val="en-US"/>
                            </w:rPr>
                          </w:pPr>
                          <w:r>
                            <w:rPr>
                              <w:lang w:val="en-US"/>
                            </w:rPr>
                            <w:t>7</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4</w:t>
                          </w:r>
                        </w:p>
                      </w:tc>
                      <w:tc>
                        <w:tcPr>
                          <w:tcW w:w="0" w:type="auto"/>
                          <w:vAlign w:val="center"/>
                        </w:tcPr>
                        <w:p w:rsidR="00651D62" w:rsidRDefault="00651D62" w:rsidP="008B2910">
                          <w:pPr>
                            <w:pStyle w:val="aa"/>
                          </w:pPr>
                          <w:r>
                            <w:t>F</w:t>
                          </w:r>
                        </w:p>
                      </w:tc>
                      <w:tc>
                        <w:tcPr>
                          <w:tcW w:w="0" w:type="auto"/>
                          <w:vAlign w:val="center"/>
                        </w:tcPr>
                        <w:p w:rsidR="00651D62" w:rsidRDefault="00651D62" w:rsidP="008B2910">
                          <w:pPr>
                            <w:pStyle w:val="aa"/>
                          </w:pPr>
                          <w:r>
                            <w:t>28</w:t>
                          </w:r>
                        </w:p>
                      </w:tc>
                      <w:tc>
                        <w:tcPr>
                          <w:tcW w:w="0" w:type="auto"/>
                          <w:vAlign w:val="center"/>
                        </w:tcPr>
                        <w:p w:rsidR="00651D62" w:rsidRDefault="00651D62" w:rsidP="008B2910">
                          <w:pPr>
                            <w:pStyle w:val="aa"/>
                          </w:pPr>
                          <w:r>
                            <w:t>3</w:t>
                          </w:r>
                        </w:p>
                      </w:tc>
                      <w:tc>
                        <w:tcPr>
                          <w:tcW w:w="0" w:type="auto"/>
                          <w:vAlign w:val="center"/>
                        </w:tcPr>
                        <w:p w:rsidR="00651D62" w:rsidRDefault="00651D62" w:rsidP="008B2910">
                          <w:pPr>
                            <w:pStyle w:val="aa"/>
                          </w:pPr>
                          <w:r>
                            <w:t>5</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5</w:t>
                          </w:r>
                        </w:p>
                      </w:tc>
                      <w:tc>
                        <w:tcPr>
                          <w:tcW w:w="0" w:type="auto"/>
                          <w:vAlign w:val="center"/>
                        </w:tcPr>
                        <w:p w:rsidR="00651D62" w:rsidRDefault="00651D62" w:rsidP="008B2910">
                          <w:pPr>
                            <w:pStyle w:val="aa"/>
                            <w:rPr>
                              <w:lang w:val="en-US"/>
                            </w:rPr>
                          </w:pPr>
                          <w:proofErr w:type="gramStart"/>
                          <w:r>
                            <w:t>i</w:t>
                          </w:r>
                          <w:r>
                            <w:rPr>
                              <w:lang w:val="en-US"/>
                            </w:rPr>
                            <w:t>d</w:t>
                          </w:r>
                          <w:proofErr w:type="gramEnd"/>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4</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6</w:t>
                          </w:r>
                        </w:p>
                      </w:tc>
                      <w:tc>
                        <w:tcPr>
                          <w:tcW w:w="0" w:type="auto"/>
                          <w:vAlign w:val="center"/>
                        </w:tcPr>
                        <w:p w:rsidR="00651D62" w:rsidRDefault="00651D62" w:rsidP="008B2910">
                          <w:pPr>
                            <w:pStyle w:val="aa"/>
                            <w:rPr>
                              <w:lang w:val="en-US"/>
                            </w:rPr>
                          </w:pPr>
                          <w:r>
                            <w:rPr>
                              <w:lang w:val="en-US"/>
                            </w:rPr>
                            <w:t>*</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rPr>
                              <w:lang w:val="en-US"/>
                            </w:rPr>
                          </w:pPr>
                          <w:r>
                            <w:rPr>
                              <w:lang w:val="en-US"/>
                            </w:rPr>
                            <w:t>3</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3</w:t>
                          </w:r>
                        </w:p>
                      </w:tc>
                    </w:tr>
                    <w:tr w:rsidR="00651D62" w:rsidTr="00A44EC6">
                      <w:trPr>
                        <w:jc w:val="center"/>
                      </w:trPr>
                      <w:tc>
                        <w:tcPr>
                          <w:tcW w:w="0" w:type="auto"/>
                          <w:vAlign w:val="center"/>
                        </w:tcPr>
                        <w:p w:rsidR="00651D62" w:rsidRDefault="00651D62" w:rsidP="008B2910">
                          <w:pPr>
                            <w:pStyle w:val="aa"/>
                          </w:pPr>
                          <w:r>
                            <w:t>7</w:t>
                          </w:r>
                        </w:p>
                      </w:tc>
                      <w:tc>
                        <w:tcPr>
                          <w:tcW w:w="0" w:type="auto"/>
                          <w:vAlign w:val="center"/>
                        </w:tcPr>
                        <w:p w:rsidR="00651D62" w:rsidRDefault="00651D62" w:rsidP="008B2910">
                          <w:pPr>
                            <w:pStyle w:val="aa"/>
                            <w:rPr>
                              <w:lang w:val="en-US"/>
                            </w:rPr>
                          </w:pPr>
                          <w:r>
                            <w:rPr>
                              <w:lang w:val="en-US"/>
                            </w:rPr>
                            <w:t>T</w:t>
                          </w:r>
                        </w:p>
                      </w:tc>
                      <w:tc>
                        <w:tcPr>
                          <w:tcW w:w="0" w:type="auto"/>
                          <w:vAlign w:val="center"/>
                        </w:tcPr>
                        <w:p w:rsidR="00651D62" w:rsidRDefault="00651D62" w:rsidP="008B2910">
                          <w:pPr>
                            <w:pStyle w:val="aa"/>
                            <w:rPr>
                              <w:lang w:val="en-US"/>
                            </w:rPr>
                          </w:pPr>
                          <w:r>
                            <w:rPr>
                              <w:lang w:val="en-US"/>
                            </w:rPr>
                            <w:t>20</w:t>
                          </w:r>
                        </w:p>
                      </w:tc>
                      <w:tc>
                        <w:tcPr>
                          <w:tcW w:w="0" w:type="auto"/>
                          <w:vAlign w:val="center"/>
                        </w:tcPr>
                        <w:p w:rsidR="00651D62" w:rsidRDefault="00651D62" w:rsidP="008B2910">
                          <w:pPr>
                            <w:pStyle w:val="aa"/>
                          </w:pPr>
                          <w:r>
                            <w:rPr>
                              <w:lang w:val="en-US"/>
                            </w:rPr>
                            <w:t>3</w:t>
                          </w:r>
                        </w:p>
                      </w:tc>
                      <w:tc>
                        <w:tcPr>
                          <w:tcW w:w="0" w:type="auto"/>
                          <w:vAlign w:val="center"/>
                        </w:tcPr>
                        <w:p w:rsidR="00651D62" w:rsidRDefault="00651D62" w:rsidP="008B2910">
                          <w:pPr>
                            <w:pStyle w:val="aa"/>
                          </w:pPr>
                          <w:r>
                            <w:t>8</w:t>
                          </w:r>
                        </w:p>
                      </w:tc>
                      <w:tc>
                        <w:tcPr>
                          <w:tcW w:w="0" w:type="auto"/>
                          <w:vAlign w:val="center"/>
                        </w:tcPr>
                        <w:p w:rsidR="00651D62" w:rsidRDefault="00651D62" w:rsidP="008B2910">
                          <w:pPr>
                            <w:pStyle w:val="aa"/>
                          </w:pPr>
                          <w:r>
                            <w:t>6</w:t>
                          </w:r>
                        </w:p>
                      </w:tc>
                    </w:tr>
                    <w:tr w:rsidR="00651D62" w:rsidTr="00A44EC6">
                      <w:trPr>
                        <w:jc w:val="center"/>
                      </w:trPr>
                      <w:tc>
                        <w:tcPr>
                          <w:tcW w:w="0" w:type="auto"/>
                          <w:vAlign w:val="center"/>
                        </w:tcPr>
                        <w:p w:rsidR="00651D62" w:rsidRDefault="00651D62" w:rsidP="008B2910">
                          <w:pPr>
                            <w:pStyle w:val="aa"/>
                          </w:pPr>
                          <w:r>
                            <w:t>8</w:t>
                          </w:r>
                        </w:p>
                      </w:tc>
                      <w:tc>
                        <w:tcPr>
                          <w:tcW w:w="0" w:type="auto"/>
                          <w:vAlign w:val="center"/>
                        </w:tcPr>
                        <w:p w:rsidR="00651D62" w:rsidRDefault="00651D62" w:rsidP="008B2910">
                          <w:pPr>
                            <w:pStyle w:val="aa"/>
                          </w:pPr>
                          <w:r>
                            <w:rPr>
                              <w:lang w:val="en-US"/>
                            </w:rPr>
                            <w:t>F</w:t>
                          </w:r>
                        </w:p>
                      </w:tc>
                      <w:tc>
                        <w:tcPr>
                          <w:tcW w:w="0" w:type="auto"/>
                          <w:vAlign w:val="center"/>
                        </w:tcPr>
                        <w:p w:rsidR="00651D62" w:rsidRDefault="00651D62" w:rsidP="008B2910">
                          <w:pPr>
                            <w:pStyle w:val="aa"/>
                            <w:rPr>
                              <w:lang w:val="en-US"/>
                            </w:rPr>
                          </w:pPr>
                          <w:r>
                            <w:rPr>
                              <w:lang w:val="en-US"/>
                            </w:rPr>
                            <w:t>28</w:t>
                          </w:r>
                        </w:p>
                      </w:tc>
                      <w:tc>
                        <w:tcPr>
                          <w:tcW w:w="0" w:type="auto"/>
                          <w:vAlign w:val="center"/>
                        </w:tcPr>
                        <w:p w:rsidR="00651D62" w:rsidRDefault="00651D62" w:rsidP="008B2910">
                          <w:pPr>
                            <w:pStyle w:val="aa"/>
                          </w:pPr>
                          <w:r>
                            <w:t>7</w:t>
                          </w:r>
                        </w:p>
                      </w:tc>
                      <w:tc>
                        <w:tcPr>
                          <w:tcW w:w="0" w:type="auto"/>
                          <w:vAlign w:val="center"/>
                        </w:tcPr>
                        <w:p w:rsidR="00651D62" w:rsidRDefault="00651D62" w:rsidP="008B2910">
                          <w:pPr>
                            <w:pStyle w:val="aa"/>
                            <w:rPr>
                              <w:lang w:val="en-US"/>
                            </w:rPr>
                          </w:pPr>
                          <w:r>
                            <w:rPr>
                              <w:lang w:val="en-US"/>
                            </w:rPr>
                            <w:t>9</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9</w:t>
                          </w:r>
                        </w:p>
                      </w:tc>
                      <w:tc>
                        <w:tcPr>
                          <w:tcW w:w="0" w:type="auto"/>
                          <w:vAlign w:val="center"/>
                        </w:tcPr>
                        <w:p w:rsidR="00651D62" w:rsidRDefault="00651D62" w:rsidP="008B2910">
                          <w:pPr>
                            <w:pStyle w:val="aa"/>
                            <w:rPr>
                              <w:lang w:val="en-US"/>
                            </w:rPr>
                          </w:pPr>
                          <w:r>
                            <w:rPr>
                              <w:lang w:val="en-US"/>
                            </w:rPr>
                            <w:t>id</w:t>
                          </w:r>
                        </w:p>
                      </w:tc>
                      <w:tc>
                        <w:tcPr>
                          <w:tcW w:w="0" w:type="auto"/>
                          <w:vAlign w:val="center"/>
                        </w:tcPr>
                        <w:p w:rsidR="00651D62" w:rsidRDefault="00651D62" w:rsidP="008B2910">
                          <w:pPr>
                            <w:pStyle w:val="aa"/>
                            <w:rPr>
                              <w:lang w:val="en-US"/>
                            </w:rPr>
                          </w:pPr>
                          <w:r>
                            <w:rPr>
                              <w:lang w:val="en-US"/>
                            </w:rPr>
                            <w:t>0</w:t>
                          </w:r>
                        </w:p>
                      </w:tc>
                      <w:tc>
                        <w:tcPr>
                          <w:tcW w:w="0" w:type="auto"/>
                          <w:vAlign w:val="center"/>
                        </w:tcPr>
                        <w:p w:rsidR="00651D62" w:rsidRDefault="00651D62" w:rsidP="008B2910">
                          <w:pPr>
                            <w:pStyle w:val="aa"/>
                          </w:pPr>
                          <w:r>
                            <w:t>8</w:t>
                          </w:r>
                        </w:p>
                      </w:tc>
                      <w:tc>
                        <w:tcPr>
                          <w:tcW w:w="0" w:type="auto"/>
                          <w:vAlign w:val="center"/>
                        </w:tcPr>
                        <w:p w:rsidR="00651D62" w:rsidRDefault="00651D62" w:rsidP="008B2910">
                          <w:pPr>
                            <w:pStyle w:val="aa"/>
                            <w:rPr>
                              <w:lang w:val="en-US"/>
                            </w:rPr>
                          </w:pPr>
                          <w:r>
                            <w:rPr>
                              <w:lang w:val="en-US"/>
                            </w:rPr>
                            <w:t>0</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10</w:t>
                          </w:r>
                        </w:p>
                      </w:tc>
                      <w:tc>
                        <w:tcPr>
                          <w:tcW w:w="0" w:type="auto"/>
                          <w:vAlign w:val="center"/>
                        </w:tcPr>
                        <w:p w:rsidR="00651D62" w:rsidRDefault="00651D62" w:rsidP="008B2910">
                          <w:pPr>
                            <w:pStyle w:val="aa"/>
                            <w:rPr>
                              <w:lang w:val="en-US"/>
                            </w:rPr>
                          </w:pPr>
                          <w:r>
                            <w:rPr>
                              <w:lang w:val="en-US"/>
                            </w:rPr>
                            <w:t>+</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rPr>
                              <w:lang w:val="en-US"/>
                            </w:rPr>
                          </w:pPr>
                          <w:r>
                            <w:rPr>
                              <w:lang w:val="en-US"/>
                            </w:rPr>
                            <w:t>2</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rPr>
                              <w:lang w:val="en-US"/>
                            </w:rPr>
                          </w:pPr>
                          <w:r>
                            <w:rPr>
                              <w:lang w:val="en-US"/>
                            </w:rPr>
                            <w:t>3</w:t>
                          </w:r>
                        </w:p>
                      </w:tc>
                    </w:tr>
                    <w:tr w:rsidR="00651D62" w:rsidTr="00A44EC6">
                      <w:trPr>
                        <w:jc w:val="center"/>
                      </w:trPr>
                      <w:tc>
                        <w:tcPr>
                          <w:tcW w:w="0" w:type="auto"/>
                          <w:vAlign w:val="center"/>
                        </w:tcPr>
                        <w:p w:rsidR="00651D62" w:rsidRDefault="00651D62" w:rsidP="008B2910">
                          <w:pPr>
                            <w:pStyle w:val="aa"/>
                          </w:pPr>
                          <w:r>
                            <w:t>11</w:t>
                          </w:r>
                        </w:p>
                      </w:tc>
                      <w:tc>
                        <w:tcPr>
                          <w:tcW w:w="0" w:type="auto"/>
                          <w:vAlign w:val="center"/>
                        </w:tcPr>
                        <w:p w:rsidR="00651D62" w:rsidRDefault="00651D62" w:rsidP="008B2910">
                          <w:pPr>
                            <w:pStyle w:val="aa"/>
                            <w:rPr>
                              <w:lang w:val="en-US"/>
                            </w:rPr>
                          </w:pPr>
                          <w:r>
                            <w:rPr>
                              <w:lang w:val="en-US"/>
                            </w:rPr>
                            <w:t>E</w:t>
                          </w:r>
                        </w:p>
                      </w:tc>
                      <w:tc>
                        <w:tcPr>
                          <w:tcW w:w="0" w:type="auto"/>
                          <w:vAlign w:val="center"/>
                        </w:tcPr>
                        <w:p w:rsidR="00651D62" w:rsidRDefault="00651D62" w:rsidP="008B2910">
                          <w:pPr>
                            <w:pStyle w:val="aa"/>
                          </w:pPr>
                          <w:r>
                            <w:rPr>
                              <w:lang w:val="en-US"/>
                            </w:rPr>
                            <w:t>12</w:t>
                          </w:r>
                        </w:p>
                      </w:tc>
                      <w:tc>
                        <w:tcPr>
                          <w:tcW w:w="0" w:type="auto"/>
                          <w:vAlign w:val="center"/>
                        </w:tcPr>
                        <w:p w:rsidR="00651D62" w:rsidRDefault="00651D62" w:rsidP="008B2910">
                          <w:pPr>
                            <w:pStyle w:val="aa"/>
                            <w:rPr>
                              <w:lang w:val="en-US"/>
                            </w:rPr>
                          </w:pPr>
                          <w:r>
                            <w:rPr>
                              <w:lang w:val="en-US"/>
                            </w:rPr>
                            <w:t>2</w:t>
                          </w:r>
                        </w:p>
                      </w:tc>
                      <w:tc>
                        <w:tcPr>
                          <w:tcW w:w="0" w:type="auto"/>
                          <w:vAlign w:val="center"/>
                        </w:tcPr>
                        <w:p w:rsidR="00651D62" w:rsidRDefault="00651D62" w:rsidP="008B2910">
                          <w:pPr>
                            <w:pStyle w:val="aa"/>
                          </w:pPr>
                          <w:r>
                            <w:rPr>
                              <w:lang w:val="en-US"/>
                            </w:rPr>
                            <w:t>12</w:t>
                          </w:r>
                        </w:p>
                      </w:tc>
                      <w:tc>
                        <w:tcPr>
                          <w:tcW w:w="0" w:type="auto"/>
                          <w:vAlign w:val="center"/>
                        </w:tcPr>
                        <w:p w:rsidR="00651D62" w:rsidRDefault="00651D62" w:rsidP="008B2910">
                          <w:pPr>
                            <w:pStyle w:val="aa"/>
                            <w:rPr>
                              <w:lang w:val="en-US"/>
                            </w:rPr>
                          </w:pPr>
                          <w:r>
                            <w:rPr>
                              <w:lang w:val="en-US"/>
                            </w:rPr>
                            <w:t>10</w:t>
                          </w:r>
                        </w:p>
                      </w:tc>
                    </w:tr>
                    <w:tr w:rsidR="00651D62" w:rsidTr="00A44EC6">
                      <w:trPr>
                        <w:jc w:val="center"/>
                      </w:trPr>
                      <w:tc>
                        <w:tcPr>
                          <w:tcW w:w="0" w:type="auto"/>
                          <w:vAlign w:val="center"/>
                        </w:tcPr>
                        <w:p w:rsidR="00651D62" w:rsidRDefault="00651D62" w:rsidP="008B2910">
                          <w:pPr>
                            <w:pStyle w:val="aa"/>
                          </w:pPr>
                          <w:r>
                            <w:t>12</w:t>
                          </w:r>
                        </w:p>
                      </w:tc>
                      <w:tc>
                        <w:tcPr>
                          <w:tcW w:w="0" w:type="auto"/>
                          <w:vAlign w:val="center"/>
                        </w:tcPr>
                        <w:p w:rsidR="00651D62" w:rsidRDefault="00651D62" w:rsidP="008B2910">
                          <w:pPr>
                            <w:pStyle w:val="aa"/>
                            <w:rPr>
                              <w:lang w:val="en-US"/>
                            </w:rPr>
                          </w:pPr>
                          <w:r>
                            <w:rPr>
                              <w:lang w:val="en-US"/>
                            </w:rPr>
                            <w:t>T</w:t>
                          </w:r>
                        </w:p>
                      </w:tc>
                      <w:tc>
                        <w:tcPr>
                          <w:tcW w:w="0" w:type="auto"/>
                          <w:vAlign w:val="center"/>
                        </w:tcPr>
                        <w:p w:rsidR="00651D62" w:rsidRDefault="00651D62" w:rsidP="008B2910">
                          <w:pPr>
                            <w:pStyle w:val="aa"/>
                            <w:rPr>
                              <w:lang w:val="en-US"/>
                            </w:rPr>
                          </w:pPr>
                          <w:r>
                            <w:rPr>
                              <w:lang w:val="en-US"/>
                            </w:rPr>
                            <w:t>20</w:t>
                          </w:r>
                        </w:p>
                      </w:tc>
                      <w:tc>
                        <w:tcPr>
                          <w:tcW w:w="0" w:type="auto"/>
                          <w:vAlign w:val="center"/>
                        </w:tcPr>
                        <w:p w:rsidR="00651D62" w:rsidRDefault="00651D62" w:rsidP="008B2910">
                          <w:pPr>
                            <w:pStyle w:val="aa"/>
                            <w:rPr>
                              <w:lang w:val="en-US"/>
                            </w:rPr>
                          </w:pPr>
                          <w:r>
                            <w:rPr>
                              <w:lang w:val="en-US"/>
                            </w:rPr>
                            <w:t>11</w:t>
                          </w:r>
                        </w:p>
                      </w:tc>
                      <w:tc>
                        <w:tcPr>
                          <w:tcW w:w="0" w:type="auto"/>
                          <w:vAlign w:val="center"/>
                        </w:tcPr>
                        <w:p w:rsidR="00651D62" w:rsidRDefault="00651D62" w:rsidP="008B2910">
                          <w:pPr>
                            <w:pStyle w:val="aa"/>
                            <w:rPr>
                              <w:lang w:val="en-US"/>
                            </w:rPr>
                          </w:pPr>
                          <w:r>
                            <w:rPr>
                              <w:lang w:val="en-US"/>
                            </w:rPr>
                            <w:t>13</w:t>
                          </w:r>
                        </w:p>
                      </w:tc>
                      <w:tc>
                        <w:tcPr>
                          <w:tcW w:w="0" w:type="auto"/>
                          <w:vAlign w:val="center"/>
                        </w:tcPr>
                        <w:p w:rsidR="00651D62" w:rsidRDefault="00651D62" w:rsidP="008B2910">
                          <w:pPr>
                            <w:pStyle w:val="aa"/>
                            <w:rPr>
                              <w:lang w:val="en-US"/>
                            </w:rPr>
                          </w:pPr>
                          <w:r>
                            <w:rPr>
                              <w:lang w:val="en-US"/>
                            </w:rPr>
                            <w:t>0</w:t>
                          </w:r>
                        </w:p>
                      </w:tc>
                    </w:tr>
                    <w:tr w:rsidR="00651D62" w:rsidTr="00A44EC6">
                      <w:trPr>
                        <w:jc w:val="center"/>
                      </w:trPr>
                      <w:tc>
                        <w:tcPr>
                          <w:tcW w:w="0" w:type="auto"/>
                          <w:vAlign w:val="center"/>
                        </w:tcPr>
                        <w:p w:rsidR="00651D62" w:rsidRDefault="00651D62" w:rsidP="008B2910">
                          <w:pPr>
                            <w:pStyle w:val="aa"/>
                          </w:pPr>
                          <w:r>
                            <w:t>13</w:t>
                          </w:r>
                        </w:p>
                      </w:tc>
                      <w:tc>
                        <w:tcPr>
                          <w:tcW w:w="0" w:type="auto"/>
                          <w:vAlign w:val="center"/>
                        </w:tcPr>
                        <w:p w:rsidR="00651D62" w:rsidRDefault="00651D62" w:rsidP="008B2910">
                          <w:pPr>
                            <w:pStyle w:val="aa"/>
                          </w:pPr>
                          <w:r>
                            <w:t>F</w:t>
                          </w:r>
                        </w:p>
                      </w:tc>
                      <w:tc>
                        <w:tcPr>
                          <w:tcW w:w="0" w:type="auto"/>
                          <w:vAlign w:val="center"/>
                        </w:tcPr>
                        <w:p w:rsidR="00651D62" w:rsidRDefault="00651D62" w:rsidP="008B2910">
                          <w:pPr>
                            <w:pStyle w:val="aa"/>
                          </w:pPr>
                          <w:r>
                            <w:t>28</w:t>
                          </w:r>
                        </w:p>
                      </w:tc>
                      <w:tc>
                        <w:tcPr>
                          <w:tcW w:w="0" w:type="auto"/>
                          <w:vAlign w:val="center"/>
                        </w:tcPr>
                        <w:p w:rsidR="00651D62" w:rsidRDefault="00651D62" w:rsidP="008B2910">
                          <w:pPr>
                            <w:pStyle w:val="aa"/>
                          </w:pPr>
                          <w:r>
                            <w:t>12</w:t>
                          </w:r>
                        </w:p>
                      </w:tc>
                      <w:tc>
                        <w:tcPr>
                          <w:tcW w:w="0" w:type="auto"/>
                          <w:vAlign w:val="center"/>
                        </w:tcPr>
                        <w:p w:rsidR="00651D62" w:rsidRDefault="00651D62" w:rsidP="008B2910">
                          <w:pPr>
                            <w:pStyle w:val="aa"/>
                          </w:pPr>
                          <w:r>
                            <w:t>14</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14</w:t>
                          </w:r>
                        </w:p>
                      </w:tc>
                      <w:tc>
                        <w:tcPr>
                          <w:tcW w:w="0" w:type="auto"/>
                          <w:vAlign w:val="center"/>
                        </w:tcPr>
                        <w:p w:rsidR="00651D62" w:rsidRDefault="00651D62" w:rsidP="008B2910">
                          <w:pPr>
                            <w:pStyle w:val="aa"/>
                            <w:rPr>
                              <w:lang w:val="en-US"/>
                            </w:rPr>
                          </w:pPr>
                          <w:proofErr w:type="gramStart"/>
                          <w:r>
                            <w:t>i</w:t>
                          </w:r>
                          <w:r>
                            <w:rPr>
                              <w:lang w:val="en-US"/>
                            </w:rPr>
                            <w:t>d</w:t>
                          </w:r>
                          <w:proofErr w:type="gramEnd"/>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13</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0</w:t>
                          </w:r>
                        </w:p>
                      </w:tc>
                    </w:tr>
                    <w:tr w:rsidR="00651D62" w:rsidTr="00A44EC6">
                      <w:trPr>
                        <w:jc w:val="center"/>
                      </w:trPr>
                      <w:tc>
                        <w:tcPr>
                          <w:tcW w:w="0" w:type="auto"/>
                          <w:vAlign w:val="center"/>
                        </w:tcPr>
                        <w:p w:rsidR="00651D62" w:rsidRDefault="00651D62" w:rsidP="008B2910">
                          <w:pPr>
                            <w:pStyle w:val="aa"/>
                          </w:pPr>
                          <w:r>
                            <w:t>15</w:t>
                          </w:r>
                        </w:p>
                      </w:tc>
                      <w:tc>
                        <w:tcPr>
                          <w:tcW w:w="0" w:type="auto"/>
                          <w:vAlign w:val="center"/>
                        </w:tcPr>
                        <w:p w:rsidR="00651D62" w:rsidRDefault="00651D62" w:rsidP="008B2910">
                          <w:pPr>
                            <w:pStyle w:val="aa"/>
                          </w:pPr>
                          <w:r>
                            <w:t>#</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1</w:t>
                          </w:r>
                        </w:p>
                      </w:tc>
                      <w:tc>
                        <w:tcPr>
                          <w:tcW w:w="0" w:type="auto"/>
                          <w:vAlign w:val="center"/>
                        </w:tcPr>
                        <w:p w:rsidR="00651D62" w:rsidRDefault="00651D62" w:rsidP="008B2910">
                          <w:pPr>
                            <w:pStyle w:val="aa"/>
                          </w:pPr>
                          <w:r>
                            <w:t>0</w:t>
                          </w:r>
                        </w:p>
                      </w:tc>
                      <w:tc>
                        <w:tcPr>
                          <w:tcW w:w="0" w:type="auto"/>
                          <w:vAlign w:val="center"/>
                        </w:tcPr>
                        <w:p w:rsidR="00651D62" w:rsidRDefault="00651D62" w:rsidP="008B2910">
                          <w:pPr>
                            <w:pStyle w:val="aa"/>
                          </w:pPr>
                          <w:r>
                            <w:t>2</w:t>
                          </w:r>
                        </w:p>
                      </w:tc>
                    </w:tr>
                  </w:tbl>
                  <w:p w:rsidR="00651D62" w:rsidRDefault="00651D62" w:rsidP="00A44EC6"/>
                </w:txbxContent>
              </v:textbox>
            </v:shape>
            <v:shape id="_x0000_s1071" type="#_x0000_t202" style="position:absolute;left:1767;top:8208;width:8493;height:741" filled="f" stroked="f">
              <v:textbox style="mso-next-textbox:#_x0000_s1071">
                <w:txbxContent>
                  <w:p w:rsidR="00651D62" w:rsidRDefault="00651D62" w:rsidP="00A44EC6">
                    <w:r>
                      <w:t xml:space="preserve">Рис. </w:t>
                    </w:r>
                    <w:r w:rsidRPr="00D654A1">
                      <w:t>3</w:t>
                    </w:r>
                    <w:r>
                      <w:t xml:space="preserve">. Синтаксическое дерево и стек для выражения </w:t>
                    </w:r>
                    <w:r>
                      <w:rPr>
                        <w:b/>
                        <w:lang w:val="en-US"/>
                      </w:rPr>
                      <w:t>id</w:t>
                    </w:r>
                    <w:r w:rsidRPr="00D654A1">
                      <w:rPr>
                        <w:b/>
                      </w:rPr>
                      <w:t>*</w:t>
                    </w:r>
                    <w:r>
                      <w:rPr>
                        <w:b/>
                        <w:lang w:val="en-US"/>
                      </w:rPr>
                      <w:t>id</w:t>
                    </w:r>
                    <w:r w:rsidRPr="00D654A1">
                      <w:rPr>
                        <w:b/>
                      </w:rPr>
                      <w:t>+</w:t>
                    </w:r>
                    <w:r>
                      <w:rPr>
                        <w:b/>
                        <w:lang w:val="en-US"/>
                      </w:rPr>
                      <w:t>id</w:t>
                    </w:r>
                  </w:p>
                </w:txbxContent>
              </v:textbox>
            </v:shape>
            <w10:wrap type="topAndBottom"/>
          </v:group>
        </w:pict>
      </w:r>
      <w:r w:rsidR="00A903AC">
        <w:t>Из содержимого стека видно, что имеется список непосредственных потомков каждого родителя и элементы этого списка "связаны" между собой. Стек в его окончательном виде</w:t>
      </w:r>
      <w:r w:rsidR="00B55BE4">
        <w:t xml:space="preserve"> есть</w:t>
      </w:r>
      <w:r w:rsidR="00A903AC">
        <w:t xml:space="preserve"> н</w:t>
      </w:r>
      <w:r w:rsidR="00B55BE4">
        <w:t>и</w:t>
      </w:r>
      <w:r w:rsidR="00A903AC">
        <w:t xml:space="preserve"> что иное, как внутренняя форма синтаксического дерева. Следует отметить, что в конце каждого предложения в соответствии с грамматикой используется разделитель. По нему можно судить о том, что окончен разбор всего предложения, а не только какой–то из его подцепочек.</w:t>
      </w:r>
    </w:p>
    <w:p w:rsidR="00A903AC" w:rsidRPr="00DD351A" w:rsidRDefault="00A903AC" w:rsidP="00292124">
      <w:pPr>
        <w:pStyle w:val="af"/>
      </w:pPr>
      <w:r w:rsidRPr="00DD351A">
        <w:lastRenderedPageBreak/>
        <w:t>Требования к грамматикам для нисходящего разбора.</w:t>
      </w:r>
    </w:p>
    <w:p w:rsidR="00A903AC" w:rsidRDefault="00A903AC" w:rsidP="00A44EC6">
      <w:pPr>
        <w:pStyle w:val="a3"/>
      </w:pPr>
      <w:r>
        <w:t xml:space="preserve">В алгоритме, описанном выше, есть недостаток, который проявляется, когда цель определена с использованием левосторонней рекурсии. Если </w:t>
      </w:r>
      <w:r>
        <w:rPr>
          <w:b/>
        </w:rPr>
        <w:t>X</w:t>
      </w:r>
      <w:r>
        <w:t xml:space="preserve">– цель, а первое же правило для </w:t>
      </w:r>
      <w:r>
        <w:rPr>
          <w:b/>
        </w:rPr>
        <w:t>X</w:t>
      </w:r>
      <w:r>
        <w:t xml:space="preserve"> имеет вид </w:t>
      </w:r>
      <w:proofErr w:type="gramStart"/>
      <w:r>
        <w:rPr>
          <w:b/>
        </w:rPr>
        <w:t>X::</w:t>
      </w:r>
      <w:proofErr w:type="gramEnd"/>
      <w:r>
        <w:rPr>
          <w:b/>
        </w:rPr>
        <w:t>=X...</w:t>
      </w:r>
      <w:r>
        <w:t xml:space="preserve">, то происходит бесконечное порождение непосредственных выводов </w:t>
      </w:r>
      <w:r>
        <w:rPr>
          <w:b/>
        </w:rPr>
        <w:t>X</w:t>
      </w:r>
      <w:r>
        <w:rPr>
          <w:b/>
        </w:rPr>
        <w:sym w:font="Symbol" w:char="F0AE"/>
      </w:r>
      <w:proofErr w:type="spellStart"/>
      <w:r>
        <w:rPr>
          <w:b/>
        </w:rPr>
        <w:t>X</w:t>
      </w:r>
      <w:proofErr w:type="spellEnd"/>
      <w:r>
        <w:rPr>
          <w:b/>
        </w:rPr>
        <w:t>...</w:t>
      </w:r>
      <w:r>
        <w:t xml:space="preserve"> Поэтому грамматика написана с применением правосторонней рекурсии вместо привычной левосторонней. Более предпочтительный способ избавится от прямой левосторонней рекурсии – записывать правила, используя итеративные и факультативные цепочки. При этом правила преобразуются к следующему виду.</w:t>
      </w:r>
    </w:p>
    <w:p w:rsidR="00A903AC" w:rsidRDefault="00A903AC" w:rsidP="00A44EC6">
      <w:pPr>
        <w:pStyle w:val="a3"/>
      </w:pPr>
    </w:p>
    <w:p w:rsidR="00A903AC" w:rsidRDefault="00A903AC" w:rsidP="00A44EC6">
      <w:pPr>
        <w:pStyle w:val="a3"/>
      </w:pPr>
      <w:r>
        <w:t xml:space="preserve">Вместо </w:t>
      </w:r>
      <w:proofErr w:type="gramStart"/>
      <w:r>
        <w:t>E::</w:t>
      </w:r>
      <w:proofErr w:type="gramEnd"/>
      <w:r>
        <w:t>=E+T|T будет E::=T{+T}.</w:t>
      </w:r>
    </w:p>
    <w:p w:rsidR="00A903AC" w:rsidRDefault="00A903AC" w:rsidP="00A44EC6">
      <w:pPr>
        <w:pStyle w:val="a3"/>
      </w:pPr>
      <w:r>
        <w:t xml:space="preserve">Вместо </w:t>
      </w:r>
      <w:proofErr w:type="gramStart"/>
      <w:r>
        <w:t>T::</w:t>
      </w:r>
      <w:proofErr w:type="gramEnd"/>
      <w:r>
        <w:t>=T*F|T/F|F будет T::=F{*F|/F}</w:t>
      </w:r>
    </w:p>
    <w:p w:rsidR="00A903AC" w:rsidRDefault="00A903AC" w:rsidP="00A44EC6">
      <w:pPr>
        <w:pStyle w:val="a3"/>
      </w:pPr>
    </w:p>
    <w:p w:rsidR="00A903AC" w:rsidRDefault="00A903AC" w:rsidP="00A44EC6">
      <w:pPr>
        <w:pStyle w:val="a3"/>
      </w:pPr>
      <w:r>
        <w:t>На практике используются два принципа, на основании которых правила языка, включающие прямую левостороннюю рекурсию, преобразуются в эквивалентные правила, использующие итерацию.</w:t>
      </w:r>
    </w:p>
    <w:p w:rsidR="00A903AC" w:rsidRPr="00B55BE4" w:rsidRDefault="00A903AC" w:rsidP="00DD351A">
      <w:pPr>
        <w:pStyle w:val="20"/>
      </w:pPr>
      <w:r w:rsidRPr="00DD351A">
        <w:t>Факторизация</w:t>
      </w:r>
      <w:r w:rsidRPr="00B55BE4">
        <w:t>.</w:t>
      </w:r>
    </w:p>
    <w:p w:rsidR="00A903AC" w:rsidRDefault="00A903AC" w:rsidP="00A44EC6">
      <w:pPr>
        <w:pStyle w:val="a3"/>
      </w:pPr>
      <w:r>
        <w:t>Если существуют правила вида</w:t>
      </w:r>
    </w:p>
    <w:p w:rsidR="00A903AC" w:rsidRDefault="00A903AC" w:rsidP="00A44EC6">
      <w:proofErr w:type="gramStart"/>
      <w:r>
        <w:rPr>
          <w:b/>
        </w:rPr>
        <w:t>U::</w:t>
      </w:r>
      <w:proofErr w:type="gramEnd"/>
      <w:r>
        <w:rPr>
          <w:b/>
        </w:rPr>
        <w:t xml:space="preserve">=xy | </w:t>
      </w:r>
      <w:proofErr w:type="spellStart"/>
      <w:r>
        <w:rPr>
          <w:b/>
        </w:rPr>
        <w:t>xw</w:t>
      </w:r>
      <w:proofErr w:type="spellEnd"/>
      <w:r>
        <w:rPr>
          <w:b/>
        </w:rPr>
        <w:t xml:space="preserve"> |...| </w:t>
      </w:r>
      <w:proofErr w:type="spellStart"/>
      <w:r>
        <w:rPr>
          <w:b/>
        </w:rPr>
        <w:t>xz</w:t>
      </w:r>
      <w:proofErr w:type="spellEnd"/>
      <w:r>
        <w:t>, то их надо заменить на</w:t>
      </w:r>
    </w:p>
    <w:p w:rsidR="00A903AC" w:rsidRDefault="00A903AC" w:rsidP="00A44EC6">
      <w:proofErr w:type="gramStart"/>
      <w:r>
        <w:rPr>
          <w:b/>
        </w:rPr>
        <w:t>U::</w:t>
      </w:r>
      <w:proofErr w:type="gramEnd"/>
      <w:r>
        <w:rPr>
          <w:b/>
        </w:rPr>
        <w:t>=x(y|w|...|z)</w:t>
      </w:r>
      <w:r>
        <w:t xml:space="preserve">, где скобки </w:t>
      </w:r>
      <w:r>
        <w:rPr>
          <w:b/>
        </w:rPr>
        <w:t>(</w:t>
      </w:r>
      <w:r>
        <w:t xml:space="preserve">и </w:t>
      </w:r>
      <w:r>
        <w:rPr>
          <w:b/>
        </w:rPr>
        <w:t>)</w:t>
      </w:r>
      <w:r>
        <w:t xml:space="preserve"> являются метасимволами.</w:t>
      </w:r>
    </w:p>
    <w:p w:rsidR="00A903AC" w:rsidRDefault="00A903AC" w:rsidP="00A44EC6">
      <w:pPr>
        <w:pStyle w:val="a3"/>
      </w:pPr>
      <w:r>
        <w:t xml:space="preserve">Допустима факторизация и в более общей форме, такая как в арифметических выражениях. Например, если </w:t>
      </w:r>
      <w:r>
        <w:rPr>
          <w:b/>
        </w:rPr>
        <w:t>y=</w:t>
      </w:r>
      <w:proofErr w:type="spellStart"/>
      <w:r>
        <w:rPr>
          <w:b/>
        </w:rPr>
        <w:t>fv</w:t>
      </w:r>
      <w:proofErr w:type="spellEnd"/>
      <w:r>
        <w:rPr>
          <w:b/>
        </w:rPr>
        <w:t>, w=</w:t>
      </w:r>
      <w:proofErr w:type="spellStart"/>
      <w:r>
        <w:rPr>
          <w:b/>
        </w:rPr>
        <w:t>fm</w:t>
      </w:r>
      <w:proofErr w:type="spellEnd"/>
      <w:r>
        <w:t xml:space="preserve"> то </w:t>
      </w:r>
      <w:proofErr w:type="gramStart"/>
      <w:r>
        <w:rPr>
          <w:b/>
        </w:rPr>
        <w:t>U::</w:t>
      </w:r>
      <w:proofErr w:type="gramEnd"/>
      <w:r>
        <w:rPr>
          <w:b/>
        </w:rPr>
        <w:t>=x(f(v|m)|....</w:t>
      </w:r>
      <w:r>
        <w:t xml:space="preserve"> Следует отметить, что исходные правила </w:t>
      </w:r>
      <w:proofErr w:type="gramStart"/>
      <w:r>
        <w:t>U::</w:t>
      </w:r>
      <w:proofErr w:type="gramEnd"/>
      <w:r>
        <w:t xml:space="preserve">=x|xy преобразуются к виду </w:t>
      </w:r>
      <w:r>
        <w:rPr>
          <w:b/>
        </w:rPr>
        <w:t>U::=x(y|</w:t>
      </w:r>
      <w:r>
        <w:rPr>
          <w:b/>
        </w:rPr>
        <w:sym w:font="Symbol" w:char="F06C"/>
      </w:r>
      <w:r>
        <w:rPr>
          <w:b/>
        </w:rPr>
        <w:t>)</w:t>
      </w:r>
      <w:r>
        <w:t xml:space="preserve">, где </w:t>
      </w:r>
      <w:r>
        <w:rPr>
          <w:b/>
        </w:rPr>
        <w:sym w:font="Symbol" w:char="F06C"/>
      </w:r>
      <w:r>
        <w:t xml:space="preserve">–пустая цепочка. Когда бы не использовалось подобное преобразование, </w:t>
      </w:r>
      <w:r>
        <w:rPr>
          <w:b/>
        </w:rPr>
        <w:sym w:font="Symbol" w:char="F06C"/>
      </w:r>
      <w:r>
        <w:t>всегда помещается как альтернатива, так как мы принимается условие, что если цель –</w:t>
      </w:r>
      <w:r>
        <w:rPr>
          <w:b/>
        </w:rPr>
        <w:sym w:font="Symbol" w:char="F06C"/>
      </w:r>
      <w:r>
        <w:t xml:space="preserve">, то эта цель всегда сопоставляется. </w:t>
      </w:r>
      <w:proofErr w:type="gramStart"/>
      <w:r>
        <w:t>Помимо того</w:t>
      </w:r>
      <w:proofErr w:type="gramEnd"/>
      <w:r>
        <w:t xml:space="preserve"> что факторизация позволяет исключать прямую рекурсию, использование этого приема сокращает размеры грамматики и позволяет проводить разбор более эффективно.</w:t>
      </w:r>
    </w:p>
    <w:p w:rsidR="00A903AC" w:rsidRPr="00B55BE4" w:rsidRDefault="00A903AC" w:rsidP="00DD351A">
      <w:pPr>
        <w:pStyle w:val="20"/>
      </w:pPr>
      <w:r w:rsidRPr="00B55BE4">
        <w:t>Итерация.</w:t>
      </w:r>
    </w:p>
    <w:p w:rsidR="00A903AC" w:rsidRDefault="00A903AC" w:rsidP="00A44EC6">
      <w:pPr>
        <w:pStyle w:val="a3"/>
      </w:pPr>
      <w:r>
        <w:t xml:space="preserve">После факторизации в грамматике останется не более одной правой части с прямой левосторонней рекурсией для каждого из </w:t>
      </w:r>
      <w:proofErr w:type="spellStart"/>
      <w:r>
        <w:t>нетерминалов</w:t>
      </w:r>
      <w:proofErr w:type="spellEnd"/>
      <w:r>
        <w:t xml:space="preserve">. Если такая правая часть есть, необходимо выполнить следующее. Пусть </w:t>
      </w:r>
      <w:proofErr w:type="gramStart"/>
      <w:r>
        <w:rPr>
          <w:b/>
        </w:rPr>
        <w:t>U::</w:t>
      </w:r>
      <w:proofErr w:type="gramEnd"/>
      <w:r>
        <w:rPr>
          <w:b/>
        </w:rPr>
        <w:t>=x|y|...|z|Uv</w:t>
      </w:r>
      <w:r>
        <w:t xml:space="preserve"> – правила, у которых осталась леворекурсивная правая часть. Эти правила означают, что членом </w:t>
      </w:r>
      <w:r>
        <w:lastRenderedPageBreak/>
        <w:t xml:space="preserve">синтаксического класса </w:t>
      </w:r>
      <w:r>
        <w:rPr>
          <w:b/>
        </w:rPr>
        <w:t>U</w:t>
      </w:r>
      <w:r>
        <w:t xml:space="preserve"> является </w:t>
      </w:r>
      <w:r>
        <w:rPr>
          <w:b/>
        </w:rPr>
        <w:t>x</w:t>
      </w:r>
      <w:r>
        <w:t xml:space="preserve">, </w:t>
      </w:r>
      <w:proofErr w:type="spellStart"/>
      <w:r>
        <w:rPr>
          <w:b/>
        </w:rPr>
        <w:t>y</w:t>
      </w:r>
      <w:r>
        <w:t>или</w:t>
      </w:r>
      <w:proofErr w:type="spellEnd"/>
      <w:r>
        <w:t xml:space="preserve"> z, за которыми ничего не следует, либо следует сколько–то v. Тогда правила преобразуются к виду </w:t>
      </w:r>
      <w:proofErr w:type="gramStart"/>
      <w:r>
        <w:rPr>
          <w:b/>
        </w:rPr>
        <w:t>U::</w:t>
      </w:r>
      <w:proofErr w:type="gramEnd"/>
      <w:r>
        <w:rPr>
          <w:b/>
        </w:rPr>
        <w:t>=(x|y|...|z) {v}</w:t>
      </w:r>
      <w:r>
        <w:t>.</w:t>
      </w:r>
    </w:p>
    <w:p w:rsidR="00A903AC" w:rsidRDefault="00A903AC" w:rsidP="00A44EC6">
      <w:pPr>
        <w:pStyle w:val="a3"/>
      </w:pPr>
      <w:r>
        <w:t xml:space="preserve">После таких изменений должен измениться и алгоритм нисходящего разбора. Теперь алгоритм должен уметь обрабатывать альтернативы не только во всей правой части, но и в подцепочках, должен учитывать в своей работе существование пустой </w:t>
      </w:r>
      <w:proofErr w:type="gramStart"/>
      <w:r>
        <w:t xml:space="preserve">цепочки </w:t>
      </w:r>
      <w:r>
        <w:rPr>
          <w:b/>
        </w:rPr>
        <w:sym w:font="Symbol" w:char="F06C"/>
      </w:r>
      <w:r>
        <w:t>,</w:t>
      </w:r>
      <w:proofErr w:type="gramEnd"/>
      <w:r>
        <w:t xml:space="preserve"> должен уметь обрабатывать итерацию. Устранение прямой левосторонней рекурсии не позволяет устранить общую левостороннюю рекурсию. Таким образом, правила </w:t>
      </w:r>
      <w:proofErr w:type="gramStart"/>
      <w:r>
        <w:rPr>
          <w:b/>
        </w:rPr>
        <w:t>U::</w:t>
      </w:r>
      <w:proofErr w:type="gramEnd"/>
      <w:r>
        <w:rPr>
          <w:b/>
        </w:rPr>
        <w:t>=Vx</w:t>
      </w:r>
      <w:r>
        <w:t xml:space="preserve"> и </w:t>
      </w:r>
      <w:r>
        <w:rPr>
          <w:b/>
        </w:rPr>
        <w:t>V::=Uy|v</w:t>
      </w:r>
      <w:r>
        <w:t xml:space="preserve"> дают вывод </w:t>
      </w:r>
      <w:r>
        <w:rPr>
          <w:b/>
        </w:rPr>
        <w:t>U</w:t>
      </w:r>
      <w:r>
        <w:rPr>
          <w:b/>
        </w:rPr>
        <w:sym w:font="Symbol" w:char="F0AE"/>
      </w:r>
      <w:r>
        <w:rPr>
          <w:b/>
        </w:rPr>
        <w:t>+</w:t>
      </w:r>
      <w:proofErr w:type="spellStart"/>
      <w:r>
        <w:rPr>
          <w:b/>
        </w:rPr>
        <w:t>Uyx</w:t>
      </w:r>
      <w:proofErr w:type="spellEnd"/>
      <w:r>
        <w:t xml:space="preserve">. Избавится от этого не так просто, но обнаружить такую ситуацию возможно, если использовать следующий под– ход. Из исходной грамматики исключаются все правила с левосторонней рекурсией. Символ </w:t>
      </w:r>
      <w:r>
        <w:rPr>
          <w:b/>
        </w:rPr>
        <w:t>U</w:t>
      </w:r>
      <w:r>
        <w:t xml:space="preserve">, получившейся в результате преобразования грамматики, может быть леворекурсивным тогда и только тогда, когда </w:t>
      </w:r>
      <w:r>
        <w:rPr>
          <w:b/>
        </w:rPr>
        <w:t>U FIRST+ U</w:t>
      </w:r>
      <w:r>
        <w:t>. Существуют алгоритмы проверки этого отношения.</w:t>
      </w:r>
    </w:p>
    <w:p w:rsidR="00A903AC" w:rsidRPr="005C71D9" w:rsidRDefault="00A903AC" w:rsidP="00292124">
      <w:pPr>
        <w:pStyle w:val="2"/>
      </w:pPr>
      <w:r w:rsidRPr="005C71D9">
        <w:t>Восходящие методы разбора</w:t>
      </w:r>
    </w:p>
    <w:p w:rsidR="00A903AC" w:rsidRPr="005C71D9" w:rsidRDefault="00A903AC" w:rsidP="0075787E">
      <w:pPr>
        <w:pStyle w:val="ab"/>
      </w:pPr>
      <w:r w:rsidRPr="00292124">
        <w:t>Простое</w:t>
      </w:r>
      <w:r w:rsidRPr="005C71D9">
        <w:t xml:space="preserve"> </w:t>
      </w:r>
      <w:r w:rsidRPr="0075787E">
        <w:t>предшествование</w:t>
      </w:r>
      <w:r w:rsidRPr="005C71D9">
        <w:t>.</w:t>
      </w:r>
    </w:p>
    <w:p w:rsidR="00A903AC" w:rsidRDefault="00A903AC" w:rsidP="00A44EC6">
      <w:pPr>
        <w:pStyle w:val="a3"/>
      </w:pPr>
      <w:r>
        <w:t xml:space="preserve">Метод простого предшествования основан на том, что между двумя соседними символами </w:t>
      </w:r>
      <w:proofErr w:type="spellStart"/>
      <w:r>
        <w:rPr>
          <w:b/>
        </w:rPr>
        <w:t>S</w:t>
      </w:r>
      <w:r>
        <w:rPr>
          <w:b/>
          <w:vertAlign w:val="subscript"/>
        </w:rPr>
        <w:t>i</w:t>
      </w:r>
      <w:proofErr w:type="spellEnd"/>
      <w:r>
        <w:rPr>
          <w:b/>
        </w:rPr>
        <w:t> S</w:t>
      </w:r>
      <w:r>
        <w:rPr>
          <w:b/>
          <w:vertAlign w:val="subscript"/>
        </w:rPr>
        <w:t xml:space="preserve">i+1 </w:t>
      </w:r>
      <w:r>
        <w:t>приводимой строки могут существовать только три отношения:</w:t>
      </w:r>
    </w:p>
    <w:p w:rsidR="00A903AC" w:rsidRDefault="00A903AC" w:rsidP="00A44EC6">
      <w:pPr>
        <w:pStyle w:val="a3"/>
      </w:pPr>
      <w:proofErr w:type="spellStart"/>
      <w:proofErr w:type="gramStart"/>
      <w:r>
        <w:rPr>
          <w:b/>
        </w:rPr>
        <w:t>S</w:t>
      </w:r>
      <w:r>
        <w:rPr>
          <w:b/>
          <w:vertAlign w:val="subscript"/>
        </w:rPr>
        <w:t>i</w:t>
      </w:r>
      <w:proofErr w:type="spellEnd"/>
      <w:r>
        <w:rPr>
          <w:b/>
        </w:rPr>
        <w:t>&lt;</w:t>
      </w:r>
      <w:proofErr w:type="gramEnd"/>
      <w:r>
        <w:rPr>
          <w:b/>
        </w:rPr>
        <w:sym w:font="Symbol" w:char="F0B7"/>
      </w:r>
      <w:r>
        <w:rPr>
          <w:b/>
        </w:rPr>
        <w:t>S</w:t>
      </w:r>
      <w:r>
        <w:rPr>
          <w:b/>
          <w:vertAlign w:val="subscript"/>
        </w:rPr>
        <w:t>i+1</w:t>
      </w:r>
      <w:r>
        <w:t xml:space="preserve"> - отношение верно, если символ </w:t>
      </w:r>
      <w:r>
        <w:rPr>
          <w:b/>
        </w:rPr>
        <w:t>S</w:t>
      </w:r>
      <w:r>
        <w:rPr>
          <w:b/>
          <w:vertAlign w:val="subscript"/>
        </w:rPr>
        <w:t>i+1</w:t>
      </w:r>
      <w:r>
        <w:t xml:space="preserve"> - самый левый символ некоторой основы;</w:t>
      </w:r>
    </w:p>
    <w:p w:rsidR="00A903AC" w:rsidRDefault="00A903AC" w:rsidP="00A44EC6">
      <w:pPr>
        <w:pStyle w:val="a3"/>
      </w:pPr>
      <w:proofErr w:type="spellStart"/>
      <w:proofErr w:type="gramStart"/>
      <w:r>
        <w:rPr>
          <w:b/>
        </w:rPr>
        <w:t>S</w:t>
      </w:r>
      <w:r>
        <w:rPr>
          <w:b/>
          <w:vertAlign w:val="subscript"/>
        </w:rPr>
        <w:t>i</w:t>
      </w:r>
      <w:proofErr w:type="spellEnd"/>
      <w:r>
        <w:rPr>
          <w:b/>
        </w:rPr>
        <w:sym w:font="Symbol" w:char="F0B7"/>
      </w:r>
      <w:r>
        <w:rPr>
          <w:b/>
        </w:rPr>
        <w:t>&gt;S</w:t>
      </w:r>
      <w:r>
        <w:rPr>
          <w:b/>
          <w:vertAlign w:val="subscript"/>
        </w:rPr>
        <w:t>i</w:t>
      </w:r>
      <w:proofErr w:type="gramEnd"/>
      <w:r>
        <w:rPr>
          <w:b/>
          <w:vertAlign w:val="subscript"/>
        </w:rPr>
        <w:t>+1</w:t>
      </w:r>
      <w:r>
        <w:t xml:space="preserve"> - отношение верно, когда </w:t>
      </w:r>
      <w:proofErr w:type="spellStart"/>
      <w:r>
        <w:rPr>
          <w:b/>
        </w:rPr>
        <w:t>S</w:t>
      </w:r>
      <w:r>
        <w:rPr>
          <w:b/>
          <w:vertAlign w:val="subscript"/>
        </w:rPr>
        <w:t>i</w:t>
      </w:r>
      <w:proofErr w:type="spellEnd"/>
      <w:r>
        <w:t xml:space="preserve"> - символ, являющийся самым правым в некоторой основе;</w:t>
      </w:r>
    </w:p>
    <w:p w:rsidR="00A903AC" w:rsidRDefault="00A903AC" w:rsidP="00A44EC6">
      <w:proofErr w:type="spellStart"/>
      <w:r>
        <w:rPr>
          <w:b/>
        </w:rPr>
        <w:t>S</w:t>
      </w:r>
      <w:r>
        <w:rPr>
          <w:b/>
          <w:vertAlign w:val="subscript"/>
        </w:rPr>
        <w:t>i</w:t>
      </w:r>
      <w:proofErr w:type="spellEnd"/>
      <w:r>
        <w:rPr>
          <w:b/>
        </w:rPr>
        <w:sym w:font="Symbol" w:char="F0B7"/>
      </w:r>
      <w:r>
        <w:rPr>
          <w:b/>
        </w:rPr>
        <w:t>=S</w:t>
      </w:r>
      <w:r>
        <w:rPr>
          <w:b/>
          <w:vertAlign w:val="subscript"/>
        </w:rPr>
        <w:t>i+1</w:t>
      </w:r>
      <w:r>
        <w:t xml:space="preserve"> - верно, если </w:t>
      </w:r>
      <w:proofErr w:type="spellStart"/>
      <w:r>
        <w:rPr>
          <w:b/>
        </w:rPr>
        <w:t>S</w:t>
      </w:r>
      <w:r>
        <w:rPr>
          <w:b/>
          <w:vertAlign w:val="subscript"/>
        </w:rPr>
        <w:t>i</w:t>
      </w:r>
      <w:proofErr w:type="spellEnd"/>
      <w:r>
        <w:t xml:space="preserve"> и </w:t>
      </w:r>
      <w:r>
        <w:rPr>
          <w:b/>
        </w:rPr>
        <w:t>S</w:t>
      </w:r>
      <w:r>
        <w:rPr>
          <w:b/>
          <w:vertAlign w:val="subscript"/>
        </w:rPr>
        <w:t>i+1</w:t>
      </w:r>
      <w:r>
        <w:t xml:space="preserve"> принадлежат одной основе.</w:t>
      </w:r>
    </w:p>
    <w:p w:rsidR="00A903AC" w:rsidRDefault="00A903AC" w:rsidP="00A44EC6">
      <w:pPr>
        <w:pStyle w:val="a3"/>
      </w:pPr>
      <w:r>
        <w:t>Эти отношения можно пояснить следующим образом. Для текущей цепочки</w:t>
      </w:r>
    </w:p>
    <w:p w:rsidR="00A903AC" w:rsidRDefault="00A903AC" w:rsidP="00A44EC6">
      <w:pPr>
        <w:pStyle w:val="a3"/>
      </w:pPr>
      <w:r>
        <w:tab/>
        <w:t>...</w:t>
      </w:r>
      <w:proofErr w:type="spellStart"/>
      <w:proofErr w:type="gramStart"/>
      <w:r>
        <w:t>S</w:t>
      </w:r>
      <w:r>
        <w:rPr>
          <w:vertAlign w:val="subscript"/>
        </w:rPr>
        <w:t>i</w:t>
      </w:r>
      <w:proofErr w:type="spellEnd"/>
      <w:r>
        <w:t>&lt;</w:t>
      </w:r>
      <w:proofErr w:type="gramEnd"/>
      <w:r>
        <w:sym w:font="Symbol" w:char="F0B7"/>
      </w:r>
      <w:r>
        <w:t>S</w:t>
      </w:r>
      <w:r>
        <w:rPr>
          <w:vertAlign w:val="subscript"/>
        </w:rPr>
        <w:t>i+1</w:t>
      </w:r>
      <w:r>
        <w:sym w:font="Symbol" w:char="F0B7"/>
      </w:r>
      <w:r>
        <w:t>=…</w:t>
      </w:r>
      <w:r>
        <w:sym w:font="Symbol" w:char="F0B7"/>
      </w:r>
      <w:r>
        <w:t>=</w:t>
      </w:r>
      <w:proofErr w:type="spellStart"/>
      <w:r>
        <w:t>S</w:t>
      </w:r>
      <w:r>
        <w:rPr>
          <w:vertAlign w:val="subscript"/>
        </w:rPr>
        <w:t>j</w:t>
      </w:r>
      <w:proofErr w:type="spellEnd"/>
      <w:r>
        <w:sym w:font="Symbol" w:char="F0B7"/>
      </w:r>
      <w:r>
        <w:t>&gt;S</w:t>
      </w:r>
      <w:r>
        <w:rPr>
          <w:vertAlign w:val="subscript"/>
        </w:rPr>
        <w:t>j+1</w:t>
      </w:r>
      <w:r>
        <w:t>...</w:t>
      </w:r>
      <w:proofErr w:type="spellStart"/>
      <w:r>
        <w:t>S</w:t>
      </w:r>
      <w:r>
        <w:rPr>
          <w:vertAlign w:val="subscript"/>
        </w:rPr>
        <w:t>k</w:t>
      </w:r>
      <w:proofErr w:type="spellEnd"/>
      <w:r>
        <w:sym w:font="Symbol" w:char="F0B7"/>
      </w:r>
      <w:r>
        <w:t>&gt;S</w:t>
      </w:r>
      <w:r>
        <w:rPr>
          <w:vertAlign w:val="subscript"/>
        </w:rPr>
        <w:t>k+1</w:t>
      </w:r>
      <w:r>
        <w:t>...</w:t>
      </w:r>
    </w:p>
    <w:p w:rsidR="00A903AC" w:rsidRDefault="00A903AC" w:rsidP="00A44EC6">
      <w:pPr>
        <w:pStyle w:val="a3"/>
      </w:pPr>
      <w:proofErr w:type="gramStart"/>
      <w:r>
        <w:t>символы</w:t>
      </w:r>
      <w:proofErr w:type="gramEnd"/>
      <w:r>
        <w:t xml:space="preserve"> </w:t>
      </w:r>
      <w:r>
        <w:rPr>
          <w:b/>
        </w:rPr>
        <w:t>S</w:t>
      </w:r>
      <w:r>
        <w:rPr>
          <w:b/>
          <w:vertAlign w:val="subscript"/>
        </w:rPr>
        <w:t>i+1</w:t>
      </w:r>
      <w:r>
        <w:rPr>
          <w:b/>
        </w:rPr>
        <w:t>…</w:t>
      </w:r>
      <w:proofErr w:type="spellStart"/>
      <w:r>
        <w:rPr>
          <w:b/>
        </w:rPr>
        <w:t>S</w:t>
      </w:r>
      <w:r>
        <w:rPr>
          <w:b/>
          <w:vertAlign w:val="subscript"/>
        </w:rPr>
        <w:t>j</w:t>
      </w:r>
      <w:proofErr w:type="spellEnd"/>
      <w:r>
        <w:t xml:space="preserve"> составляют основу.</w:t>
      </w:r>
    </w:p>
    <w:p w:rsidR="00A903AC" w:rsidRDefault="00A903AC" w:rsidP="00A44EC6">
      <w:r>
        <w:t xml:space="preserve">Отношения </w:t>
      </w:r>
      <w:r>
        <w:rPr>
          <w:b/>
        </w:rPr>
        <w:t>&lt;</w:t>
      </w:r>
      <w:r>
        <w:rPr>
          <w:b/>
        </w:rPr>
        <w:sym w:font="Symbol" w:char="F0B7"/>
      </w:r>
      <w:r>
        <w:rPr>
          <w:b/>
        </w:rPr>
        <w:t>, </w:t>
      </w:r>
      <w:r>
        <w:rPr>
          <w:b/>
        </w:rPr>
        <w:sym w:font="Symbol" w:char="F0B7"/>
      </w:r>
      <w:r>
        <w:rPr>
          <w:b/>
        </w:rPr>
        <w:t>=</w:t>
      </w:r>
      <w:proofErr w:type="gramStart"/>
      <w:r>
        <w:rPr>
          <w:b/>
        </w:rPr>
        <w:t>, </w:t>
      </w:r>
      <w:r>
        <w:rPr>
          <w:b/>
        </w:rPr>
        <w:sym w:font="Symbol" w:char="F0B7"/>
      </w:r>
      <w:r>
        <w:rPr>
          <w:b/>
        </w:rPr>
        <w:t>&gt;</w:t>
      </w:r>
      <w:proofErr w:type="gramEnd"/>
      <w:r>
        <w:t xml:space="preserve"> называются отношениями предшествования.</w:t>
      </w:r>
    </w:p>
    <w:p w:rsidR="00A903AC" w:rsidRDefault="00A903AC" w:rsidP="00A44EC6">
      <w:pPr>
        <w:pStyle w:val="a3"/>
      </w:pPr>
      <w:r>
        <w:t xml:space="preserve">Отношения предшествования являются отношениями порядка, т.е. они зависят от порядка следования символов </w:t>
      </w:r>
      <w:proofErr w:type="spellStart"/>
      <w:r>
        <w:rPr>
          <w:b/>
        </w:rPr>
        <w:t>S</w:t>
      </w:r>
      <w:r>
        <w:rPr>
          <w:b/>
          <w:vertAlign w:val="subscript"/>
        </w:rPr>
        <w:t>i</w:t>
      </w:r>
      <w:proofErr w:type="spellEnd"/>
      <w:r>
        <w:t xml:space="preserve"> и </w:t>
      </w:r>
      <w:r>
        <w:rPr>
          <w:b/>
        </w:rPr>
        <w:t>S</w:t>
      </w:r>
      <w:r>
        <w:rPr>
          <w:b/>
          <w:vertAlign w:val="subscript"/>
        </w:rPr>
        <w:t>i+1</w:t>
      </w:r>
      <w:r>
        <w:t xml:space="preserve">.Если имеется отношение </w:t>
      </w:r>
      <w:proofErr w:type="spellStart"/>
      <w:r>
        <w:rPr>
          <w:b/>
        </w:rPr>
        <w:t>S</w:t>
      </w:r>
      <w:r>
        <w:rPr>
          <w:b/>
          <w:vertAlign w:val="subscript"/>
        </w:rPr>
        <w:t>i</w:t>
      </w:r>
      <w:proofErr w:type="spellEnd"/>
      <w:r>
        <w:rPr>
          <w:b/>
        </w:rPr>
        <w:sym w:font="Symbol" w:char="F0B7"/>
      </w:r>
      <w:r>
        <w:rPr>
          <w:b/>
        </w:rPr>
        <w:t>=S</w:t>
      </w:r>
      <w:r>
        <w:rPr>
          <w:b/>
          <w:vertAlign w:val="subscript"/>
        </w:rPr>
        <w:t>i+1</w:t>
      </w:r>
      <w:r>
        <w:t xml:space="preserve"> - это не означает, что </w:t>
      </w:r>
      <w:r>
        <w:rPr>
          <w:b/>
        </w:rPr>
        <w:t>S</w:t>
      </w:r>
      <w:r>
        <w:rPr>
          <w:b/>
          <w:vertAlign w:val="subscript"/>
        </w:rPr>
        <w:t>i+1</w:t>
      </w:r>
      <w:r>
        <w:rPr>
          <w:b/>
        </w:rPr>
        <w:sym w:font="Symbol" w:char="F0B7"/>
      </w:r>
      <w:r>
        <w:rPr>
          <w:b/>
        </w:rPr>
        <w:t>=</w:t>
      </w:r>
      <w:proofErr w:type="spellStart"/>
      <w:proofErr w:type="gramStart"/>
      <w:r>
        <w:rPr>
          <w:b/>
        </w:rPr>
        <w:t>S</w:t>
      </w:r>
      <w:r>
        <w:rPr>
          <w:b/>
          <w:vertAlign w:val="subscript"/>
        </w:rPr>
        <w:t>i</w:t>
      </w:r>
      <w:proofErr w:type="spellEnd"/>
      <w:r>
        <w:t xml:space="preserve"> .</w:t>
      </w:r>
      <w:proofErr w:type="gramEnd"/>
    </w:p>
    <w:p w:rsidR="00A903AC" w:rsidRDefault="00A903AC" w:rsidP="00A44EC6">
      <w:pPr>
        <w:pStyle w:val="a3"/>
      </w:pPr>
      <w:r>
        <w:lastRenderedPageBreak/>
        <w:t>Если для каждой пары символов грамматики существует не более, чем одно отношение предшествования, то на каждом шаге синтаксического анализа можно выделить основу. Основой называется самая левая</w:t>
      </w:r>
    </w:p>
    <w:p w:rsidR="00A903AC" w:rsidRDefault="00A903AC" w:rsidP="00A44EC6">
      <w:pPr>
        <w:pStyle w:val="a3"/>
      </w:pPr>
      <w:proofErr w:type="gramStart"/>
      <w:r>
        <w:t>группа</w:t>
      </w:r>
      <w:proofErr w:type="gramEnd"/>
      <w:r>
        <w:t xml:space="preserve"> символов, связанных отношениями предшествования вида:</w:t>
      </w:r>
    </w:p>
    <w:p w:rsidR="00A903AC" w:rsidRDefault="00A903AC" w:rsidP="00A44EC6">
      <w:pPr>
        <w:pStyle w:val="a3"/>
      </w:pPr>
      <w:r>
        <w:tab/>
        <w:t>&lt;</w:t>
      </w:r>
      <w:r>
        <w:sym w:font="Symbol" w:char="F0B7"/>
      </w:r>
      <w:proofErr w:type="spellStart"/>
      <w:r>
        <w:t>S</w:t>
      </w:r>
      <w:r>
        <w:rPr>
          <w:vertAlign w:val="subscript"/>
        </w:rPr>
        <w:t>i</w:t>
      </w:r>
      <w:proofErr w:type="spellEnd"/>
      <w:r>
        <w:sym w:font="Symbol" w:char="F0B7"/>
      </w:r>
      <w:r>
        <w:t>= S</w:t>
      </w:r>
      <w:r>
        <w:rPr>
          <w:vertAlign w:val="subscript"/>
        </w:rPr>
        <w:t>i+1</w:t>
      </w:r>
      <w:r>
        <w:t>… S</w:t>
      </w:r>
      <w:r>
        <w:rPr>
          <w:vertAlign w:val="subscript"/>
        </w:rPr>
        <w:t>j-1</w:t>
      </w:r>
      <w:r>
        <w:sym w:font="Symbol" w:char="F0B7"/>
      </w:r>
      <w:r>
        <w:t>=</w:t>
      </w:r>
      <w:proofErr w:type="spellStart"/>
      <w:r>
        <w:t>S</w:t>
      </w:r>
      <w:r>
        <w:rPr>
          <w:vertAlign w:val="subscript"/>
        </w:rPr>
        <w:t>j</w:t>
      </w:r>
      <w:proofErr w:type="spellEnd"/>
      <w:r>
        <w:sym w:font="Symbol" w:char="F0B7"/>
      </w:r>
      <w:r>
        <w:t>&gt;.</w:t>
      </w:r>
    </w:p>
    <w:p w:rsidR="00A903AC" w:rsidRPr="005C71D9" w:rsidRDefault="00A903AC" w:rsidP="00292124">
      <w:pPr>
        <w:pStyle w:val="af"/>
      </w:pPr>
      <w:r w:rsidRPr="005C71D9">
        <w:t>Грамматика предшествования.</w:t>
      </w:r>
    </w:p>
    <w:p w:rsidR="00A903AC" w:rsidRDefault="00A903AC" w:rsidP="00A44EC6">
      <w:r>
        <w:t xml:space="preserve">Пусть </w:t>
      </w:r>
      <w:proofErr w:type="gramStart"/>
      <w:r>
        <w:rPr>
          <w:b/>
        </w:rPr>
        <w:t>U,C</w:t>
      </w:r>
      <w:proofErr w:type="gramEnd"/>
      <w:r>
        <w:rPr>
          <w:b/>
        </w:rPr>
        <w:t>,D</w:t>
      </w:r>
      <w:r>
        <w:t xml:space="preserve"> - нетерминальные символы; </w:t>
      </w:r>
      <w:proofErr w:type="spellStart"/>
      <w:r>
        <w:rPr>
          <w:b/>
          <w:i/>
          <w:sz w:val="36"/>
        </w:rPr>
        <w:t>x,y</w:t>
      </w:r>
      <w:proofErr w:type="spellEnd"/>
      <w:r>
        <w:rPr>
          <w:b/>
          <w:i/>
          <w:sz w:val="36"/>
        </w:rPr>
        <w:t>,</w:t>
      </w:r>
      <w:r>
        <w:rPr>
          <w:b/>
          <w:i/>
          <w:sz w:val="36"/>
        </w:rPr>
        <w:sym w:font="Symbol" w:char="F077"/>
      </w:r>
      <w:r>
        <w:t xml:space="preserve"> - любые цепочки.</w:t>
      </w:r>
    </w:p>
    <w:p w:rsidR="00A903AC" w:rsidRDefault="00A903AC" w:rsidP="00A44EC6">
      <w:pPr>
        <w:pStyle w:val="a3"/>
      </w:pPr>
      <w:r>
        <w:t>Грамматикой предшествования называется такая грамматика класса 2, которая отвечает следующим двум требованиям:</w:t>
      </w:r>
    </w:p>
    <w:p w:rsidR="00A903AC" w:rsidRDefault="00A903AC" w:rsidP="00A44EC6">
      <w:pPr>
        <w:pStyle w:val="a3"/>
      </w:pPr>
      <w:r>
        <w:noBreakHyphen/>
        <w:t xml:space="preserve"> для каждой упорядоченной пары терминальных и нетерминальных символов должно выполняется не более, чем одно из трех отношений предшествования, определяемых следующим образом.</w:t>
      </w:r>
    </w:p>
    <w:p w:rsidR="00A903AC" w:rsidRDefault="00A903AC" w:rsidP="00A44EC6">
      <w:proofErr w:type="spellStart"/>
      <w:r>
        <w:rPr>
          <w:b/>
        </w:rPr>
        <w:t>S</w:t>
      </w:r>
      <w:r>
        <w:rPr>
          <w:b/>
          <w:vertAlign w:val="subscript"/>
        </w:rPr>
        <w:t>i</w:t>
      </w:r>
      <w:proofErr w:type="spellEnd"/>
      <w:r>
        <w:rPr>
          <w:b/>
        </w:rPr>
        <w:t>=</w:t>
      </w:r>
      <w:r>
        <w:rPr>
          <w:b/>
        </w:rPr>
        <w:sym w:font="Symbol" w:char="F0B7"/>
      </w:r>
      <w:proofErr w:type="spellStart"/>
      <w:r>
        <w:rPr>
          <w:b/>
        </w:rPr>
        <w:t>S</w:t>
      </w:r>
      <w:r>
        <w:rPr>
          <w:b/>
          <w:vertAlign w:val="subscript"/>
        </w:rPr>
        <w:t>j</w:t>
      </w:r>
      <w:proofErr w:type="spellEnd"/>
      <w:r>
        <w:t xml:space="preserve">, если существует правило </w:t>
      </w:r>
      <w:proofErr w:type="gramStart"/>
      <w:r>
        <w:rPr>
          <w:b/>
        </w:rPr>
        <w:t>U::</w:t>
      </w:r>
      <w:proofErr w:type="gramEnd"/>
      <w:r>
        <w:rPr>
          <w:b/>
        </w:rPr>
        <w:t>=</w:t>
      </w:r>
      <w:r>
        <w:rPr>
          <w:b/>
          <w:i/>
          <w:sz w:val="36"/>
        </w:rPr>
        <w:t>x</w:t>
      </w:r>
      <w:r>
        <w:rPr>
          <w:b/>
        </w:rPr>
        <w:t xml:space="preserve"> S</w:t>
      </w:r>
      <w:r>
        <w:rPr>
          <w:b/>
          <w:vertAlign w:val="subscript"/>
        </w:rPr>
        <w:t>i</w:t>
      </w:r>
      <w:r>
        <w:rPr>
          <w:b/>
        </w:rPr>
        <w:t>S</w:t>
      </w:r>
      <w:r>
        <w:rPr>
          <w:b/>
          <w:vertAlign w:val="subscript"/>
        </w:rPr>
        <w:t>i+1</w:t>
      </w:r>
      <w:r>
        <w:rPr>
          <w:b/>
          <w:i/>
          <w:sz w:val="36"/>
        </w:rPr>
        <w:t>y</w:t>
      </w:r>
      <w:r>
        <w:t>;</w:t>
      </w:r>
    </w:p>
    <w:p w:rsidR="00A903AC" w:rsidRDefault="00A903AC" w:rsidP="00A44EC6">
      <w:pPr>
        <w:pStyle w:val="a3"/>
      </w:pPr>
      <w:proofErr w:type="spellStart"/>
      <w:proofErr w:type="gramStart"/>
      <w:r>
        <w:rPr>
          <w:b/>
        </w:rPr>
        <w:t>S</w:t>
      </w:r>
      <w:r>
        <w:rPr>
          <w:b/>
          <w:vertAlign w:val="subscript"/>
        </w:rPr>
        <w:t>i</w:t>
      </w:r>
      <w:proofErr w:type="spellEnd"/>
      <w:r>
        <w:rPr>
          <w:b/>
        </w:rPr>
        <w:t>&lt;</w:t>
      </w:r>
      <w:proofErr w:type="gramEnd"/>
      <w:r>
        <w:rPr>
          <w:b/>
        </w:rPr>
        <w:sym w:font="Symbol" w:char="F0B7"/>
      </w:r>
      <w:proofErr w:type="spellStart"/>
      <w:r>
        <w:rPr>
          <w:b/>
        </w:rPr>
        <w:t>S</w:t>
      </w:r>
      <w:r>
        <w:rPr>
          <w:b/>
          <w:vertAlign w:val="subscript"/>
        </w:rPr>
        <w:t>j</w:t>
      </w:r>
      <w:r>
        <w:t>,если</w:t>
      </w:r>
      <w:proofErr w:type="spellEnd"/>
      <w:r>
        <w:t xml:space="preserve"> существует правило </w:t>
      </w:r>
      <w:r>
        <w:rPr>
          <w:b/>
        </w:rPr>
        <w:t>U::=</w:t>
      </w:r>
      <w:r>
        <w:rPr>
          <w:b/>
          <w:i/>
          <w:sz w:val="32"/>
        </w:rPr>
        <w:t>x</w:t>
      </w:r>
      <w:r>
        <w:rPr>
          <w:b/>
        </w:rPr>
        <w:t>S</w:t>
      </w:r>
      <w:r>
        <w:rPr>
          <w:b/>
          <w:vertAlign w:val="subscript"/>
        </w:rPr>
        <w:t>i</w:t>
      </w:r>
      <w:r>
        <w:rPr>
          <w:b/>
        </w:rPr>
        <w:t>D</w:t>
      </w:r>
      <w:r>
        <w:rPr>
          <w:b/>
          <w:i/>
          <w:sz w:val="36"/>
        </w:rPr>
        <w:t>y</w:t>
      </w:r>
      <w:r>
        <w:t xml:space="preserve"> и существует вывод из </w:t>
      </w:r>
      <w:r>
        <w:rPr>
          <w:b/>
        </w:rPr>
        <w:t>D</w:t>
      </w:r>
      <w:r>
        <w:t xml:space="preserve"> цепочки </w:t>
      </w:r>
      <w:proofErr w:type="spellStart"/>
      <w:r>
        <w:rPr>
          <w:b/>
        </w:rPr>
        <w:t>S</w:t>
      </w:r>
      <w:r>
        <w:rPr>
          <w:b/>
          <w:vertAlign w:val="subscript"/>
        </w:rPr>
        <w:t>i</w:t>
      </w:r>
      <w:proofErr w:type="spellEnd"/>
      <w:r>
        <w:rPr>
          <w:b/>
          <w:i/>
          <w:sz w:val="36"/>
        </w:rPr>
        <w:sym w:font="Symbol" w:char="F077"/>
      </w:r>
      <w:r>
        <w:t>;</w:t>
      </w:r>
    </w:p>
    <w:p w:rsidR="00A903AC" w:rsidRDefault="00A903AC" w:rsidP="00A44EC6">
      <w:pPr>
        <w:pStyle w:val="a3"/>
      </w:pPr>
      <w:proofErr w:type="spellStart"/>
      <w:proofErr w:type="gramStart"/>
      <w:r>
        <w:rPr>
          <w:b/>
        </w:rPr>
        <w:t>S</w:t>
      </w:r>
      <w:r>
        <w:rPr>
          <w:b/>
          <w:vertAlign w:val="subscript"/>
        </w:rPr>
        <w:t>i</w:t>
      </w:r>
      <w:proofErr w:type="spellEnd"/>
      <w:r>
        <w:rPr>
          <w:b/>
        </w:rPr>
        <w:sym w:font="Symbol" w:char="F0B7"/>
      </w:r>
      <w:r>
        <w:rPr>
          <w:b/>
        </w:rPr>
        <w:t>&gt;</w:t>
      </w:r>
      <w:proofErr w:type="spellStart"/>
      <w:r>
        <w:rPr>
          <w:b/>
        </w:rPr>
        <w:t>S</w:t>
      </w:r>
      <w:r>
        <w:rPr>
          <w:b/>
          <w:vertAlign w:val="subscript"/>
        </w:rPr>
        <w:t>j</w:t>
      </w:r>
      <w:proofErr w:type="gramEnd"/>
      <w:r>
        <w:t>,если</w:t>
      </w:r>
      <w:proofErr w:type="spellEnd"/>
      <w:r>
        <w:t xml:space="preserve"> существует правило </w:t>
      </w:r>
      <w:r>
        <w:rPr>
          <w:b/>
        </w:rPr>
        <w:t>U::=</w:t>
      </w:r>
      <w:r>
        <w:rPr>
          <w:b/>
          <w:i/>
          <w:sz w:val="36"/>
        </w:rPr>
        <w:t>x</w:t>
      </w:r>
      <w:r>
        <w:rPr>
          <w:b/>
        </w:rPr>
        <w:t xml:space="preserve"> CS</w:t>
      </w:r>
      <w:r>
        <w:rPr>
          <w:b/>
          <w:vertAlign w:val="subscript"/>
        </w:rPr>
        <w:t>i+1</w:t>
      </w:r>
      <w:r>
        <w:rPr>
          <w:b/>
          <w:i/>
          <w:sz w:val="36"/>
        </w:rPr>
        <w:t>y</w:t>
      </w:r>
      <w:r>
        <w:t xml:space="preserve"> и существует вывод C</w:t>
      </w:r>
      <w:r>
        <w:sym w:font="Symbol" w:char="F0AE"/>
      </w:r>
      <w:r>
        <w:sym w:font="Symbol" w:char="F02A"/>
      </w:r>
      <w:r>
        <w:rPr>
          <w:b/>
          <w:i/>
          <w:sz w:val="36"/>
        </w:rPr>
        <w:sym w:font="Symbol" w:char="F077"/>
      </w:r>
      <w:proofErr w:type="spellStart"/>
      <w:r>
        <w:rPr>
          <w:b/>
        </w:rPr>
        <w:t>S</w:t>
      </w:r>
      <w:r>
        <w:rPr>
          <w:b/>
          <w:vertAlign w:val="subscript"/>
        </w:rPr>
        <w:t>i</w:t>
      </w:r>
      <w:proofErr w:type="spellEnd"/>
      <w:r>
        <w:t>.</w:t>
      </w:r>
    </w:p>
    <w:p w:rsidR="00A903AC" w:rsidRDefault="00A903AC" w:rsidP="00A44EC6">
      <w:pPr>
        <w:pStyle w:val="a3"/>
      </w:pPr>
      <w:r>
        <w:noBreakHyphen/>
        <w:t xml:space="preserve"> разные порождающие правила должны иметь разные правые части. Например, правило для списка идентификаторов </w:t>
      </w:r>
      <w:r>
        <w:noBreakHyphen/>
      </w:r>
    </w:p>
    <w:p w:rsidR="00A903AC" w:rsidRPr="00D654A1" w:rsidRDefault="00A903AC" w:rsidP="00A44EC6">
      <w:pPr>
        <w:pStyle w:val="a3"/>
        <w:rPr>
          <w:lang w:val="en-US"/>
        </w:rPr>
      </w:pPr>
      <w:r>
        <w:tab/>
      </w:r>
      <w:proofErr w:type="spellStart"/>
      <w:r w:rsidRPr="00D654A1">
        <w:rPr>
          <w:lang w:val="en-US"/>
        </w:rPr>
        <w:t>id_list</w:t>
      </w:r>
      <w:proofErr w:type="spellEnd"/>
      <w:proofErr w:type="gramStart"/>
      <w:r w:rsidRPr="00D654A1">
        <w:rPr>
          <w:lang w:val="en-US"/>
        </w:rPr>
        <w:t>::=</w:t>
      </w:r>
      <w:proofErr w:type="spellStart"/>
      <w:proofErr w:type="gramEnd"/>
      <w:r w:rsidRPr="00D654A1">
        <w:rPr>
          <w:lang w:val="en-US"/>
        </w:rPr>
        <w:t>id|id_list,id</w:t>
      </w:r>
      <w:proofErr w:type="spellEnd"/>
    </w:p>
    <w:p w:rsidR="00A903AC" w:rsidRDefault="00A903AC" w:rsidP="00A44EC6">
      <w:pPr>
        <w:pStyle w:val="a3"/>
      </w:pPr>
      <w:proofErr w:type="gramStart"/>
      <w:r>
        <w:t>и</w:t>
      </w:r>
      <w:proofErr w:type="gramEnd"/>
      <w:r>
        <w:t xml:space="preserve"> правило для элемента выражения</w:t>
      </w:r>
    </w:p>
    <w:p w:rsidR="00A903AC" w:rsidRDefault="00A903AC" w:rsidP="00A44EC6">
      <w:pPr>
        <w:pStyle w:val="a3"/>
      </w:pPr>
      <w:r>
        <w:tab/>
      </w:r>
      <w:proofErr w:type="gramStart"/>
      <w:r>
        <w:t>F::</w:t>
      </w:r>
      <w:proofErr w:type="gramEnd"/>
      <w:r>
        <w:t>=id|(E)…</w:t>
      </w:r>
    </w:p>
    <w:p w:rsidR="00A903AC" w:rsidRDefault="00A903AC" w:rsidP="00A44EC6">
      <w:pPr>
        <w:pStyle w:val="a3"/>
      </w:pPr>
      <w:proofErr w:type="gramStart"/>
      <w:r>
        <w:t>имеют</w:t>
      </w:r>
      <w:proofErr w:type="gramEnd"/>
      <w:r>
        <w:t xml:space="preserve"> одинаковые правые, но разные левые части. Устранить отрицательные последствия таких правил можно лишь преобразовав надлежащим образом грамматику. Например, если ввести несколько иной смысл в общепринятое понятие списка элементов, то правило грамматики примет вид.</w:t>
      </w:r>
    </w:p>
    <w:p w:rsidR="00A903AC" w:rsidRPr="00D654A1" w:rsidRDefault="00A903AC" w:rsidP="00A44EC6">
      <w:pPr>
        <w:pStyle w:val="a3"/>
        <w:rPr>
          <w:lang w:val="en-US"/>
        </w:rPr>
      </w:pPr>
      <w:r>
        <w:tab/>
      </w:r>
      <w:proofErr w:type="spellStart"/>
      <w:r w:rsidRPr="00D654A1">
        <w:rPr>
          <w:lang w:val="en-US"/>
        </w:rPr>
        <w:t>id_list</w:t>
      </w:r>
      <w:proofErr w:type="spellEnd"/>
      <w:proofErr w:type="gramStart"/>
      <w:r w:rsidRPr="00D654A1">
        <w:rPr>
          <w:lang w:val="en-US"/>
        </w:rPr>
        <w:t>::=</w:t>
      </w:r>
      <w:proofErr w:type="spellStart"/>
      <w:proofErr w:type="gramEnd"/>
      <w:r w:rsidRPr="00D654A1">
        <w:rPr>
          <w:lang w:val="en-US"/>
        </w:rPr>
        <w:t>id,id|id_list,id</w:t>
      </w:r>
      <w:proofErr w:type="spellEnd"/>
    </w:p>
    <w:p w:rsidR="00A903AC" w:rsidRPr="005C71D9" w:rsidRDefault="00A903AC" w:rsidP="00292124">
      <w:pPr>
        <w:pStyle w:val="af"/>
      </w:pPr>
      <w:r w:rsidRPr="005C71D9">
        <w:t>Распознаватель метода простого предшествования.</w:t>
      </w:r>
    </w:p>
    <w:p w:rsidR="00A903AC" w:rsidRDefault="00A903AC" w:rsidP="00A44EC6">
      <w:pPr>
        <w:pStyle w:val="a3"/>
      </w:pPr>
      <w:r>
        <w:t xml:space="preserve">Алгоритм разбора, основанный на отношениях предшествования, заключается в следующем. Символы входной строки поочередно переписываются в стек до тех пор, пока между символом на вершине стека </w:t>
      </w:r>
      <w:proofErr w:type="spellStart"/>
      <w:r>
        <w:rPr>
          <w:b/>
        </w:rPr>
        <w:t>S</w:t>
      </w:r>
      <w:r>
        <w:rPr>
          <w:b/>
          <w:vertAlign w:val="subscript"/>
        </w:rPr>
        <w:t>l</w:t>
      </w:r>
      <w:proofErr w:type="spellEnd"/>
      <w:r>
        <w:t xml:space="preserve"> и очередным символом входной строки </w:t>
      </w:r>
      <w:proofErr w:type="spellStart"/>
      <w:r>
        <w:rPr>
          <w:b/>
        </w:rPr>
        <w:t>S</w:t>
      </w:r>
      <w:r>
        <w:rPr>
          <w:b/>
          <w:vertAlign w:val="subscript"/>
        </w:rPr>
        <w:t>i</w:t>
      </w:r>
      <w:proofErr w:type="spellEnd"/>
      <w:r>
        <w:t xml:space="preserve"> </w:t>
      </w:r>
      <w:r>
        <w:lastRenderedPageBreak/>
        <w:t xml:space="preserve">не появится </w:t>
      </w:r>
      <w:proofErr w:type="gramStart"/>
      <w:r>
        <w:t>отношение </w:t>
      </w:r>
      <w:r>
        <w:rPr>
          <w:b/>
        </w:rPr>
        <w:sym w:font="Symbol" w:char="F0B7"/>
      </w:r>
      <w:r>
        <w:rPr>
          <w:b/>
        </w:rPr>
        <w:t>&gt;</w:t>
      </w:r>
      <w:proofErr w:type="gramEnd"/>
      <w:r>
        <w:t xml:space="preserve">. Это признак того, что в стеке находится основа. Стек в этом случае просматривается в направлении от вершины к началу до тех пор, пока между двумя очередными символами стека не появится отношение </w:t>
      </w:r>
      <w:r>
        <w:rPr>
          <w:b/>
        </w:rPr>
        <w:t>&lt;</w:t>
      </w:r>
      <w:r>
        <w:rPr>
          <w:b/>
        </w:rPr>
        <w:sym w:font="Symbol" w:char="F0B7"/>
      </w:r>
      <w:r>
        <w:rPr>
          <w:b/>
        </w:rPr>
        <w:t>, т.е. S</w:t>
      </w:r>
      <w:r>
        <w:rPr>
          <w:b/>
          <w:vertAlign w:val="subscript"/>
        </w:rPr>
        <w:t>к-1</w:t>
      </w:r>
      <w:r>
        <w:rPr>
          <w:b/>
        </w:rPr>
        <w:t>&lt;</w:t>
      </w:r>
      <w:r>
        <w:rPr>
          <w:b/>
        </w:rPr>
        <w:sym w:font="Symbol" w:char="F0B7"/>
      </w:r>
      <w:proofErr w:type="spellStart"/>
      <w:r>
        <w:rPr>
          <w:b/>
        </w:rPr>
        <w:t>S</w:t>
      </w:r>
      <w:r>
        <w:rPr>
          <w:b/>
          <w:vertAlign w:val="subscript"/>
        </w:rPr>
        <w:t>k</w:t>
      </w:r>
      <w:proofErr w:type="spellEnd"/>
      <w:r>
        <w:t xml:space="preserve">. В этом случае часть стека от вершины </w:t>
      </w:r>
      <w:proofErr w:type="spellStart"/>
      <w:r>
        <w:rPr>
          <w:b/>
        </w:rPr>
        <w:t>S</w:t>
      </w:r>
      <w:r>
        <w:rPr>
          <w:b/>
          <w:vertAlign w:val="subscript"/>
        </w:rPr>
        <w:t>l</w:t>
      </w:r>
      <w:proofErr w:type="spellEnd"/>
      <w:r>
        <w:t xml:space="preserve"> до символа </w:t>
      </w:r>
      <w:proofErr w:type="spellStart"/>
      <w:r>
        <w:rPr>
          <w:b/>
        </w:rPr>
        <w:t>S</w:t>
      </w:r>
      <w:r>
        <w:rPr>
          <w:b/>
          <w:vertAlign w:val="subscript"/>
        </w:rPr>
        <w:t>k</w:t>
      </w:r>
      <w:proofErr w:type="spellEnd"/>
      <w:r>
        <w:t xml:space="preserve"> является основой. После этого среди порождающих правил отыскивается правило</w:t>
      </w:r>
      <w:r>
        <w:br/>
      </w:r>
      <w:r>
        <w:tab/>
      </w:r>
      <w:proofErr w:type="gramStart"/>
      <w:r>
        <w:rPr>
          <w:b/>
        </w:rPr>
        <w:t>U::</w:t>
      </w:r>
      <w:proofErr w:type="gramEnd"/>
      <w:r>
        <w:rPr>
          <w:b/>
        </w:rPr>
        <w:t>= </w:t>
      </w:r>
      <w:proofErr w:type="spellStart"/>
      <w:r>
        <w:rPr>
          <w:b/>
        </w:rPr>
        <w:t>S</w:t>
      </w:r>
      <w:r>
        <w:rPr>
          <w:b/>
          <w:vertAlign w:val="subscript"/>
        </w:rPr>
        <w:t>k</w:t>
      </w:r>
      <w:proofErr w:type="spellEnd"/>
      <w:r>
        <w:rPr>
          <w:b/>
        </w:rPr>
        <w:t>…</w:t>
      </w:r>
      <w:proofErr w:type="spellStart"/>
      <w:r>
        <w:rPr>
          <w:b/>
        </w:rPr>
        <w:t>S</w:t>
      </w:r>
      <w:r>
        <w:rPr>
          <w:b/>
          <w:vertAlign w:val="subscript"/>
        </w:rPr>
        <w:t>l</w:t>
      </w:r>
      <w:proofErr w:type="spellEnd"/>
      <w:r>
        <w:t xml:space="preserve">, </w:t>
      </w:r>
      <w:r>
        <w:br/>
        <w:t xml:space="preserve">и последовательность символов в стеке </w:t>
      </w:r>
      <w:proofErr w:type="spellStart"/>
      <w:r>
        <w:rPr>
          <w:b/>
        </w:rPr>
        <w:t>S</w:t>
      </w:r>
      <w:r>
        <w:rPr>
          <w:b/>
          <w:vertAlign w:val="subscript"/>
        </w:rPr>
        <w:t>k</w:t>
      </w:r>
      <w:proofErr w:type="spellEnd"/>
      <w:r>
        <w:rPr>
          <w:b/>
        </w:rPr>
        <w:t>…</w:t>
      </w:r>
      <w:proofErr w:type="spellStart"/>
      <w:r>
        <w:rPr>
          <w:b/>
        </w:rPr>
        <w:t>S</w:t>
      </w:r>
      <w:r>
        <w:rPr>
          <w:b/>
          <w:vertAlign w:val="subscript"/>
        </w:rPr>
        <w:t>l</w:t>
      </w:r>
      <w:r>
        <w:t>заменяется</w:t>
      </w:r>
      <w:proofErr w:type="spellEnd"/>
      <w:r>
        <w:t xml:space="preserve"> на найденный символ </w:t>
      </w:r>
      <w:r>
        <w:rPr>
          <w:b/>
        </w:rPr>
        <w:t>U.</w:t>
      </w:r>
      <w:r>
        <w:t xml:space="preserve"> Далее процесс повторяется аналогично.</w:t>
      </w:r>
    </w:p>
    <w:p w:rsidR="00A903AC" w:rsidRDefault="00A903AC" w:rsidP="00A44EC6">
      <w:pPr>
        <w:pStyle w:val="a3"/>
      </w:pPr>
      <w:r>
        <w:t xml:space="preserve">Если на некотором шаге процесса разбора обнаружится, что между символами </w:t>
      </w:r>
      <w:proofErr w:type="spellStart"/>
      <w:r>
        <w:rPr>
          <w:b/>
        </w:rPr>
        <w:t>S</w:t>
      </w:r>
      <w:r>
        <w:rPr>
          <w:b/>
          <w:vertAlign w:val="subscript"/>
        </w:rPr>
        <w:t>p</w:t>
      </w:r>
      <w:proofErr w:type="spellEnd"/>
      <w:r>
        <w:t xml:space="preserve"> и </w:t>
      </w:r>
      <w:proofErr w:type="spellStart"/>
      <w:r>
        <w:rPr>
          <w:b/>
        </w:rPr>
        <w:t>Sq</w:t>
      </w:r>
      <w:proofErr w:type="spellEnd"/>
      <w:r>
        <w:t xml:space="preserve"> не существует отношения предшествования, то это означает, что во входной цепочке допущена синтаксическая ошибка.</w:t>
      </w:r>
    </w:p>
    <w:p w:rsidR="00A903AC" w:rsidRPr="005C71D9" w:rsidRDefault="00A903AC" w:rsidP="00292124">
      <w:pPr>
        <w:pStyle w:val="af"/>
      </w:pPr>
      <w:r w:rsidRPr="005C71D9">
        <w:t>Матрица предшествования.</w:t>
      </w:r>
    </w:p>
    <w:p w:rsidR="00A903AC" w:rsidRDefault="00A903AC" w:rsidP="00A44EC6">
      <w:pPr>
        <w:pStyle w:val="a3"/>
      </w:pPr>
      <w:r>
        <w:t>Матрица предшествования формируется на предварительном этапе</w:t>
      </w:r>
    </w:p>
    <w:p w:rsidR="00A903AC" w:rsidRDefault="00A903AC" w:rsidP="00A44EC6">
      <w:pPr>
        <w:pStyle w:val="a3"/>
      </w:pPr>
      <w:proofErr w:type="gramStart"/>
      <w:r>
        <w:t>проектирования</w:t>
      </w:r>
      <w:proofErr w:type="gramEnd"/>
      <w:r>
        <w:t xml:space="preserve"> транслятора и должна содержать отношения предшествования между всеми символами грамматики. Обозначим </w:t>
      </w:r>
      <w:r>
        <w:rPr>
          <w:b/>
        </w:rPr>
        <w:t>L(U)</w:t>
      </w:r>
      <w:r>
        <w:t xml:space="preserve"> - множество самых левых символов относительно </w:t>
      </w:r>
      <w:proofErr w:type="spellStart"/>
      <w:r>
        <w:t>нетерминала</w:t>
      </w:r>
      <w:r>
        <w:rPr>
          <w:b/>
        </w:rPr>
        <w:t>U</w:t>
      </w:r>
      <w:proofErr w:type="spellEnd"/>
      <w:r>
        <w:t>. Формально это множество определяется следующим образом.</w:t>
      </w:r>
    </w:p>
    <w:p w:rsidR="00A903AC" w:rsidRDefault="00A903AC" w:rsidP="00A44EC6">
      <w:pPr>
        <w:pStyle w:val="a3"/>
      </w:pPr>
      <w:r>
        <w:tab/>
        <w:t>L(U)</w:t>
      </w:r>
      <w:proofErr w:type="gramStart"/>
      <w:r>
        <w:t>={</w:t>
      </w:r>
      <w:proofErr w:type="gramEnd"/>
      <w:r>
        <w:t xml:space="preserve">S| </w:t>
      </w:r>
      <w:r>
        <w:sym w:font="Symbol" w:char="F024"/>
      </w:r>
      <w:r>
        <w:t xml:space="preserve"> (U</w:t>
      </w:r>
      <w:r>
        <w:sym w:font="Symbol" w:char="F0AE"/>
      </w:r>
      <w:r>
        <w:rPr>
          <w:position w:val="-6"/>
        </w:rPr>
        <w:t>*</w:t>
      </w:r>
      <w:proofErr w:type="spellStart"/>
      <w:r>
        <w:t>Sz</w:t>
      </w:r>
      <w:proofErr w:type="spellEnd"/>
      <w:r>
        <w:t>)},</w:t>
      </w:r>
    </w:p>
    <w:p w:rsidR="00A903AC" w:rsidRDefault="00A903AC" w:rsidP="00A44EC6">
      <w:pPr>
        <w:pStyle w:val="a3"/>
      </w:pPr>
      <w:proofErr w:type="gramStart"/>
      <w:r>
        <w:t>где</w:t>
      </w:r>
      <w:proofErr w:type="gramEnd"/>
      <w:r>
        <w:t xml:space="preserve"> S-любая строка, возможно пустая, </w:t>
      </w:r>
      <w:r>
        <w:sym w:font="Symbol" w:char="F024"/>
      </w:r>
      <w:r>
        <w:t>-квантор существования.</w:t>
      </w:r>
    </w:p>
    <w:p w:rsidR="00A903AC" w:rsidRDefault="00A903AC" w:rsidP="00A44EC6">
      <w:pPr>
        <w:pStyle w:val="a3"/>
      </w:pPr>
      <w:r>
        <w:t>Это множество можно определить рекурсивно:</w:t>
      </w:r>
    </w:p>
    <w:p w:rsidR="00A903AC" w:rsidRPr="00D654A1" w:rsidRDefault="00A903AC" w:rsidP="00A44EC6">
      <w:pPr>
        <w:rPr>
          <w:lang w:val="en-US"/>
        </w:rPr>
      </w:pPr>
      <w:r>
        <w:tab/>
      </w:r>
      <w:proofErr w:type="gramStart"/>
      <w:r w:rsidRPr="00D654A1">
        <w:rPr>
          <w:lang w:val="en-US"/>
        </w:rPr>
        <w:t>L(</w:t>
      </w:r>
      <w:proofErr w:type="gramEnd"/>
      <w:r w:rsidRPr="00D654A1">
        <w:rPr>
          <w:lang w:val="en-US"/>
        </w:rPr>
        <w:t>U)={S| </w:t>
      </w:r>
      <w:r>
        <w:sym w:font="Symbol" w:char="F024"/>
      </w:r>
      <w:r w:rsidRPr="00D654A1">
        <w:rPr>
          <w:lang w:val="en-US"/>
        </w:rPr>
        <w:t>(U::=S...)</w:t>
      </w:r>
      <w:r>
        <w:sym w:font="Symbol" w:char="F0C8"/>
      </w:r>
      <w:r w:rsidRPr="00D654A1">
        <w:rPr>
          <w:lang w:val="en-US"/>
        </w:rPr>
        <w:t xml:space="preserve"> [</w:t>
      </w:r>
      <w:r>
        <w:sym w:font="Symbol" w:char="F024"/>
      </w:r>
      <w:r w:rsidRPr="00D654A1">
        <w:rPr>
          <w:lang w:val="en-US"/>
        </w:rPr>
        <w:t xml:space="preserve">(U::=U'...) </w:t>
      </w:r>
      <w:r>
        <w:sym w:font="Symbol" w:char="F0C7"/>
      </w:r>
      <w:r w:rsidRPr="00D654A1">
        <w:rPr>
          <w:lang w:val="en-US"/>
        </w:rPr>
        <w:t xml:space="preserve"> S</w:t>
      </w:r>
      <w:r>
        <w:sym w:font="Symbol" w:char="F0CE"/>
      </w:r>
      <w:r w:rsidRPr="00D654A1">
        <w:rPr>
          <w:lang w:val="en-US"/>
        </w:rPr>
        <w:t>L(U')]}.</w:t>
      </w:r>
    </w:p>
    <w:p w:rsidR="00A903AC" w:rsidRDefault="00A903AC" w:rsidP="00A44EC6">
      <w:pPr>
        <w:pStyle w:val="a3"/>
      </w:pPr>
      <w:r>
        <w:t xml:space="preserve">Аналогично определяется множество </w:t>
      </w:r>
      <w:r>
        <w:rPr>
          <w:b/>
        </w:rPr>
        <w:t>R(U)</w:t>
      </w:r>
      <w:r>
        <w:t>.</w:t>
      </w:r>
    </w:p>
    <w:p w:rsidR="00A903AC" w:rsidRDefault="00A903AC" w:rsidP="00A44EC6">
      <w:pPr>
        <w:pStyle w:val="a3"/>
      </w:pPr>
      <w:r>
        <w:t xml:space="preserve">С использованием множеств </w:t>
      </w:r>
      <w:r>
        <w:rPr>
          <w:b/>
        </w:rPr>
        <w:t>R(U)</w:t>
      </w:r>
      <w:r>
        <w:t xml:space="preserve"> и </w:t>
      </w:r>
      <w:r>
        <w:rPr>
          <w:b/>
        </w:rPr>
        <w:t>L(U)</w:t>
      </w:r>
      <w:r>
        <w:t xml:space="preserve"> отношения предшествования принимают вид пригодный для практического использования.</w:t>
      </w:r>
    </w:p>
    <w:p w:rsidR="00A903AC" w:rsidRPr="00D654A1" w:rsidRDefault="00A903AC" w:rsidP="00A44EC6">
      <w:pPr>
        <w:pStyle w:val="a3"/>
        <w:rPr>
          <w:lang w:val="en-US"/>
        </w:rPr>
      </w:pPr>
      <w:r>
        <w:tab/>
      </w:r>
      <w:r w:rsidRPr="00D654A1">
        <w:rPr>
          <w:lang w:val="en-US"/>
        </w:rPr>
        <w:t>S</w:t>
      </w:r>
      <w:r w:rsidRPr="00D654A1">
        <w:rPr>
          <w:vertAlign w:val="subscript"/>
          <w:lang w:val="en-US"/>
        </w:rPr>
        <w:t>i</w:t>
      </w:r>
      <w:r w:rsidRPr="00D654A1">
        <w:rPr>
          <w:lang w:val="en-US"/>
        </w:rPr>
        <w:t>=</w:t>
      </w:r>
      <w:r>
        <w:sym w:font="Symbol" w:char="F0B7"/>
      </w:r>
      <w:proofErr w:type="spellStart"/>
      <w:r w:rsidRPr="00D654A1">
        <w:rPr>
          <w:lang w:val="en-US"/>
        </w:rPr>
        <w:t>S</w:t>
      </w:r>
      <w:r w:rsidRPr="00D654A1">
        <w:rPr>
          <w:vertAlign w:val="subscript"/>
          <w:lang w:val="en-US"/>
        </w:rPr>
        <w:t>j</w:t>
      </w:r>
      <w:proofErr w:type="spellEnd"/>
      <w:r w:rsidRPr="00D654A1">
        <w:rPr>
          <w:vertAlign w:val="subscript"/>
          <w:lang w:val="en-US"/>
        </w:rPr>
        <w:t> </w:t>
      </w:r>
      <w:r>
        <w:sym w:font="Symbol" w:char="F0DB"/>
      </w:r>
      <w:r w:rsidRPr="00D654A1">
        <w:rPr>
          <w:lang w:val="en-US"/>
        </w:rPr>
        <w:t> </w:t>
      </w:r>
      <w:r>
        <w:sym w:font="Symbol" w:char="F024"/>
      </w:r>
      <w:r w:rsidRPr="00D654A1">
        <w:rPr>
          <w:lang w:val="en-US"/>
        </w:rPr>
        <w:t>(U</w:t>
      </w:r>
      <w:proofErr w:type="gramStart"/>
      <w:r w:rsidRPr="00D654A1">
        <w:rPr>
          <w:lang w:val="en-US"/>
        </w:rPr>
        <w:t>::=</w:t>
      </w:r>
      <w:proofErr w:type="gramEnd"/>
      <w:r w:rsidRPr="00D654A1">
        <w:rPr>
          <w:lang w:val="en-US"/>
        </w:rPr>
        <w:t>...</w:t>
      </w:r>
      <w:proofErr w:type="spellStart"/>
      <w:r w:rsidRPr="00D654A1">
        <w:rPr>
          <w:lang w:val="en-US"/>
        </w:rPr>
        <w:t>S</w:t>
      </w:r>
      <w:r w:rsidRPr="00D654A1">
        <w:rPr>
          <w:vertAlign w:val="subscript"/>
          <w:lang w:val="en-US"/>
        </w:rPr>
        <w:t>i</w:t>
      </w:r>
      <w:r w:rsidRPr="00D654A1">
        <w:rPr>
          <w:lang w:val="en-US"/>
        </w:rPr>
        <w:t>S</w:t>
      </w:r>
      <w:r w:rsidRPr="00D654A1">
        <w:rPr>
          <w:vertAlign w:val="subscript"/>
          <w:lang w:val="en-US"/>
        </w:rPr>
        <w:t>j</w:t>
      </w:r>
      <w:proofErr w:type="spellEnd"/>
      <w:r w:rsidRPr="00D654A1">
        <w:rPr>
          <w:lang w:val="en-US"/>
        </w:rPr>
        <w:t>...)</w:t>
      </w:r>
    </w:p>
    <w:p w:rsidR="00A903AC" w:rsidRPr="00D654A1" w:rsidRDefault="00A903AC" w:rsidP="00A44EC6">
      <w:pPr>
        <w:pStyle w:val="a3"/>
        <w:rPr>
          <w:lang w:val="en-US"/>
        </w:rPr>
      </w:pPr>
      <w:r w:rsidRPr="00D654A1">
        <w:rPr>
          <w:lang w:val="en-US"/>
        </w:rPr>
        <w:tab/>
        <w:t>S</w:t>
      </w:r>
      <w:r w:rsidRPr="00D654A1">
        <w:rPr>
          <w:vertAlign w:val="subscript"/>
          <w:lang w:val="en-US"/>
        </w:rPr>
        <w:t>i</w:t>
      </w:r>
      <w:r w:rsidRPr="00D654A1">
        <w:rPr>
          <w:lang w:val="en-US"/>
        </w:rPr>
        <w:t>&lt;</w:t>
      </w:r>
      <w:r>
        <w:sym w:font="Symbol" w:char="F0B7"/>
      </w:r>
      <w:proofErr w:type="spellStart"/>
      <w:r w:rsidRPr="00D654A1">
        <w:rPr>
          <w:lang w:val="en-US"/>
        </w:rPr>
        <w:t>S</w:t>
      </w:r>
      <w:r w:rsidRPr="00D654A1">
        <w:rPr>
          <w:vertAlign w:val="subscript"/>
          <w:lang w:val="en-US"/>
        </w:rPr>
        <w:t>j</w:t>
      </w:r>
      <w:proofErr w:type="spellEnd"/>
      <w:r w:rsidRPr="00D654A1">
        <w:rPr>
          <w:vertAlign w:val="subscript"/>
          <w:lang w:val="en-US"/>
        </w:rPr>
        <w:t> </w:t>
      </w:r>
      <w:r>
        <w:sym w:font="Symbol" w:char="F0DB"/>
      </w:r>
      <w:r w:rsidRPr="00D654A1">
        <w:rPr>
          <w:lang w:val="en-US"/>
        </w:rPr>
        <w:t> </w:t>
      </w:r>
      <w:r>
        <w:sym w:font="Symbol" w:char="F024"/>
      </w:r>
      <w:r w:rsidRPr="00D654A1">
        <w:rPr>
          <w:lang w:val="en-US"/>
        </w:rPr>
        <w:t>(U</w:t>
      </w:r>
      <w:proofErr w:type="gramStart"/>
      <w:r w:rsidRPr="00D654A1">
        <w:rPr>
          <w:lang w:val="en-US"/>
        </w:rPr>
        <w:t>::=</w:t>
      </w:r>
      <w:proofErr w:type="gramEnd"/>
      <w:r w:rsidRPr="00D654A1">
        <w:rPr>
          <w:lang w:val="en-US"/>
        </w:rPr>
        <w:t>...</w:t>
      </w:r>
      <w:proofErr w:type="spellStart"/>
      <w:r w:rsidRPr="00D654A1">
        <w:rPr>
          <w:lang w:val="en-US"/>
        </w:rPr>
        <w:t>S</w:t>
      </w:r>
      <w:r w:rsidRPr="00D654A1">
        <w:rPr>
          <w:vertAlign w:val="subscript"/>
          <w:lang w:val="en-US"/>
        </w:rPr>
        <w:t>i</w:t>
      </w:r>
      <w:r w:rsidRPr="00D654A1">
        <w:rPr>
          <w:lang w:val="en-US"/>
        </w:rPr>
        <w:t>D</w:t>
      </w:r>
      <w:proofErr w:type="spellEnd"/>
      <w:r w:rsidRPr="00D654A1">
        <w:rPr>
          <w:lang w:val="en-US"/>
        </w:rPr>
        <w:t>…) </w:t>
      </w:r>
      <w:r>
        <w:sym w:font="Symbol" w:char="F0C7"/>
      </w:r>
      <w:r w:rsidRPr="00D654A1">
        <w:rPr>
          <w:lang w:val="en-US"/>
        </w:rPr>
        <w:t> </w:t>
      </w:r>
      <w:proofErr w:type="spellStart"/>
      <w:r w:rsidRPr="00D654A1">
        <w:rPr>
          <w:lang w:val="en-US"/>
        </w:rPr>
        <w:t>S</w:t>
      </w:r>
      <w:r w:rsidRPr="00D654A1">
        <w:rPr>
          <w:vertAlign w:val="subscript"/>
          <w:lang w:val="en-US"/>
        </w:rPr>
        <w:t>j</w:t>
      </w:r>
      <w:proofErr w:type="spellEnd"/>
      <w:r>
        <w:sym w:font="Symbol" w:char="F0CE"/>
      </w:r>
      <w:r w:rsidRPr="00D654A1">
        <w:rPr>
          <w:lang w:val="en-US"/>
        </w:rPr>
        <w:t>L(D)</w:t>
      </w:r>
    </w:p>
    <w:p w:rsidR="00A903AC" w:rsidRPr="00C879D8" w:rsidRDefault="00A903AC" w:rsidP="00A44EC6">
      <w:pPr>
        <w:pStyle w:val="a3"/>
        <w:rPr>
          <w:lang w:val="en-US"/>
        </w:rPr>
      </w:pPr>
      <w:r w:rsidRPr="00D654A1">
        <w:rPr>
          <w:lang w:val="en-US"/>
        </w:rPr>
        <w:tab/>
        <w:t>S</w:t>
      </w:r>
      <w:r w:rsidRPr="00D654A1">
        <w:rPr>
          <w:vertAlign w:val="subscript"/>
          <w:lang w:val="en-US"/>
        </w:rPr>
        <w:t>i</w:t>
      </w:r>
      <w:r>
        <w:sym w:font="Symbol" w:char="F0B7"/>
      </w:r>
      <w:r w:rsidRPr="00D654A1">
        <w:rPr>
          <w:lang w:val="en-US"/>
        </w:rPr>
        <w:t>&gt;</w:t>
      </w:r>
      <w:proofErr w:type="spellStart"/>
      <w:r w:rsidRPr="00D654A1">
        <w:rPr>
          <w:lang w:val="en-US"/>
        </w:rPr>
        <w:t>S</w:t>
      </w:r>
      <w:r w:rsidRPr="00D654A1">
        <w:rPr>
          <w:vertAlign w:val="subscript"/>
          <w:lang w:val="en-US"/>
        </w:rPr>
        <w:t>j</w:t>
      </w:r>
      <w:proofErr w:type="spellEnd"/>
      <w:r w:rsidRPr="00D654A1">
        <w:rPr>
          <w:vertAlign w:val="subscript"/>
          <w:lang w:val="en-US"/>
        </w:rPr>
        <w:t> </w:t>
      </w:r>
      <w:r>
        <w:sym w:font="Symbol" w:char="F0DB"/>
      </w:r>
      <w:r w:rsidRPr="00D654A1">
        <w:rPr>
          <w:lang w:val="en-US"/>
        </w:rPr>
        <w:t> </w:t>
      </w:r>
      <w:r>
        <w:sym w:font="Symbol" w:char="F024"/>
      </w:r>
      <w:r w:rsidRPr="00D654A1">
        <w:rPr>
          <w:lang w:val="en-US"/>
        </w:rPr>
        <w:t>(U</w:t>
      </w:r>
      <w:proofErr w:type="gramStart"/>
      <w:r w:rsidRPr="00D654A1">
        <w:rPr>
          <w:lang w:val="en-US"/>
        </w:rPr>
        <w:t>::=</w:t>
      </w:r>
      <w:proofErr w:type="gramEnd"/>
      <w:r w:rsidRPr="00D654A1">
        <w:rPr>
          <w:lang w:val="en-US"/>
        </w:rPr>
        <w:t>...</w:t>
      </w:r>
      <w:proofErr w:type="spellStart"/>
      <w:r w:rsidRPr="00D654A1">
        <w:rPr>
          <w:lang w:val="en-US"/>
        </w:rPr>
        <w:t>DS</w:t>
      </w:r>
      <w:r w:rsidRPr="00D654A1">
        <w:rPr>
          <w:vertAlign w:val="subscript"/>
          <w:lang w:val="en-US"/>
        </w:rPr>
        <w:t>j</w:t>
      </w:r>
      <w:proofErr w:type="spellEnd"/>
      <w:r w:rsidRPr="00D654A1">
        <w:rPr>
          <w:lang w:val="en-US"/>
        </w:rPr>
        <w:t>…) </w:t>
      </w:r>
      <w:r>
        <w:sym w:font="Symbol" w:char="F0C7"/>
      </w:r>
      <w:r w:rsidRPr="00D654A1">
        <w:rPr>
          <w:lang w:val="en-US"/>
        </w:rPr>
        <w:t> S</w:t>
      </w:r>
      <w:r w:rsidRPr="00D654A1">
        <w:rPr>
          <w:vertAlign w:val="subscript"/>
          <w:lang w:val="en-US"/>
        </w:rPr>
        <w:t>i</w:t>
      </w:r>
      <w:r>
        <w:sym w:font="Symbol" w:char="F0CE"/>
      </w:r>
      <w:r w:rsidRPr="00D654A1">
        <w:rPr>
          <w:lang w:val="en-US"/>
        </w:rPr>
        <w:t>R</w:t>
      </w:r>
      <w:r w:rsidRPr="00C879D8">
        <w:rPr>
          <w:lang w:val="en-US"/>
        </w:rPr>
        <w:t>(</w:t>
      </w:r>
      <w:r w:rsidRPr="00D654A1">
        <w:rPr>
          <w:lang w:val="en-US"/>
        </w:rPr>
        <w:t>D</w:t>
      </w:r>
      <w:r w:rsidRPr="00C879D8">
        <w:rPr>
          <w:lang w:val="en-US"/>
        </w:rPr>
        <w:t>)</w:t>
      </w:r>
    </w:p>
    <w:p w:rsidR="00A903AC" w:rsidRDefault="00A903AC" w:rsidP="00A44EC6">
      <w:pPr>
        <w:pStyle w:val="a3"/>
      </w:pPr>
      <w:proofErr w:type="gramStart"/>
      <w:r>
        <w:t>где</w:t>
      </w:r>
      <w:proofErr w:type="gramEnd"/>
      <w:r>
        <w:t xml:space="preserve"> </w:t>
      </w:r>
      <w:r>
        <w:rPr>
          <w:b/>
        </w:rPr>
        <w:t>D</w:t>
      </w:r>
      <w:r>
        <w:t>-нетерминальный символ.</w:t>
      </w:r>
    </w:p>
    <w:p w:rsidR="00A903AC" w:rsidRDefault="00A903AC" w:rsidP="00A44EC6">
      <w:r>
        <w:t xml:space="preserve">Построение </w:t>
      </w:r>
      <w:r>
        <w:rPr>
          <w:b/>
        </w:rPr>
        <w:t>L(U)</w:t>
      </w:r>
      <w:r>
        <w:t xml:space="preserve"> и </w:t>
      </w:r>
      <w:r>
        <w:rPr>
          <w:b/>
        </w:rPr>
        <w:t>R(U)</w:t>
      </w:r>
      <w:r>
        <w:t xml:space="preserve"> происходит следующим образом.</w:t>
      </w:r>
    </w:p>
    <w:p w:rsidR="00A903AC" w:rsidRDefault="00A903AC" w:rsidP="00A44EC6">
      <w:pPr>
        <w:pStyle w:val="a3"/>
      </w:pPr>
      <w:r>
        <w:t>Для каждого нетерминального символа грамматики отыскивается</w:t>
      </w:r>
    </w:p>
    <w:p w:rsidR="00A903AC" w:rsidRDefault="00A903AC" w:rsidP="00A44EC6">
      <w:pPr>
        <w:pStyle w:val="a3"/>
      </w:pPr>
      <w:proofErr w:type="gramStart"/>
      <w:r>
        <w:lastRenderedPageBreak/>
        <w:t>правило</w:t>
      </w:r>
      <w:proofErr w:type="gramEnd"/>
      <w:r>
        <w:t xml:space="preserve">, в левой части которого находится символ </w:t>
      </w:r>
      <w:r>
        <w:rPr>
          <w:b/>
        </w:rPr>
        <w:t>U</w:t>
      </w:r>
      <w:r>
        <w:t xml:space="preserve">. В множество </w:t>
      </w:r>
      <w:r>
        <w:rPr>
          <w:b/>
        </w:rPr>
        <w:t>L(U)</w:t>
      </w:r>
      <w:r>
        <w:t xml:space="preserve"> включаются все самые левые символы правых частей правил для </w:t>
      </w:r>
      <w:r>
        <w:rPr>
          <w:b/>
        </w:rPr>
        <w:t>U</w:t>
      </w:r>
      <w:r>
        <w:t>. В множество</w:t>
      </w:r>
      <w:r>
        <w:rPr>
          <w:b/>
        </w:rPr>
        <w:t>(U)</w:t>
      </w:r>
      <w:r>
        <w:t xml:space="preserve">включаются все правые символы из правил для </w:t>
      </w:r>
      <w:r>
        <w:rPr>
          <w:b/>
        </w:rPr>
        <w:t>U</w:t>
      </w:r>
      <w:r>
        <w:t>.</w:t>
      </w:r>
    </w:p>
    <w:p w:rsidR="00A903AC" w:rsidRDefault="00A903AC" w:rsidP="00A44EC6">
      <w:pPr>
        <w:pStyle w:val="a3"/>
      </w:pPr>
      <w:r>
        <w:t xml:space="preserve">Рассматривается полученное множество </w:t>
      </w:r>
      <w:r>
        <w:rPr>
          <w:b/>
        </w:rPr>
        <w:t>L(U</w:t>
      </w:r>
      <w:proofErr w:type="gramStart"/>
      <w:r>
        <w:rPr>
          <w:b/>
        </w:rPr>
        <w:t>)</w:t>
      </w:r>
      <w:r>
        <w:t>.Если</w:t>
      </w:r>
      <w:proofErr w:type="gramEnd"/>
      <w:r>
        <w:t xml:space="preserve"> оно содержит нетерминальные символы </w:t>
      </w:r>
      <w:r>
        <w:rPr>
          <w:b/>
        </w:rPr>
        <w:t>U',U'',...</w:t>
      </w:r>
      <w:r>
        <w:t xml:space="preserve">, то левые символы для </w:t>
      </w:r>
      <w:r>
        <w:rPr>
          <w:b/>
        </w:rPr>
        <w:t>U',U'',...</w:t>
      </w:r>
      <w:r>
        <w:t xml:space="preserve">заносятся в </w:t>
      </w:r>
      <w:r>
        <w:rPr>
          <w:b/>
        </w:rPr>
        <w:t>L(U)</w:t>
      </w:r>
      <w:r>
        <w:t>.</w:t>
      </w:r>
    </w:p>
    <w:p w:rsidR="00A903AC" w:rsidRDefault="00A903AC" w:rsidP="00A44EC6">
      <w:pPr>
        <w:pStyle w:val="a3"/>
      </w:pPr>
      <w:r>
        <w:t xml:space="preserve">Аналогично, если </w:t>
      </w:r>
      <w:r>
        <w:rPr>
          <w:b/>
        </w:rPr>
        <w:t>R(U)</w:t>
      </w:r>
      <w:r>
        <w:t xml:space="preserve"> содержит нетерминальный символ </w:t>
      </w:r>
      <w:r>
        <w:rPr>
          <w:b/>
        </w:rPr>
        <w:t>U</w:t>
      </w:r>
      <w:proofErr w:type="gramStart"/>
      <w:r>
        <w:rPr>
          <w:b/>
          <w:vertAlign w:val="subscript"/>
        </w:rPr>
        <w:t>1</w:t>
      </w:r>
      <w:r>
        <w:rPr>
          <w:b/>
        </w:rPr>
        <w:t>,U</w:t>
      </w:r>
      <w:r>
        <w:rPr>
          <w:b/>
          <w:vertAlign w:val="subscript"/>
        </w:rPr>
        <w:t>2</w:t>
      </w:r>
      <w:r>
        <w:rPr>
          <w:b/>
        </w:rPr>
        <w:t>,...</w:t>
      </w:r>
      <w:proofErr w:type="gramEnd"/>
      <w:r>
        <w:t xml:space="preserve">,то в </w:t>
      </w:r>
      <w:r>
        <w:rPr>
          <w:b/>
        </w:rPr>
        <w:t xml:space="preserve">R(U) </w:t>
      </w:r>
      <w:r>
        <w:t xml:space="preserve">включаются все правые символы для </w:t>
      </w:r>
      <w:r>
        <w:rPr>
          <w:b/>
        </w:rPr>
        <w:t>U</w:t>
      </w:r>
      <w:r>
        <w:rPr>
          <w:b/>
          <w:vertAlign w:val="subscript"/>
        </w:rPr>
        <w:t>1</w:t>
      </w:r>
      <w:r>
        <w:rPr>
          <w:b/>
        </w:rPr>
        <w:t>,U</w:t>
      </w:r>
      <w:r>
        <w:rPr>
          <w:b/>
          <w:vertAlign w:val="subscript"/>
        </w:rPr>
        <w:t>2</w:t>
      </w:r>
      <w:r>
        <w:rPr>
          <w:b/>
        </w:rPr>
        <w:t xml:space="preserve">,... </w:t>
      </w:r>
      <w:r>
        <w:t xml:space="preserve">Процесс продолжается до тех пор, пока множества </w:t>
      </w:r>
      <w:r>
        <w:rPr>
          <w:b/>
        </w:rPr>
        <w:t>L(U)</w:t>
      </w:r>
      <w:r>
        <w:t xml:space="preserve"> и </w:t>
      </w:r>
      <w:r>
        <w:rPr>
          <w:b/>
        </w:rPr>
        <w:t>R(U)</w:t>
      </w:r>
      <w:r>
        <w:t xml:space="preserve"> не перестают изменяться.</w:t>
      </w:r>
    </w:p>
    <w:p w:rsidR="00A903AC" w:rsidRDefault="00A903AC" w:rsidP="00A44EC6">
      <w:pPr>
        <w:pStyle w:val="a3"/>
      </w:pPr>
      <w:r>
        <w:t>Пример. Для приведенной ниже грамматики показаны шаги формирования множеств левых и правых символов:</w:t>
      </w:r>
    </w:p>
    <w:p w:rsidR="00A903AC" w:rsidRDefault="00A903AC" w:rsidP="00A44EC6">
      <w:r>
        <w:tab/>
      </w:r>
      <w:proofErr w:type="gramStart"/>
      <w:r>
        <w:t>Z::</w:t>
      </w:r>
      <w:proofErr w:type="gramEnd"/>
      <w:r>
        <w:t>=#E#</w:t>
      </w:r>
    </w:p>
    <w:p w:rsidR="00A903AC" w:rsidRDefault="00A903AC" w:rsidP="00A44EC6">
      <w:r>
        <w:tab/>
      </w:r>
      <w:proofErr w:type="gramStart"/>
      <w:r>
        <w:t>E::</w:t>
      </w:r>
      <w:proofErr w:type="gramEnd"/>
      <w:r>
        <w:t>=E+E|T</w:t>
      </w:r>
    </w:p>
    <w:p w:rsidR="00A903AC" w:rsidRDefault="00A903AC" w:rsidP="00A44EC6">
      <w:pPr>
        <w:pStyle w:val="a3"/>
      </w:pPr>
      <w:r>
        <w:tab/>
      </w:r>
      <w:proofErr w:type="gramStart"/>
      <w:r>
        <w:t>T::</w:t>
      </w:r>
      <w:proofErr w:type="gramEnd"/>
      <w:r>
        <w:t>=T*F|F</w:t>
      </w:r>
    </w:p>
    <w:p w:rsidR="00A903AC" w:rsidRDefault="00A903AC" w:rsidP="00A44EC6">
      <w:pPr>
        <w:pStyle w:val="a3"/>
      </w:pPr>
      <w:r>
        <w:tab/>
      </w:r>
      <w:proofErr w:type="gramStart"/>
      <w:r>
        <w:t>F::</w:t>
      </w:r>
      <w:proofErr w:type="gramEnd"/>
      <w:r>
        <w:t>=(E)|id</w:t>
      </w:r>
    </w:p>
    <w:p w:rsidR="00A903AC" w:rsidRDefault="00A903AC" w:rsidP="00A44EC6">
      <w:pPr>
        <w:pStyle w:val="a3"/>
      </w:pPr>
    </w:p>
    <w:p w:rsidR="00292124" w:rsidRDefault="00292124" w:rsidP="00A44EC6">
      <w:pPr>
        <w:pStyle w:val="a3"/>
      </w:pPr>
      <w:r>
        <w:rPr>
          <w:noProof/>
        </w:rPr>
        <w:drawing>
          <wp:inline distT="0" distB="0" distL="0" distR="0" wp14:anchorId="4833AAB4">
            <wp:extent cx="5467350" cy="1628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1628775"/>
                    </a:xfrm>
                    <a:prstGeom prst="rect">
                      <a:avLst/>
                    </a:prstGeom>
                    <a:noFill/>
                  </pic:spPr>
                </pic:pic>
              </a:graphicData>
            </a:graphic>
          </wp:inline>
        </w:drawing>
      </w:r>
    </w:p>
    <w:p w:rsidR="00A903AC" w:rsidRPr="005C71D9" w:rsidRDefault="00A903AC" w:rsidP="0075787E">
      <w:pPr>
        <w:pStyle w:val="20"/>
      </w:pPr>
      <w:r w:rsidRPr="005C71D9">
        <w:t>Построение матрицы предшествования.</w:t>
      </w:r>
    </w:p>
    <w:p w:rsidR="00A903AC" w:rsidRDefault="00A903AC" w:rsidP="00A44EC6">
      <w:pPr>
        <w:pStyle w:val="a3"/>
      </w:pPr>
      <w:r>
        <w:t xml:space="preserve">Матрица предшествования имеет размерность n*n, где n - количество символов грамматики. Символы грамматики записываются в первый столбец и первую строку, которые называются входными для отыскания отношений предшествования. Первый символ отношения выбирается из входного столбца, второй символ отношения </w:t>
      </w:r>
      <w:r>
        <w:noBreakHyphen/>
        <w:t xml:space="preserve"> из входной строки.</w:t>
      </w:r>
    </w:p>
    <w:p w:rsidR="00A903AC" w:rsidRDefault="00A903AC" w:rsidP="00A44EC6">
      <w:pPr>
        <w:pStyle w:val="a3"/>
      </w:pPr>
      <w:r>
        <w:t>На первом этапе отыскиваются символы, между которыми существует отношение </w:t>
      </w:r>
      <w:proofErr w:type="gramStart"/>
      <w:r>
        <w:rPr>
          <w:b/>
        </w:rPr>
        <w:t>=</w:t>
      </w:r>
      <w:r>
        <w:rPr>
          <w:b/>
        </w:rPr>
        <w:sym w:font="Symbol" w:char="F0B7"/>
      </w:r>
      <w:r>
        <w:rPr>
          <w:b/>
        </w:rPr>
        <w:t> .</w:t>
      </w:r>
      <w:r>
        <w:t>Это</w:t>
      </w:r>
      <w:proofErr w:type="gramEnd"/>
      <w:r>
        <w:t xml:space="preserve"> отношение полностью определено правилами грамматики. Для найденных символов в соответствующую ячейку матрицы предшествования записывается символ отношения.</w:t>
      </w:r>
    </w:p>
    <w:p w:rsidR="00A903AC" w:rsidRDefault="00A903AC" w:rsidP="00A44EC6">
      <w:pPr>
        <w:pStyle w:val="a3"/>
      </w:pPr>
      <w:r>
        <w:t>На втором этапе отыскиваются символы, между которыми существует отношение </w:t>
      </w:r>
      <w:proofErr w:type="gramStart"/>
      <w:r>
        <w:t>&lt;</w:t>
      </w:r>
      <w:r>
        <w:rPr>
          <w:b/>
        </w:rPr>
        <w:sym w:font="Symbol" w:char="F0B7"/>
      </w:r>
      <w:r>
        <w:rPr>
          <w:b/>
        </w:rPr>
        <w:t> .</w:t>
      </w:r>
      <w:r>
        <w:t>Эти</w:t>
      </w:r>
      <w:proofErr w:type="gramEnd"/>
      <w:r>
        <w:t xml:space="preserve"> символы определяются путем просмотра правых частей правил </w:t>
      </w:r>
      <w:r>
        <w:lastRenderedPageBreak/>
        <w:t>грамматики и затем использования определяющего соотношения. Символ отношения записывается в соответствующую ячейку матрицы.</w:t>
      </w:r>
    </w:p>
    <w:p w:rsidR="00A903AC" w:rsidRDefault="00A903AC" w:rsidP="00A44EC6">
      <w:pPr>
        <w:pStyle w:val="a3"/>
      </w:pPr>
      <w:r>
        <w:t xml:space="preserve">На третьем этапе аналогичным образом отыскивается </w:t>
      </w:r>
      <w:proofErr w:type="gramStart"/>
      <w:r>
        <w:t>отношение </w:t>
      </w:r>
      <w:r>
        <w:rPr>
          <w:b/>
        </w:rPr>
        <w:sym w:font="Symbol" w:char="F0B7"/>
      </w:r>
      <w:r>
        <w:rPr>
          <w:b/>
        </w:rPr>
        <w:t>&gt;</w:t>
      </w:r>
      <w:proofErr w:type="gramEnd"/>
      <w:r>
        <w:rPr>
          <w:b/>
        </w:rPr>
        <w:t> </w:t>
      </w:r>
      <w:r>
        <w:t>.</w:t>
      </w:r>
    </w:p>
    <w:p w:rsidR="00A903AC" w:rsidRDefault="00A903AC" w:rsidP="00A44EC6">
      <w:pPr>
        <w:pStyle w:val="a3"/>
      </w:pPr>
      <w:r>
        <w:t>Пример матрицы предшествования для приведенной выше грамматики показан в табл.1.</w:t>
      </w:r>
    </w:p>
    <w:p w:rsidR="00A903AC" w:rsidRDefault="00A903AC" w:rsidP="00A44EC6">
      <w:pPr>
        <w:pStyle w:val="a3"/>
      </w:pPr>
      <w:r>
        <w:t xml:space="preserve">Из матрицы предшествования видно, что данная грамматика не является грамматикой предшествования, так как существует неоднозначность отношений предшествования. Неоднозначность отношений предшествования для данной грамматики является следствием того, что в методе простого предшествования используется минимальный контекст. </w:t>
      </w:r>
    </w:p>
    <w:p w:rsidR="00A903AC" w:rsidRDefault="00651D62" w:rsidP="00A44EC6">
      <w:pPr>
        <w:pStyle w:val="a3"/>
      </w:pPr>
      <w:r>
        <w:pict>
          <v:shape id="_x0000_s1076" type="#_x0000_t202" style="position:absolute;left:0;text-align:left;margin-left:47.4pt;margin-top:-19pt;width:401.85pt;height:376.2pt;z-index:251659264;mso-wrap-distance-top:14.2pt;mso-wrap-distance-bottom:14.2pt" o:allowincell="f" filled="f" stroked="f">
            <v:textbox style="mso-next-textbox:#_x0000_s1076">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762"/>
                    <w:gridCol w:w="762"/>
                    <w:gridCol w:w="762"/>
                    <w:gridCol w:w="762"/>
                    <w:gridCol w:w="762"/>
                    <w:gridCol w:w="762"/>
                    <w:gridCol w:w="762"/>
                    <w:gridCol w:w="762"/>
                    <w:gridCol w:w="762"/>
                  </w:tblGrid>
                  <w:tr w:rsidR="00651D62">
                    <w:trPr>
                      <w:cantSplit/>
                      <w:trHeight w:val="626"/>
                    </w:trPr>
                    <w:tc>
                      <w:tcPr>
                        <w:tcW w:w="7655" w:type="dxa"/>
                        <w:gridSpan w:val="10"/>
                        <w:tcBorders>
                          <w:top w:val="nil"/>
                          <w:left w:val="nil"/>
                          <w:bottom w:val="nil"/>
                          <w:right w:val="nil"/>
                        </w:tcBorders>
                        <w:vAlign w:val="center"/>
                      </w:tcPr>
                      <w:p w:rsidR="00651D62" w:rsidRDefault="00651D62" w:rsidP="00292124">
                        <w:pPr>
                          <w:pStyle w:val="a3"/>
                        </w:pPr>
                        <w:r>
                          <w:t xml:space="preserve">Таблица </w:t>
                        </w:r>
                        <w:r w:rsidR="00292124">
                          <w:t>2</w:t>
                        </w:r>
                        <w:r>
                          <w:t>. Матрица предшествования</w:t>
                        </w:r>
                      </w:p>
                    </w:tc>
                  </w:tr>
                  <w:tr w:rsidR="00651D62">
                    <w:trPr>
                      <w:trHeight w:val="626"/>
                    </w:trPr>
                    <w:tc>
                      <w:tcPr>
                        <w:tcW w:w="797" w:type="dxa"/>
                        <w:tcBorders>
                          <w:top w:val="single" w:sz="4" w:space="0" w:color="auto"/>
                        </w:tcBorders>
                        <w:vAlign w:val="center"/>
                      </w:tcPr>
                      <w:p w:rsidR="00651D62" w:rsidRDefault="00651D62" w:rsidP="008B2910">
                        <w:pPr>
                          <w:pStyle w:val="aa"/>
                        </w:pPr>
                        <w:proofErr w:type="spellStart"/>
                        <w:r>
                          <w:t>S</w:t>
                        </w:r>
                        <w:r>
                          <w:rPr>
                            <w:vertAlign w:val="subscript"/>
                          </w:rPr>
                          <w:t>i</w:t>
                        </w:r>
                        <w:proofErr w:type="spellEnd"/>
                        <w:r>
                          <w:t>\</w:t>
                        </w:r>
                        <w:proofErr w:type="spellStart"/>
                        <w:r>
                          <w:t>S</w:t>
                        </w:r>
                        <w:r>
                          <w:rPr>
                            <w:vertAlign w:val="subscript"/>
                          </w:rPr>
                          <w:t>j</w:t>
                        </w:r>
                        <w:proofErr w:type="spellEnd"/>
                      </w:p>
                    </w:tc>
                    <w:tc>
                      <w:tcPr>
                        <w:tcW w:w="762" w:type="dxa"/>
                        <w:tcBorders>
                          <w:top w:val="single" w:sz="4" w:space="0" w:color="auto"/>
                        </w:tcBorders>
                        <w:vAlign w:val="center"/>
                      </w:tcPr>
                      <w:p w:rsidR="00651D62" w:rsidRDefault="00651D62" w:rsidP="008B2910">
                        <w:pPr>
                          <w:pStyle w:val="aa"/>
                        </w:pPr>
                        <w:r>
                          <w:t>E</w:t>
                        </w:r>
                      </w:p>
                    </w:tc>
                    <w:tc>
                      <w:tcPr>
                        <w:tcW w:w="762" w:type="dxa"/>
                        <w:tcBorders>
                          <w:top w:val="single" w:sz="4" w:space="0" w:color="auto"/>
                        </w:tcBorders>
                        <w:vAlign w:val="center"/>
                      </w:tcPr>
                      <w:p w:rsidR="00651D62" w:rsidRDefault="00651D62" w:rsidP="008B2910">
                        <w:pPr>
                          <w:pStyle w:val="aa"/>
                        </w:pPr>
                        <w:r>
                          <w:t>T</w:t>
                        </w:r>
                      </w:p>
                    </w:tc>
                    <w:tc>
                      <w:tcPr>
                        <w:tcW w:w="762" w:type="dxa"/>
                        <w:tcBorders>
                          <w:top w:val="single" w:sz="4" w:space="0" w:color="auto"/>
                        </w:tcBorders>
                        <w:vAlign w:val="center"/>
                      </w:tcPr>
                      <w:p w:rsidR="00651D62" w:rsidRDefault="00651D62" w:rsidP="008B2910">
                        <w:pPr>
                          <w:pStyle w:val="aa"/>
                        </w:pPr>
                        <w:r>
                          <w:t>F</w:t>
                        </w:r>
                      </w:p>
                    </w:tc>
                    <w:tc>
                      <w:tcPr>
                        <w:tcW w:w="762" w:type="dxa"/>
                        <w:tcBorders>
                          <w:top w:val="single" w:sz="4" w:space="0" w:color="auto"/>
                        </w:tcBorders>
                        <w:vAlign w:val="center"/>
                      </w:tcPr>
                      <w:p w:rsidR="00651D62" w:rsidRDefault="00651D62" w:rsidP="008B2910">
                        <w:pPr>
                          <w:pStyle w:val="aa"/>
                        </w:pPr>
                        <w:r>
                          <w:t>+</w:t>
                        </w:r>
                      </w:p>
                    </w:tc>
                    <w:tc>
                      <w:tcPr>
                        <w:tcW w:w="762" w:type="dxa"/>
                        <w:tcBorders>
                          <w:top w:val="single" w:sz="4" w:space="0" w:color="auto"/>
                        </w:tcBorders>
                        <w:vAlign w:val="center"/>
                      </w:tcPr>
                      <w:p w:rsidR="00651D62" w:rsidRDefault="00651D62" w:rsidP="008B2910">
                        <w:pPr>
                          <w:pStyle w:val="aa"/>
                        </w:pPr>
                        <w:r>
                          <w:t>*</w:t>
                        </w:r>
                      </w:p>
                    </w:tc>
                    <w:tc>
                      <w:tcPr>
                        <w:tcW w:w="762" w:type="dxa"/>
                        <w:tcBorders>
                          <w:top w:val="single" w:sz="4" w:space="0" w:color="auto"/>
                        </w:tcBorders>
                        <w:vAlign w:val="center"/>
                      </w:tcPr>
                      <w:p w:rsidR="00651D62" w:rsidRDefault="00651D62" w:rsidP="008B2910">
                        <w:pPr>
                          <w:pStyle w:val="aa"/>
                        </w:pPr>
                        <w:r>
                          <w:t>(</w:t>
                        </w:r>
                      </w:p>
                    </w:tc>
                    <w:tc>
                      <w:tcPr>
                        <w:tcW w:w="762" w:type="dxa"/>
                        <w:tcBorders>
                          <w:top w:val="single" w:sz="4" w:space="0" w:color="auto"/>
                        </w:tcBorders>
                        <w:vAlign w:val="center"/>
                      </w:tcPr>
                      <w:p w:rsidR="00651D62" w:rsidRDefault="00651D62" w:rsidP="008B2910">
                        <w:pPr>
                          <w:pStyle w:val="aa"/>
                        </w:pPr>
                        <w:r>
                          <w:t>)</w:t>
                        </w:r>
                      </w:p>
                    </w:tc>
                    <w:tc>
                      <w:tcPr>
                        <w:tcW w:w="762" w:type="dxa"/>
                        <w:tcBorders>
                          <w:top w:val="single" w:sz="4" w:space="0" w:color="auto"/>
                        </w:tcBorders>
                        <w:vAlign w:val="center"/>
                      </w:tcPr>
                      <w:p w:rsidR="00651D62" w:rsidRDefault="00651D62" w:rsidP="008B2910">
                        <w:pPr>
                          <w:pStyle w:val="aa"/>
                        </w:pPr>
                        <w:proofErr w:type="spellStart"/>
                        <w:proofErr w:type="gramStart"/>
                        <w:r>
                          <w:t>id</w:t>
                        </w:r>
                        <w:proofErr w:type="spellEnd"/>
                        <w:proofErr w:type="gramEnd"/>
                      </w:p>
                    </w:tc>
                    <w:tc>
                      <w:tcPr>
                        <w:tcW w:w="762" w:type="dxa"/>
                        <w:tcBorders>
                          <w:top w:val="single" w:sz="4" w:space="0" w:color="auto"/>
                        </w:tcBorders>
                        <w:vAlign w:val="center"/>
                      </w:tcPr>
                      <w:p w:rsidR="00651D62" w:rsidRDefault="00651D62" w:rsidP="008B2910">
                        <w:pPr>
                          <w:pStyle w:val="aa"/>
                        </w:pPr>
                        <w:r>
                          <w:t>#</w:t>
                        </w:r>
                      </w:p>
                    </w:tc>
                  </w:tr>
                  <w:tr w:rsidR="00651D62">
                    <w:trPr>
                      <w:trHeight w:val="626"/>
                    </w:trPr>
                    <w:tc>
                      <w:tcPr>
                        <w:tcW w:w="797" w:type="dxa"/>
                        <w:vAlign w:val="center"/>
                      </w:tcPr>
                      <w:p w:rsidR="00651D62" w:rsidRDefault="00651D62" w:rsidP="008B2910">
                        <w:pPr>
                          <w:pStyle w:val="aa"/>
                          <w:rPr>
                            <w:lang w:val="en-US"/>
                          </w:rPr>
                        </w:pPr>
                        <w:r>
                          <w:rPr>
                            <w:lang w:val="en-US"/>
                          </w:rPr>
                          <w:t>E</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w:t>
                        </w:r>
                        <w:r>
                          <w:sym w:font="Symbol" w:char="F0B7"/>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w:t>
                        </w:r>
                        <w:r>
                          <w:sym w:font="Symbol" w:char="F0B7"/>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w:t>
                        </w:r>
                        <w:r>
                          <w:sym w:font="Symbol" w:char="F0B7"/>
                        </w:r>
                      </w:p>
                    </w:tc>
                  </w:tr>
                  <w:tr w:rsidR="00651D62">
                    <w:trPr>
                      <w:trHeight w:val="626"/>
                    </w:trPr>
                    <w:tc>
                      <w:tcPr>
                        <w:tcW w:w="797" w:type="dxa"/>
                        <w:vAlign w:val="center"/>
                      </w:tcPr>
                      <w:p w:rsidR="00651D62" w:rsidRDefault="00651D62" w:rsidP="008B2910">
                        <w:pPr>
                          <w:pStyle w:val="aa"/>
                          <w:rPr>
                            <w:lang w:val="en-US"/>
                          </w:rPr>
                        </w:pPr>
                        <w:r>
                          <w:rPr>
                            <w:lang w:val="en-US"/>
                          </w:rPr>
                          <w:t>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r>
                          <w:rPr>
                            <w:lang w:val="en-US"/>
                          </w:rPr>
                          <w:t>=</w:t>
                        </w:r>
                        <w:r>
                          <w:sym w:font="Symbol" w:char="F0B7"/>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r>
                  <w:tr w:rsidR="00651D62">
                    <w:trPr>
                      <w:trHeight w:val="626"/>
                    </w:trPr>
                    <w:tc>
                      <w:tcPr>
                        <w:tcW w:w="797" w:type="dxa"/>
                        <w:vAlign w:val="center"/>
                      </w:tcPr>
                      <w:p w:rsidR="00651D62" w:rsidRDefault="00651D62" w:rsidP="008B2910">
                        <w:pPr>
                          <w:pStyle w:val="aa"/>
                          <w:rPr>
                            <w:lang w:val="en-US"/>
                          </w:rPr>
                        </w:pPr>
                        <w:r>
                          <w:rPr>
                            <w:lang w:val="en-US"/>
                          </w:rPr>
                          <w:t>F</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r>
                  <w:tr w:rsidR="00651D62">
                    <w:trPr>
                      <w:cantSplit/>
                      <w:trHeight w:val="318"/>
                    </w:trPr>
                    <w:tc>
                      <w:tcPr>
                        <w:tcW w:w="797" w:type="dxa"/>
                        <w:vMerge w:val="restart"/>
                        <w:vAlign w:val="center"/>
                      </w:tcPr>
                      <w:p w:rsidR="00651D62" w:rsidRDefault="00651D62" w:rsidP="008B2910">
                        <w:pPr>
                          <w:pStyle w:val="aa"/>
                          <w:rPr>
                            <w:lang w:val="en-US"/>
                          </w:rPr>
                        </w:pPr>
                        <w:r>
                          <w:rPr>
                            <w:lang w:val="en-US"/>
                          </w:rPr>
                          <w:t>+</w:t>
                        </w:r>
                      </w:p>
                    </w:tc>
                    <w:tc>
                      <w:tcPr>
                        <w:tcW w:w="762" w:type="dxa"/>
                        <w:vMerge w:val="restart"/>
                        <w:vAlign w:val="center"/>
                      </w:tcPr>
                      <w:p w:rsidR="00651D62" w:rsidRDefault="00651D62" w:rsidP="008B2910">
                        <w:pPr>
                          <w:pStyle w:val="aa"/>
                        </w:pPr>
                      </w:p>
                    </w:tc>
                    <w:tc>
                      <w:tcPr>
                        <w:tcW w:w="762" w:type="dxa"/>
                        <w:vAlign w:val="center"/>
                      </w:tcPr>
                      <w:p w:rsidR="00651D62" w:rsidRDefault="00651D62" w:rsidP="008B2910">
                        <w:pPr>
                          <w:pStyle w:val="aa"/>
                        </w:pPr>
                        <w:r>
                          <w:rPr>
                            <w:lang w:val="en-US"/>
                          </w:rPr>
                          <w:t>=</w:t>
                        </w:r>
                        <w:r>
                          <w:sym w:font="Symbol" w:char="F0B7"/>
                        </w: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r>
                  <w:tr w:rsidR="00651D62">
                    <w:trPr>
                      <w:cantSplit/>
                      <w:trHeight w:val="317"/>
                    </w:trPr>
                    <w:tc>
                      <w:tcPr>
                        <w:tcW w:w="797" w:type="dxa"/>
                        <w:vMerge/>
                        <w:vAlign w:val="center"/>
                      </w:tcPr>
                      <w:p w:rsidR="00651D62" w:rsidRDefault="00651D62" w:rsidP="008B2910">
                        <w:pPr>
                          <w:pStyle w:val="aa"/>
                          <w:rPr>
                            <w:lang w:val="en-US"/>
                          </w:rPr>
                        </w:pPr>
                      </w:p>
                    </w:tc>
                    <w:tc>
                      <w:tcPr>
                        <w:tcW w:w="762" w:type="dxa"/>
                        <w:vMerge/>
                        <w:vAlign w:val="center"/>
                      </w:tcPr>
                      <w:p w:rsidR="00651D62" w:rsidRDefault="00651D62" w:rsidP="008B2910">
                        <w:pPr>
                          <w:pStyle w:val="aa"/>
                        </w:pPr>
                      </w:p>
                    </w:tc>
                    <w:tc>
                      <w:tcPr>
                        <w:tcW w:w="762" w:type="dxa"/>
                        <w:vAlign w:val="center"/>
                      </w:tcPr>
                      <w:p w:rsidR="00651D62" w:rsidRDefault="00651D62" w:rsidP="008B2910">
                        <w:pPr>
                          <w:pStyle w:val="aa"/>
                          <w:rPr>
                            <w:lang w:val="en-US"/>
                          </w:rPr>
                        </w:pPr>
                        <w:r>
                          <w:rPr>
                            <w:lang w:val="en-US"/>
                          </w:rPr>
                          <w:t>&lt;</w:t>
                        </w:r>
                        <w:r>
                          <w:sym w:font="Symbol" w:char="F0B7"/>
                        </w: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r>
                  <w:tr w:rsidR="00651D62">
                    <w:trPr>
                      <w:trHeight w:val="626"/>
                    </w:trPr>
                    <w:tc>
                      <w:tcPr>
                        <w:tcW w:w="797" w:type="dxa"/>
                        <w:vAlign w:val="center"/>
                      </w:tcPr>
                      <w:p w:rsidR="00651D62" w:rsidRDefault="00651D62" w:rsidP="008B2910">
                        <w:pPr>
                          <w:pStyle w:val="aa"/>
                          <w:rPr>
                            <w:lang w:val="en-US"/>
                          </w:rPr>
                        </w:pPr>
                        <w:r>
                          <w:rPr>
                            <w:lang w:val="en-US"/>
                          </w:rPr>
                          <w: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w:t>
                        </w:r>
                        <w:r>
                          <w:sym w:font="Symbol" w:char="F0B7"/>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&lt;</w:t>
                        </w:r>
                        <w:r>
                          <w:sym w:font="Symbol" w:char="F0B7"/>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rPr>
                            <w:lang w:val="en-US"/>
                          </w:rPr>
                          <w:t>&lt;</w:t>
                        </w:r>
                        <w:r>
                          <w:sym w:font="Symbol" w:char="F0B7"/>
                        </w:r>
                      </w:p>
                    </w:tc>
                    <w:tc>
                      <w:tcPr>
                        <w:tcW w:w="762" w:type="dxa"/>
                        <w:vAlign w:val="center"/>
                      </w:tcPr>
                      <w:p w:rsidR="00651D62" w:rsidRDefault="00651D62" w:rsidP="008B2910">
                        <w:pPr>
                          <w:pStyle w:val="aa"/>
                        </w:pPr>
                      </w:p>
                    </w:tc>
                  </w:tr>
                  <w:tr w:rsidR="00651D62">
                    <w:trPr>
                      <w:cantSplit/>
                      <w:trHeight w:val="318"/>
                    </w:trPr>
                    <w:tc>
                      <w:tcPr>
                        <w:tcW w:w="797" w:type="dxa"/>
                        <w:vMerge w:val="restart"/>
                        <w:vAlign w:val="center"/>
                      </w:tcPr>
                      <w:p w:rsidR="00651D62" w:rsidRDefault="00651D62" w:rsidP="008B2910">
                        <w:pPr>
                          <w:pStyle w:val="aa"/>
                          <w:rPr>
                            <w:lang w:val="en-US"/>
                          </w:rPr>
                        </w:pPr>
                        <w:r>
                          <w:rPr>
                            <w:lang w:val="en-US"/>
                          </w:rPr>
                          <w:t>(</w:t>
                        </w:r>
                      </w:p>
                    </w:tc>
                    <w:tc>
                      <w:tcPr>
                        <w:tcW w:w="762" w:type="dxa"/>
                        <w:vAlign w:val="center"/>
                      </w:tcPr>
                      <w:p w:rsidR="00651D62" w:rsidRDefault="00651D62" w:rsidP="008B2910">
                        <w:pPr>
                          <w:pStyle w:val="aa"/>
                        </w:pPr>
                        <w:r>
                          <w:rPr>
                            <w:lang w:val="en-US"/>
                          </w:rPr>
                          <w:t>=</w:t>
                        </w:r>
                        <w:r>
                          <w:sym w:font="Symbol" w:char="F0B7"/>
                        </w: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r>
                  <w:tr w:rsidR="00651D62">
                    <w:trPr>
                      <w:cantSplit/>
                      <w:trHeight w:val="317"/>
                    </w:trPr>
                    <w:tc>
                      <w:tcPr>
                        <w:tcW w:w="797" w:type="dxa"/>
                        <w:vMerge/>
                        <w:vAlign w:val="center"/>
                      </w:tcPr>
                      <w:p w:rsidR="00651D62" w:rsidRDefault="00651D62" w:rsidP="008B2910">
                        <w:pPr>
                          <w:pStyle w:val="aa"/>
                          <w:rPr>
                            <w:lang w:val="en-US"/>
                          </w:rPr>
                        </w:pPr>
                      </w:p>
                    </w:tc>
                    <w:tc>
                      <w:tcPr>
                        <w:tcW w:w="762" w:type="dxa"/>
                        <w:vAlign w:val="center"/>
                      </w:tcPr>
                      <w:p w:rsidR="00651D62" w:rsidRDefault="00651D62" w:rsidP="008B2910">
                        <w:pPr>
                          <w:pStyle w:val="aa"/>
                          <w:rPr>
                            <w:lang w:val="en-US"/>
                          </w:rPr>
                        </w:pPr>
                        <w:r>
                          <w:rPr>
                            <w:lang w:val="en-US"/>
                          </w:rPr>
                          <w:t>&lt;</w:t>
                        </w:r>
                        <w:r>
                          <w:sym w:font="Symbol" w:char="F0B7"/>
                        </w: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c>
                      <w:tcPr>
                        <w:tcW w:w="762" w:type="dxa"/>
                        <w:vMerge/>
                        <w:vAlign w:val="center"/>
                      </w:tcPr>
                      <w:p w:rsidR="00651D62" w:rsidRDefault="00651D62" w:rsidP="008B2910">
                        <w:pPr>
                          <w:pStyle w:val="aa"/>
                        </w:pPr>
                      </w:p>
                    </w:tc>
                  </w:tr>
                  <w:tr w:rsidR="00651D62">
                    <w:trPr>
                      <w:trHeight w:val="626"/>
                    </w:trPr>
                    <w:tc>
                      <w:tcPr>
                        <w:tcW w:w="797" w:type="dxa"/>
                        <w:vAlign w:val="center"/>
                      </w:tcPr>
                      <w:p w:rsidR="00651D62" w:rsidRDefault="00651D62" w:rsidP="008B2910">
                        <w:pPr>
                          <w:pStyle w:val="aa"/>
                          <w:rPr>
                            <w:lang w:val="en-US"/>
                          </w:rPr>
                        </w:pPr>
                        <w:r>
                          <w:rPr>
                            <w:lang w:val="en-US"/>
                          </w:rPr>
                          <w:t>)</w:t>
                        </w:r>
                      </w:p>
                    </w:tc>
                    <w:tc>
                      <w:tcPr>
                        <w:tcW w:w="762" w:type="dxa"/>
                        <w:vAlign w:val="center"/>
                      </w:tcPr>
                      <w:p w:rsidR="00651D62" w:rsidRDefault="00651D62" w:rsidP="008B2910">
                        <w:pPr>
                          <w:pStyle w:val="aa"/>
                          <w:rPr>
                            <w:lang w:val="en-US"/>
                          </w:rPr>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r>
                  <w:tr w:rsidR="00651D62">
                    <w:trPr>
                      <w:trHeight w:val="626"/>
                    </w:trPr>
                    <w:tc>
                      <w:tcPr>
                        <w:tcW w:w="797" w:type="dxa"/>
                        <w:vAlign w:val="center"/>
                      </w:tcPr>
                      <w:p w:rsidR="00651D62" w:rsidRDefault="00651D62" w:rsidP="008B2910">
                        <w:pPr>
                          <w:pStyle w:val="aa"/>
                          <w:rPr>
                            <w:lang w:val="en-US"/>
                          </w:rPr>
                        </w:pPr>
                        <w:r>
                          <w:rPr>
                            <w:lang w:val="en-US"/>
                          </w:rPr>
                          <w:t>id</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c>
                      <w:tcPr>
                        <w:tcW w:w="762" w:type="dxa"/>
                        <w:vAlign w:val="center"/>
                      </w:tcPr>
                      <w:p w:rsidR="00651D62" w:rsidRDefault="00651D62" w:rsidP="008B2910">
                        <w:pPr>
                          <w:pStyle w:val="aa"/>
                        </w:pPr>
                      </w:p>
                    </w:tc>
                    <w:tc>
                      <w:tcPr>
                        <w:tcW w:w="762" w:type="dxa"/>
                        <w:vAlign w:val="center"/>
                      </w:tcPr>
                      <w:p w:rsidR="00651D62" w:rsidRDefault="00651D62" w:rsidP="008B2910">
                        <w:pPr>
                          <w:pStyle w:val="aa"/>
                        </w:pPr>
                        <w:r>
                          <w:sym w:font="Symbol" w:char="F0B7"/>
                        </w:r>
                        <w:r>
                          <w:rPr>
                            <w:lang w:val="en-US"/>
                          </w:rPr>
                          <w:t>&gt;</w:t>
                        </w:r>
                      </w:p>
                    </w:tc>
                  </w:tr>
                  <w:tr w:rsidR="00651D62">
                    <w:trPr>
                      <w:cantSplit/>
                      <w:trHeight w:val="318"/>
                    </w:trPr>
                    <w:tc>
                      <w:tcPr>
                        <w:tcW w:w="797" w:type="dxa"/>
                        <w:vMerge w:val="restart"/>
                        <w:vAlign w:val="center"/>
                      </w:tcPr>
                      <w:p w:rsidR="00651D62" w:rsidRDefault="00651D62" w:rsidP="008B2910">
                        <w:pPr>
                          <w:pStyle w:val="aa"/>
                          <w:rPr>
                            <w:lang w:val="en-US"/>
                          </w:rPr>
                        </w:pPr>
                        <w:r>
                          <w:rPr>
                            <w:lang w:val="en-US"/>
                          </w:rPr>
                          <w:t>#</w:t>
                        </w:r>
                      </w:p>
                    </w:tc>
                    <w:tc>
                      <w:tcPr>
                        <w:tcW w:w="762" w:type="dxa"/>
                        <w:vAlign w:val="center"/>
                      </w:tcPr>
                      <w:p w:rsidR="00651D62" w:rsidRDefault="00651D62" w:rsidP="008B2910">
                        <w:pPr>
                          <w:pStyle w:val="aa"/>
                        </w:pPr>
                        <w:r>
                          <w:rPr>
                            <w:lang w:val="en-US"/>
                          </w:rPr>
                          <w:t>=</w:t>
                        </w:r>
                        <w:r>
                          <w:sym w:font="Symbol" w:char="F0B7"/>
                        </w: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c>
                      <w:tcPr>
                        <w:tcW w:w="762" w:type="dxa"/>
                        <w:vMerge w:val="restart"/>
                        <w:vAlign w:val="center"/>
                      </w:tcPr>
                      <w:p w:rsidR="00651D62" w:rsidRDefault="00651D62" w:rsidP="008B2910">
                        <w:pPr>
                          <w:pStyle w:val="aa"/>
                        </w:pPr>
                        <w:r>
                          <w:rPr>
                            <w:lang w:val="en-US"/>
                          </w:rPr>
                          <w:t>&lt;</w:t>
                        </w:r>
                        <w:r>
                          <w:sym w:font="Symbol" w:char="F0B7"/>
                        </w:r>
                      </w:p>
                    </w:tc>
                    <w:tc>
                      <w:tcPr>
                        <w:tcW w:w="762" w:type="dxa"/>
                        <w:vMerge w:val="restart"/>
                        <w:vAlign w:val="center"/>
                      </w:tcPr>
                      <w:p w:rsidR="00651D62" w:rsidRDefault="00651D62" w:rsidP="008B2910">
                        <w:pPr>
                          <w:pStyle w:val="aa"/>
                        </w:pPr>
                      </w:p>
                    </w:tc>
                  </w:tr>
                  <w:tr w:rsidR="00651D62">
                    <w:trPr>
                      <w:cantSplit/>
                      <w:trHeight w:val="317"/>
                    </w:trPr>
                    <w:tc>
                      <w:tcPr>
                        <w:tcW w:w="797" w:type="dxa"/>
                        <w:vMerge/>
                        <w:vAlign w:val="center"/>
                      </w:tcPr>
                      <w:p w:rsidR="00651D62" w:rsidRDefault="00651D62" w:rsidP="00A44EC6">
                        <w:pPr>
                          <w:pStyle w:val="a3"/>
                          <w:rPr>
                            <w:lang w:val="en-US"/>
                          </w:rPr>
                        </w:pPr>
                      </w:p>
                    </w:tc>
                    <w:tc>
                      <w:tcPr>
                        <w:tcW w:w="762" w:type="dxa"/>
                        <w:vAlign w:val="center"/>
                      </w:tcPr>
                      <w:p w:rsidR="00651D62" w:rsidRDefault="00651D62" w:rsidP="00A44EC6">
                        <w:pPr>
                          <w:pStyle w:val="a3"/>
                          <w:rPr>
                            <w:lang w:val="en-US"/>
                          </w:rPr>
                        </w:pPr>
                        <w:r>
                          <w:rPr>
                            <w:lang w:val="en-US"/>
                          </w:rPr>
                          <w:t>&lt;</w:t>
                        </w:r>
                        <w:r>
                          <w:sym w:font="Symbol" w:char="F0B7"/>
                        </w: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c>
                      <w:tcPr>
                        <w:tcW w:w="762" w:type="dxa"/>
                        <w:vMerge/>
                        <w:vAlign w:val="center"/>
                      </w:tcPr>
                      <w:p w:rsidR="00651D62" w:rsidRDefault="00651D62" w:rsidP="00A44EC6">
                        <w:pPr>
                          <w:pStyle w:val="a3"/>
                        </w:pPr>
                      </w:p>
                    </w:tc>
                  </w:tr>
                </w:tbl>
                <w:p w:rsidR="00651D62" w:rsidRDefault="00651D62" w:rsidP="00A44EC6"/>
              </w:txbxContent>
            </v:textbox>
            <w10:wrap type="topAndBottom"/>
            <w10:anchorlock/>
          </v:shape>
        </w:pict>
      </w:r>
      <w:r w:rsidR="00A903AC">
        <w:t>Для устранения неоднозначности отношений предшествования следует использовать более глубокий контекст.</w:t>
      </w:r>
    </w:p>
    <w:p w:rsidR="00A903AC" w:rsidRDefault="00A903AC" w:rsidP="00A44EC6">
      <w:pPr>
        <w:pStyle w:val="a3"/>
      </w:pPr>
      <w:r>
        <w:t xml:space="preserve">Так, в контексте </w:t>
      </w:r>
      <w:r>
        <w:rPr>
          <w:b/>
        </w:rPr>
        <w:t>...(Е)...</w:t>
      </w:r>
      <w:r>
        <w:t xml:space="preserve"> справедливо отношение </w:t>
      </w:r>
      <w:r>
        <w:rPr>
          <w:b/>
        </w:rPr>
        <w:t>(=</w:t>
      </w:r>
      <w:r>
        <w:rPr>
          <w:b/>
        </w:rPr>
        <w:sym w:font="Symbol" w:char="F0B7"/>
      </w:r>
      <w:r>
        <w:rPr>
          <w:b/>
        </w:rPr>
        <w:t>Е</w:t>
      </w:r>
      <w:r>
        <w:t xml:space="preserve"> и возможна прямая редукция</w:t>
      </w:r>
      <w:r>
        <w:rPr>
          <w:b/>
        </w:rPr>
        <w:t>:(</w:t>
      </w:r>
      <w:proofErr w:type="gramStart"/>
      <w:r>
        <w:rPr>
          <w:b/>
        </w:rPr>
        <w:t>Е)</w:t>
      </w:r>
      <w:r>
        <w:rPr>
          <w:b/>
        </w:rPr>
        <w:sym w:font="Symbol" w:char="F0AE"/>
      </w:r>
      <w:r>
        <w:rPr>
          <w:b/>
        </w:rPr>
        <w:t>E</w:t>
      </w:r>
      <w:r>
        <w:t>.</w:t>
      </w:r>
      <w:proofErr w:type="gramEnd"/>
    </w:p>
    <w:p w:rsidR="00A903AC" w:rsidRDefault="00A903AC" w:rsidP="00A44EC6">
      <w:pPr>
        <w:pStyle w:val="a3"/>
      </w:pPr>
      <w:r>
        <w:lastRenderedPageBreak/>
        <w:t xml:space="preserve">В контексте </w:t>
      </w:r>
      <w:r>
        <w:rPr>
          <w:b/>
        </w:rPr>
        <w:t>...(Е+</w:t>
      </w:r>
      <w:proofErr w:type="gramStart"/>
      <w:r>
        <w:rPr>
          <w:b/>
        </w:rPr>
        <w:t>Т)...</w:t>
      </w:r>
      <w:proofErr w:type="gramEnd"/>
      <w:r>
        <w:rPr>
          <w:b/>
        </w:rPr>
        <w:t xml:space="preserve"> </w:t>
      </w:r>
      <w:r>
        <w:t xml:space="preserve">или </w:t>
      </w:r>
      <w:r>
        <w:rPr>
          <w:b/>
        </w:rPr>
        <w:t>...+T*F...</w:t>
      </w:r>
      <w:r>
        <w:t xml:space="preserve"> между ( и Е имеется отношение </w:t>
      </w:r>
      <w:r>
        <w:rPr>
          <w:b/>
        </w:rPr>
        <w:t>&lt;</w:t>
      </w:r>
      <w:r>
        <w:rPr>
          <w:b/>
        </w:rPr>
        <w:sym w:font="Symbol" w:char="F0B7"/>
      </w:r>
      <w:r>
        <w:t xml:space="preserve"> и необходима прямая редукция </w:t>
      </w:r>
      <w:r>
        <w:rPr>
          <w:b/>
        </w:rPr>
        <w:t>Е+Т=&gt;E</w:t>
      </w:r>
      <w:r>
        <w:t xml:space="preserve">, а между </w:t>
      </w:r>
      <w:r>
        <w:rPr>
          <w:b/>
        </w:rPr>
        <w:t>+</w:t>
      </w:r>
      <w:r>
        <w:t xml:space="preserve"> и </w:t>
      </w:r>
      <w:r>
        <w:rPr>
          <w:b/>
        </w:rPr>
        <w:t>Т</w:t>
      </w:r>
      <w:r>
        <w:t xml:space="preserve"> справедливо отношение </w:t>
      </w:r>
      <w:r>
        <w:rPr>
          <w:b/>
        </w:rPr>
        <w:t>&lt;</w:t>
      </w:r>
      <w:r>
        <w:rPr>
          <w:b/>
        </w:rPr>
        <w:sym w:font="Symbol" w:char="F0B7"/>
      </w:r>
      <w:r>
        <w:t xml:space="preserve">и ,следовательно, необходима </w:t>
      </w:r>
      <w:proofErr w:type="spellStart"/>
      <w:r>
        <w:t>редукция</w:t>
      </w:r>
      <w:r>
        <w:rPr>
          <w:b/>
        </w:rPr>
        <w:t>Т</w:t>
      </w:r>
      <w:proofErr w:type="spellEnd"/>
      <w:r>
        <w:rPr>
          <w:b/>
        </w:rPr>
        <w:t>*F=&gt;T</w:t>
      </w:r>
      <w:r>
        <w:t>.</w:t>
      </w:r>
    </w:p>
    <w:p w:rsidR="00A903AC" w:rsidRDefault="00A903AC" w:rsidP="00A44EC6">
      <w:pPr>
        <w:pStyle w:val="a3"/>
      </w:pPr>
      <w:r>
        <w:t xml:space="preserve">В данном случае формально неоднозначность отношений предшествования вытекает из того, что, например, </w:t>
      </w:r>
      <w:proofErr w:type="gramStart"/>
      <w:r>
        <w:rPr>
          <w:b/>
        </w:rPr>
        <w:t>(</w:t>
      </w:r>
      <w:r>
        <w:t xml:space="preserve"> и</w:t>
      </w:r>
      <w:proofErr w:type="gramEnd"/>
      <w:r>
        <w:t xml:space="preserve"> </w:t>
      </w:r>
      <w:r>
        <w:rPr>
          <w:b/>
        </w:rPr>
        <w:t>Е</w:t>
      </w:r>
      <w:r>
        <w:t xml:space="preserve"> встречаются рядом в правой части, а с другой стороны</w:t>
      </w:r>
      <w:r>
        <w:rPr>
          <w:b/>
        </w:rPr>
        <w:t xml:space="preserve"> Е</w:t>
      </w:r>
      <w:r>
        <w:t xml:space="preserve"> принадлежит </w:t>
      </w:r>
      <w:r>
        <w:rPr>
          <w:b/>
        </w:rPr>
        <w:t>L(E)</w:t>
      </w:r>
      <w:r>
        <w:t xml:space="preserve">,то есть </w:t>
      </w:r>
      <w:r>
        <w:rPr>
          <w:b/>
        </w:rPr>
        <w:t>L(E)</w:t>
      </w:r>
      <w:r>
        <w:t xml:space="preserve"> рекурсивно для символа </w:t>
      </w:r>
      <w:r>
        <w:rPr>
          <w:b/>
        </w:rPr>
        <w:t>Е</w:t>
      </w:r>
      <w:r>
        <w:t xml:space="preserve">. Избежать неоднозначность отношений предшествования можно, используя метод стратификации(отделения), который устраняет рекурсивность множества </w:t>
      </w:r>
      <w:r>
        <w:rPr>
          <w:b/>
        </w:rPr>
        <w:t>L(U)</w:t>
      </w:r>
      <w:r>
        <w:t xml:space="preserve"> или </w:t>
      </w:r>
      <w:r>
        <w:rPr>
          <w:b/>
        </w:rPr>
        <w:t>R(U)</w:t>
      </w:r>
      <w:r>
        <w:t xml:space="preserve"> для тех символов U, для которых отношения неоднозначны.</w:t>
      </w:r>
    </w:p>
    <w:p w:rsidR="00A903AC" w:rsidRDefault="00A903AC" w:rsidP="00A44EC6">
      <w:pPr>
        <w:pStyle w:val="a3"/>
      </w:pPr>
      <w:r>
        <w:t>Например, после введения новых правил</w:t>
      </w:r>
    </w:p>
    <w:p w:rsidR="00A903AC" w:rsidRDefault="00A903AC" w:rsidP="00A44EC6">
      <w:pPr>
        <w:pStyle w:val="a3"/>
      </w:pPr>
      <w:r>
        <w:tab/>
      </w:r>
      <w:proofErr w:type="gramStart"/>
      <w:r>
        <w:t>E::</w:t>
      </w:r>
      <w:proofErr w:type="gramEnd"/>
      <w:r>
        <w:t>=E'</w:t>
      </w:r>
    </w:p>
    <w:p w:rsidR="00A903AC" w:rsidRDefault="00A903AC" w:rsidP="00A44EC6">
      <w:pPr>
        <w:pStyle w:val="a3"/>
      </w:pPr>
      <w:r>
        <w:tab/>
        <w:t>E</w:t>
      </w:r>
      <w:proofErr w:type="gramStart"/>
      <w:r>
        <w:t>'::</w:t>
      </w:r>
      <w:proofErr w:type="gramEnd"/>
      <w:r>
        <w:t>=E+T|T</w:t>
      </w:r>
    </w:p>
    <w:p w:rsidR="00A903AC" w:rsidRDefault="00A903AC" w:rsidP="00A44EC6">
      <w:pPr>
        <w:pStyle w:val="a3"/>
      </w:pPr>
      <w:proofErr w:type="gramStart"/>
      <w:r>
        <w:t>множество</w:t>
      </w:r>
      <w:proofErr w:type="gramEnd"/>
      <w:r>
        <w:t xml:space="preserve"> левых символов </w:t>
      </w:r>
      <w:r>
        <w:rPr>
          <w:b/>
        </w:rPr>
        <w:t>L(E)={E',T,F,(,</w:t>
      </w:r>
      <w:proofErr w:type="spellStart"/>
      <w:r>
        <w:rPr>
          <w:b/>
        </w:rPr>
        <w:t>id</w:t>
      </w:r>
      <w:proofErr w:type="spellEnd"/>
      <w:r>
        <w:rPr>
          <w:b/>
        </w:rPr>
        <w:t xml:space="preserve">} </w:t>
      </w:r>
      <w:r>
        <w:t xml:space="preserve">уже не содержит символа </w:t>
      </w:r>
      <w:r>
        <w:rPr>
          <w:b/>
        </w:rPr>
        <w:t>Е</w:t>
      </w:r>
      <w:r>
        <w:t>.</w:t>
      </w:r>
    </w:p>
    <w:p w:rsidR="00A903AC" w:rsidRDefault="00A903AC" w:rsidP="00A44EC6">
      <w:pPr>
        <w:pStyle w:val="a3"/>
      </w:pPr>
      <w:r>
        <w:t>Аналогично вводя стратификацию для символа T можно записать:</w:t>
      </w:r>
    </w:p>
    <w:tbl>
      <w:tblPr>
        <w:tblW w:w="0" w:type="auto"/>
        <w:tblInd w:w="1718" w:type="dxa"/>
        <w:tblLayout w:type="fixed"/>
        <w:tblLook w:val="0000" w:firstRow="0" w:lastRow="0" w:firstColumn="0" w:lastColumn="0" w:noHBand="0" w:noVBand="0"/>
      </w:tblPr>
      <w:tblGrid>
        <w:gridCol w:w="2218"/>
        <w:gridCol w:w="2268"/>
      </w:tblGrid>
      <w:tr w:rsidR="00A903AC" w:rsidRPr="00651D62" w:rsidTr="008B2910">
        <w:trPr>
          <w:trHeight w:val="1537"/>
        </w:trPr>
        <w:tc>
          <w:tcPr>
            <w:tcW w:w="2218" w:type="dxa"/>
          </w:tcPr>
          <w:p w:rsidR="00A903AC" w:rsidRPr="008B2910" w:rsidRDefault="00A903AC" w:rsidP="008B2910">
            <w:pPr>
              <w:pStyle w:val="aa"/>
              <w:rPr>
                <w:sz w:val="28"/>
                <w:szCs w:val="28"/>
                <w:lang w:val="en-US"/>
              </w:rPr>
            </w:pPr>
            <w:r w:rsidRPr="008B2910">
              <w:rPr>
                <w:sz w:val="28"/>
                <w:szCs w:val="28"/>
                <w:lang w:val="en-US"/>
              </w:rPr>
              <w:t>Z::=#E</w:t>
            </w:r>
          </w:p>
          <w:p w:rsidR="00A903AC" w:rsidRPr="008B2910" w:rsidRDefault="00A903AC" w:rsidP="008B2910">
            <w:pPr>
              <w:pStyle w:val="aa"/>
              <w:rPr>
                <w:sz w:val="28"/>
                <w:szCs w:val="28"/>
                <w:lang w:val="en-US"/>
              </w:rPr>
            </w:pPr>
            <w:r w:rsidRPr="008B2910">
              <w:rPr>
                <w:sz w:val="28"/>
                <w:szCs w:val="28"/>
                <w:lang w:val="en-US"/>
              </w:rPr>
              <w:t>E::=E'</w:t>
            </w:r>
          </w:p>
          <w:p w:rsidR="00A903AC" w:rsidRPr="008B2910" w:rsidRDefault="008B2910" w:rsidP="008B2910">
            <w:pPr>
              <w:pStyle w:val="aa"/>
              <w:rPr>
                <w:sz w:val="28"/>
                <w:szCs w:val="28"/>
                <w:lang w:val="en-US"/>
              </w:rPr>
            </w:pPr>
            <w:r w:rsidRPr="008B2910">
              <w:rPr>
                <w:sz w:val="28"/>
                <w:szCs w:val="28"/>
                <w:lang w:val="en-US"/>
              </w:rPr>
              <w:t>E'::=E'+T|T</w:t>
            </w:r>
          </w:p>
        </w:tc>
        <w:tc>
          <w:tcPr>
            <w:tcW w:w="2268" w:type="dxa"/>
          </w:tcPr>
          <w:p w:rsidR="00A903AC" w:rsidRPr="008B2910" w:rsidRDefault="00A903AC" w:rsidP="008B2910">
            <w:pPr>
              <w:pStyle w:val="aa"/>
              <w:rPr>
                <w:sz w:val="28"/>
                <w:szCs w:val="28"/>
                <w:lang w:val="en-US"/>
              </w:rPr>
            </w:pPr>
            <w:r w:rsidRPr="008B2910">
              <w:rPr>
                <w:sz w:val="28"/>
                <w:szCs w:val="28"/>
                <w:lang w:val="en-US"/>
              </w:rPr>
              <w:t>T::=T'</w:t>
            </w:r>
          </w:p>
          <w:p w:rsidR="00A903AC" w:rsidRPr="008B2910" w:rsidRDefault="00A903AC" w:rsidP="008B2910">
            <w:pPr>
              <w:pStyle w:val="aa"/>
              <w:rPr>
                <w:sz w:val="28"/>
                <w:szCs w:val="28"/>
                <w:lang w:val="en-US"/>
              </w:rPr>
            </w:pPr>
            <w:r w:rsidRPr="008B2910">
              <w:rPr>
                <w:sz w:val="28"/>
                <w:szCs w:val="28"/>
                <w:lang w:val="en-US"/>
              </w:rPr>
              <w:t>T'::=T'*F|F</w:t>
            </w:r>
          </w:p>
          <w:p w:rsidR="00A903AC" w:rsidRPr="008B2910" w:rsidRDefault="00A903AC" w:rsidP="008B2910">
            <w:pPr>
              <w:pStyle w:val="aa"/>
              <w:rPr>
                <w:sz w:val="28"/>
                <w:szCs w:val="28"/>
                <w:lang w:val="en-US"/>
              </w:rPr>
            </w:pPr>
            <w:proofErr w:type="gramStart"/>
            <w:r w:rsidRPr="008B2910">
              <w:rPr>
                <w:sz w:val="28"/>
                <w:szCs w:val="28"/>
                <w:lang w:val="en-US"/>
              </w:rPr>
              <w:t>F:</w:t>
            </w:r>
            <w:proofErr w:type="gramEnd"/>
            <w:r w:rsidRPr="008B2910">
              <w:rPr>
                <w:sz w:val="28"/>
                <w:szCs w:val="28"/>
                <w:lang w:val="en-US"/>
              </w:rPr>
              <w:t>:=(E)|id.</w:t>
            </w:r>
          </w:p>
        </w:tc>
      </w:tr>
    </w:tbl>
    <w:p w:rsidR="00A903AC" w:rsidRPr="005C71D9" w:rsidRDefault="00A903AC" w:rsidP="0075787E">
      <w:pPr>
        <w:pStyle w:val="ab"/>
      </w:pPr>
      <w:r w:rsidRPr="005C71D9">
        <w:t>Расширенное предшествование.</w:t>
      </w:r>
    </w:p>
    <w:p w:rsidR="00A903AC" w:rsidRDefault="00A903AC" w:rsidP="00A44EC6">
      <w:pPr>
        <w:pStyle w:val="a3"/>
      </w:pPr>
      <w:r>
        <w:t xml:space="preserve">Практическое применение метода простого предшествования ограничено вследствие появления неоднозначности отношений предшествования, которые часто встречаются при проектировании грамматик реальных языков программирования. Общего алгоритма приведения исходной грамматики к грамматике, отвечающей требованиям метода простого предшествования не существует. Поэтому разработаны методы, позволяющие преодолеть отрицательные эффекты неоднозначных отношений. Одним из таких методов является метод расширенного предшествования. Ниже рассмотрены основные положения, связанные с использованием расширенного предшествования </w:t>
      </w:r>
      <w:r>
        <w:rPr>
          <w:b/>
        </w:rPr>
        <w:t>(1,</w:t>
      </w:r>
      <w:proofErr w:type="gramStart"/>
      <w:r>
        <w:rPr>
          <w:b/>
        </w:rPr>
        <w:t>2)(</w:t>
      </w:r>
      <w:proofErr w:type="gramEnd"/>
      <w:r>
        <w:rPr>
          <w:b/>
        </w:rPr>
        <w:t>2,1)</w:t>
      </w:r>
      <w:r>
        <w:t>.</w:t>
      </w:r>
    </w:p>
    <w:p w:rsidR="00A903AC" w:rsidRDefault="00A903AC" w:rsidP="00A44EC6">
      <w:pPr>
        <w:pStyle w:val="a3"/>
      </w:pPr>
      <w:r>
        <w:t xml:space="preserve">Основная идея метода расширенного предшествования состоит в следующем. Пусть между символами </w:t>
      </w:r>
      <w:r>
        <w:rPr>
          <w:b/>
        </w:rPr>
        <w:t>S</w:t>
      </w:r>
      <w:r>
        <w:rPr>
          <w:b/>
          <w:vertAlign w:val="subscript"/>
        </w:rPr>
        <w:t>J</w:t>
      </w:r>
      <w:r>
        <w:rPr>
          <w:vertAlign w:val="subscript"/>
        </w:rPr>
        <w:t> </w:t>
      </w:r>
      <w:r>
        <w:t xml:space="preserve">и </w:t>
      </w:r>
      <w:r>
        <w:rPr>
          <w:b/>
        </w:rPr>
        <w:t>S</w:t>
      </w:r>
      <w:r>
        <w:rPr>
          <w:b/>
          <w:vertAlign w:val="subscript"/>
        </w:rPr>
        <w:t>J+1</w:t>
      </w:r>
      <w:r>
        <w:t xml:space="preserve"> существует неоднозначное отношение, например, </w:t>
      </w:r>
      <w:r>
        <w:rPr>
          <w:b/>
        </w:rPr>
        <w:t>S</w:t>
      </w:r>
      <w:r>
        <w:rPr>
          <w:b/>
          <w:vertAlign w:val="subscript"/>
        </w:rPr>
        <w:t>J</w:t>
      </w:r>
      <w:r>
        <w:rPr>
          <w:vertAlign w:val="subscript"/>
        </w:rPr>
        <w:t> </w:t>
      </w:r>
      <w:r>
        <w:t>&lt;</w:t>
      </w:r>
      <w:r>
        <w:sym w:font="Symbol" w:char="F0B7"/>
      </w:r>
      <w:r>
        <w:rPr>
          <w:b/>
        </w:rPr>
        <w:t>S</w:t>
      </w:r>
      <w:r>
        <w:rPr>
          <w:b/>
          <w:vertAlign w:val="subscript"/>
        </w:rPr>
        <w:t>J+1</w:t>
      </w:r>
      <w:r>
        <w:t xml:space="preserve"> и </w:t>
      </w:r>
      <w:r>
        <w:rPr>
          <w:b/>
        </w:rPr>
        <w:t>S</w:t>
      </w:r>
      <w:r>
        <w:rPr>
          <w:b/>
          <w:vertAlign w:val="subscript"/>
        </w:rPr>
        <w:t>J</w:t>
      </w:r>
      <w:r>
        <w:t> =</w:t>
      </w:r>
      <w:r>
        <w:sym w:font="Symbol" w:char="F0B7"/>
      </w:r>
      <w:r>
        <w:rPr>
          <w:b/>
        </w:rPr>
        <w:t>S</w:t>
      </w:r>
      <w:r>
        <w:rPr>
          <w:b/>
          <w:vertAlign w:val="subscript"/>
        </w:rPr>
        <w:t>J+1</w:t>
      </w:r>
      <w:r>
        <w:rPr>
          <w:b/>
        </w:rPr>
        <w:t>.</w:t>
      </w:r>
      <w:r>
        <w:t xml:space="preserve"> Требуется определить, какое отношение нужно взять в контексте </w:t>
      </w:r>
      <w:r>
        <w:rPr>
          <w:b/>
        </w:rPr>
        <w:t>...S</w:t>
      </w:r>
      <w:r>
        <w:rPr>
          <w:b/>
          <w:vertAlign w:val="subscript"/>
        </w:rPr>
        <w:t>J</w:t>
      </w:r>
      <w:r>
        <w:rPr>
          <w:b/>
        </w:rPr>
        <w:t> S</w:t>
      </w:r>
      <w:r>
        <w:rPr>
          <w:b/>
          <w:vertAlign w:val="subscript"/>
        </w:rPr>
        <w:t>J+1</w:t>
      </w:r>
      <w:r>
        <w:rPr>
          <w:b/>
        </w:rPr>
        <w:t xml:space="preserve"> S</w:t>
      </w:r>
      <w:r>
        <w:rPr>
          <w:b/>
          <w:vertAlign w:val="subscript"/>
        </w:rPr>
        <w:t>J+</w:t>
      </w:r>
      <w:proofErr w:type="gramStart"/>
      <w:r>
        <w:rPr>
          <w:b/>
          <w:vertAlign w:val="subscript"/>
        </w:rPr>
        <w:t>2</w:t>
      </w:r>
      <w:r>
        <w:rPr>
          <w:b/>
        </w:rPr>
        <w:t>.…</w:t>
      </w:r>
      <w:proofErr w:type="gramEnd"/>
      <w:r>
        <w:t xml:space="preserve"> Если справедливо отношение </w:t>
      </w:r>
      <w:proofErr w:type="gramStart"/>
      <w:r>
        <w:t>&lt;</w:t>
      </w:r>
      <w:r>
        <w:sym w:font="Symbol" w:char="F0B7"/>
      </w:r>
      <w:r>
        <w:t xml:space="preserve"> и</w:t>
      </w:r>
      <w:proofErr w:type="gramEnd"/>
      <w:r>
        <w:t xml:space="preserve"> грамматика однозначна, то должно </w:t>
      </w:r>
      <w:r>
        <w:lastRenderedPageBreak/>
        <w:t xml:space="preserve">существовать правило, которое начинается символами </w:t>
      </w:r>
      <w:r>
        <w:rPr>
          <w:b/>
        </w:rPr>
        <w:t>S</w:t>
      </w:r>
      <w:r>
        <w:rPr>
          <w:b/>
          <w:vertAlign w:val="subscript"/>
        </w:rPr>
        <w:t>J+1</w:t>
      </w:r>
      <w:r>
        <w:rPr>
          <w:b/>
        </w:rPr>
        <w:t>S</w:t>
      </w:r>
      <w:r>
        <w:rPr>
          <w:b/>
          <w:vertAlign w:val="subscript"/>
        </w:rPr>
        <w:t>J+2</w:t>
      </w:r>
      <w:r>
        <w:rPr>
          <w:b/>
        </w:rPr>
        <w:t>.…</w:t>
      </w:r>
      <w:r>
        <w:t xml:space="preserve"> ,то есть правило имеет вид: </w:t>
      </w:r>
      <w:r>
        <w:rPr>
          <w:b/>
        </w:rPr>
        <w:t>U::=S</w:t>
      </w:r>
      <w:r>
        <w:rPr>
          <w:b/>
          <w:vertAlign w:val="subscript"/>
        </w:rPr>
        <w:t>J+1</w:t>
      </w:r>
      <w:r>
        <w:rPr>
          <w:b/>
        </w:rPr>
        <w:t>S</w:t>
      </w:r>
      <w:r>
        <w:rPr>
          <w:b/>
          <w:vertAlign w:val="subscript"/>
        </w:rPr>
        <w:t>J+2</w:t>
      </w:r>
      <w:r>
        <w:rPr>
          <w:b/>
        </w:rPr>
        <w:t>….</w:t>
      </w:r>
      <w:r>
        <w:t xml:space="preserve"> Если такого правила не существует, то справедливым будет отношение =</w:t>
      </w:r>
      <w:r>
        <w:sym w:font="Symbol" w:char="F0B7"/>
      </w:r>
      <w:r>
        <w:t xml:space="preserve">. Аналогично, если между символами </w:t>
      </w:r>
      <w:r>
        <w:rPr>
          <w:b/>
        </w:rPr>
        <w:t>S</w:t>
      </w:r>
      <w:r>
        <w:rPr>
          <w:b/>
          <w:vertAlign w:val="subscript"/>
        </w:rPr>
        <w:t>J</w:t>
      </w:r>
      <w:r>
        <w:rPr>
          <w:vertAlign w:val="subscript"/>
        </w:rPr>
        <w:t> </w:t>
      </w:r>
      <w:r>
        <w:t xml:space="preserve">и </w:t>
      </w:r>
      <w:r>
        <w:rPr>
          <w:b/>
        </w:rPr>
        <w:t>S</w:t>
      </w:r>
      <w:r>
        <w:rPr>
          <w:b/>
          <w:vertAlign w:val="subscript"/>
        </w:rPr>
        <w:t>J+2</w:t>
      </w:r>
      <w:r>
        <w:t xml:space="preserve"> существуют отношения </w:t>
      </w:r>
      <w:r>
        <w:rPr>
          <w:b/>
        </w:rPr>
        <w:t>S</w:t>
      </w:r>
      <w:r>
        <w:rPr>
          <w:b/>
          <w:vertAlign w:val="subscript"/>
        </w:rPr>
        <w:t>J+1</w:t>
      </w:r>
      <w:r>
        <w:t> =</w:t>
      </w:r>
      <w:r>
        <w:sym w:font="Symbol" w:char="F0B7"/>
      </w:r>
      <w:r>
        <w:rPr>
          <w:b/>
        </w:rPr>
        <w:t>S</w:t>
      </w:r>
      <w:r>
        <w:rPr>
          <w:b/>
          <w:vertAlign w:val="subscript"/>
        </w:rPr>
        <w:t>J+2</w:t>
      </w:r>
      <w:r>
        <w:t xml:space="preserve"> и </w:t>
      </w:r>
      <w:r>
        <w:rPr>
          <w:b/>
        </w:rPr>
        <w:t>S</w:t>
      </w:r>
      <w:r>
        <w:rPr>
          <w:b/>
          <w:vertAlign w:val="subscript"/>
        </w:rPr>
        <w:t>J+</w:t>
      </w:r>
      <w:proofErr w:type="gramStart"/>
      <w:r>
        <w:rPr>
          <w:b/>
          <w:vertAlign w:val="subscript"/>
        </w:rPr>
        <w:t>1</w:t>
      </w:r>
      <w:r>
        <w:t> </w:t>
      </w:r>
      <w:r>
        <w:sym w:font="Symbol" w:char="F0B7"/>
      </w:r>
      <w:r>
        <w:t>&gt;</w:t>
      </w:r>
      <w:r>
        <w:rPr>
          <w:b/>
        </w:rPr>
        <w:t>S</w:t>
      </w:r>
      <w:r>
        <w:rPr>
          <w:b/>
          <w:vertAlign w:val="subscript"/>
        </w:rPr>
        <w:t>J</w:t>
      </w:r>
      <w:proofErr w:type="gramEnd"/>
      <w:r>
        <w:rPr>
          <w:b/>
          <w:vertAlign w:val="subscript"/>
        </w:rPr>
        <w:t>+2</w:t>
      </w:r>
      <w:r>
        <w:t>и требуется определить, какое из них необходимо взять в контексте ...</w:t>
      </w:r>
      <w:r>
        <w:rPr>
          <w:b/>
        </w:rPr>
        <w:t>S</w:t>
      </w:r>
      <w:r>
        <w:rPr>
          <w:b/>
          <w:vertAlign w:val="subscript"/>
        </w:rPr>
        <w:t>J</w:t>
      </w:r>
      <w:r>
        <w:rPr>
          <w:b/>
        </w:rPr>
        <w:t>S</w:t>
      </w:r>
      <w:r>
        <w:rPr>
          <w:b/>
          <w:vertAlign w:val="subscript"/>
        </w:rPr>
        <w:t>J+1</w:t>
      </w:r>
      <w:r>
        <w:rPr>
          <w:b/>
        </w:rPr>
        <w:t>S</w:t>
      </w:r>
      <w:r>
        <w:rPr>
          <w:b/>
          <w:vertAlign w:val="subscript"/>
        </w:rPr>
        <w:t>J+2</w:t>
      </w:r>
      <w:r>
        <w:rPr>
          <w:b/>
        </w:rPr>
        <w:t>…</w:t>
      </w:r>
      <w:r>
        <w:t xml:space="preserve">то есть является ли </w:t>
      </w:r>
      <w:r>
        <w:rPr>
          <w:b/>
        </w:rPr>
        <w:t>S</w:t>
      </w:r>
      <w:r>
        <w:rPr>
          <w:b/>
          <w:vertAlign w:val="subscript"/>
        </w:rPr>
        <w:t>J+1</w:t>
      </w:r>
      <w:r>
        <w:t xml:space="preserve"> правым концом основы, то отношение </w:t>
      </w:r>
      <w:r>
        <w:sym w:font="Symbol" w:char="F0B7"/>
      </w:r>
      <w:r>
        <w:t xml:space="preserve">&gt; будет верным, если существует правило вида </w:t>
      </w:r>
      <w:r>
        <w:rPr>
          <w:b/>
        </w:rPr>
        <w:t>U::=...S</w:t>
      </w:r>
      <w:r>
        <w:rPr>
          <w:b/>
          <w:vertAlign w:val="subscript"/>
        </w:rPr>
        <w:t>J</w:t>
      </w:r>
      <w:r>
        <w:rPr>
          <w:b/>
        </w:rPr>
        <w:t>S</w:t>
      </w:r>
      <w:r>
        <w:rPr>
          <w:b/>
          <w:vertAlign w:val="subscript"/>
        </w:rPr>
        <w:t>J+1.</w:t>
      </w:r>
      <w:r>
        <w:t xml:space="preserve"> В противном случае надо брать другое конфликтное отношение.</w:t>
      </w:r>
    </w:p>
    <w:p w:rsidR="00A903AC" w:rsidRDefault="00A903AC" w:rsidP="00A44EC6">
      <w:pPr>
        <w:pStyle w:val="a3"/>
      </w:pPr>
      <w:r>
        <w:t>С целью сокращения просмотров грамматики при определении верного отношения предшествования предварительно заготавливается вспомогательная информация в виде множеств левых и правых троек. Множество левых троек используется для выделения левого конца основы, множество правых троек - для выделения правого конца основы.</w:t>
      </w:r>
    </w:p>
    <w:p w:rsidR="00A903AC" w:rsidRDefault="00A903AC" w:rsidP="00A44EC6">
      <w:pPr>
        <w:pStyle w:val="a3"/>
      </w:pPr>
      <w:r>
        <w:t xml:space="preserve">Множество левых троек </w:t>
      </w:r>
      <w:r>
        <w:rPr>
          <w:b/>
        </w:rPr>
        <w:t>LT</w:t>
      </w:r>
      <w:r>
        <w:t xml:space="preserve"> содержит такие тройки символов</w:t>
      </w:r>
      <w:r>
        <w:rPr>
          <w:b/>
        </w:rPr>
        <w:t xml:space="preserve"> S</w:t>
      </w:r>
      <w:r>
        <w:rPr>
          <w:b/>
          <w:vertAlign w:val="subscript"/>
        </w:rPr>
        <w:t>1</w:t>
      </w:r>
      <w:r>
        <w:rPr>
          <w:b/>
        </w:rPr>
        <w:t>S</w:t>
      </w:r>
      <w:r>
        <w:rPr>
          <w:b/>
          <w:vertAlign w:val="subscript"/>
        </w:rPr>
        <w:t>2</w:t>
      </w:r>
      <w:r>
        <w:rPr>
          <w:b/>
        </w:rPr>
        <w:t>S</w:t>
      </w:r>
      <w:r>
        <w:rPr>
          <w:b/>
          <w:vertAlign w:val="subscript"/>
        </w:rPr>
        <w:t>3</w:t>
      </w:r>
      <w:r>
        <w:t xml:space="preserve">, что символы </w:t>
      </w:r>
      <w:r>
        <w:rPr>
          <w:b/>
        </w:rPr>
        <w:t>S</w:t>
      </w:r>
      <w:r>
        <w:rPr>
          <w:b/>
          <w:vertAlign w:val="subscript"/>
        </w:rPr>
        <w:t>2</w:t>
      </w:r>
      <w:r>
        <w:rPr>
          <w:b/>
        </w:rPr>
        <w:t>S</w:t>
      </w:r>
      <w:r>
        <w:rPr>
          <w:b/>
          <w:vertAlign w:val="subscript"/>
        </w:rPr>
        <w:t xml:space="preserve">3 </w:t>
      </w:r>
      <w:r>
        <w:t xml:space="preserve">начинают правую часть какого-либо правила, а между символами </w:t>
      </w:r>
      <w:r>
        <w:rPr>
          <w:b/>
        </w:rPr>
        <w:t>S</w:t>
      </w:r>
      <w:r>
        <w:rPr>
          <w:b/>
          <w:vertAlign w:val="subscript"/>
        </w:rPr>
        <w:t xml:space="preserve">1 </w:t>
      </w:r>
      <w:r>
        <w:t>и</w:t>
      </w:r>
      <w:r>
        <w:rPr>
          <w:b/>
        </w:rPr>
        <w:t>S</w:t>
      </w:r>
      <w:r>
        <w:rPr>
          <w:b/>
          <w:vertAlign w:val="subscript"/>
        </w:rPr>
        <w:t xml:space="preserve">2 </w:t>
      </w:r>
      <w:r>
        <w:t>имеется неоднозначность отношений (</w:t>
      </w:r>
      <w:proofErr w:type="gramStart"/>
      <w:r>
        <w:t>=</w:t>
      </w:r>
      <w:r>
        <w:sym w:font="Symbol" w:char="F0B7"/>
      </w:r>
      <w:r>
        <w:t>,&lt;</w:t>
      </w:r>
      <w:proofErr w:type="gramEnd"/>
      <w:r>
        <w:sym w:font="Symbol" w:char="F0B7"/>
      </w:r>
      <w:r>
        <w:t>).</w:t>
      </w:r>
    </w:p>
    <w:p w:rsidR="00A903AC" w:rsidRDefault="00A903AC" w:rsidP="00A44EC6">
      <w:pPr>
        <w:pStyle w:val="a3"/>
      </w:pPr>
      <w:r>
        <w:t xml:space="preserve">Множество правых троек </w:t>
      </w:r>
      <w:r>
        <w:rPr>
          <w:b/>
        </w:rPr>
        <w:t>RT</w:t>
      </w:r>
      <w:r>
        <w:t xml:space="preserve"> содержит такие тройки символв</w:t>
      </w:r>
      <w:r>
        <w:rPr>
          <w:b/>
          <w:u w:val="single"/>
        </w:rPr>
        <w:t>S</w:t>
      </w:r>
      <w:r>
        <w:rPr>
          <w:b/>
          <w:vertAlign w:val="subscript"/>
        </w:rPr>
        <w:t>1</w:t>
      </w:r>
      <w:r>
        <w:rPr>
          <w:b/>
          <w:u w:val="single"/>
        </w:rPr>
        <w:t>S</w:t>
      </w:r>
      <w:r>
        <w:rPr>
          <w:b/>
          <w:vertAlign w:val="subscript"/>
        </w:rPr>
        <w:t>2</w:t>
      </w:r>
      <w:r>
        <w:rPr>
          <w:b/>
          <w:u w:val="single"/>
        </w:rPr>
        <w:t>S</w:t>
      </w:r>
      <w:r>
        <w:rPr>
          <w:b/>
          <w:vertAlign w:val="subscript"/>
        </w:rPr>
        <w:t>3</w:t>
      </w:r>
      <w:r>
        <w:t xml:space="preserve">, что символы </w:t>
      </w:r>
      <w:r>
        <w:rPr>
          <w:b/>
          <w:u w:val="single"/>
        </w:rPr>
        <w:t>S</w:t>
      </w:r>
      <w:r>
        <w:rPr>
          <w:b/>
          <w:vertAlign w:val="subscript"/>
        </w:rPr>
        <w:t>2</w:t>
      </w:r>
      <w:r>
        <w:rPr>
          <w:b/>
          <w:u w:val="single"/>
        </w:rPr>
        <w:t>S</w:t>
      </w:r>
      <w:r>
        <w:rPr>
          <w:b/>
          <w:vertAlign w:val="subscript"/>
        </w:rPr>
        <w:t xml:space="preserve">3 </w:t>
      </w:r>
      <w:r>
        <w:t xml:space="preserve">заканчивают правую часть какого-либо правила, а между символами </w:t>
      </w:r>
      <w:r>
        <w:rPr>
          <w:b/>
          <w:u w:val="single"/>
        </w:rPr>
        <w:t>S</w:t>
      </w:r>
      <w:r>
        <w:rPr>
          <w:b/>
          <w:vertAlign w:val="subscript"/>
        </w:rPr>
        <w:t xml:space="preserve">1 </w:t>
      </w:r>
      <w:r>
        <w:t>и</w:t>
      </w:r>
      <w:r>
        <w:rPr>
          <w:b/>
          <w:u w:val="single"/>
        </w:rPr>
        <w:t>S</w:t>
      </w:r>
      <w:r>
        <w:rPr>
          <w:b/>
          <w:vertAlign w:val="subscript"/>
        </w:rPr>
        <w:t xml:space="preserve">2 </w:t>
      </w:r>
      <w:r>
        <w:t>имеется неоднозначность отношений (=</w:t>
      </w:r>
      <w:r>
        <w:sym w:font="Symbol" w:char="F0B7"/>
      </w:r>
      <w:r>
        <w:t>,</w:t>
      </w:r>
      <w:r>
        <w:sym w:font="Symbol" w:char="F0B7"/>
      </w:r>
      <w:r>
        <w:t>&gt;).</w:t>
      </w:r>
    </w:p>
    <w:p w:rsidR="00A903AC" w:rsidRDefault="00A903AC" w:rsidP="00A44EC6">
      <w:pPr>
        <w:pStyle w:val="a3"/>
      </w:pPr>
    </w:p>
    <w:p w:rsidR="00A903AC" w:rsidRPr="005C71D9" w:rsidRDefault="00A903AC" w:rsidP="0075787E">
      <w:pPr>
        <w:pStyle w:val="20"/>
      </w:pPr>
      <w:r w:rsidRPr="005C71D9">
        <w:t>Составление таблицы правых троек.</w:t>
      </w:r>
    </w:p>
    <w:p w:rsidR="00A903AC" w:rsidRDefault="00A903AC" w:rsidP="00A44EC6">
      <w:pPr>
        <w:pStyle w:val="a3"/>
      </w:pPr>
      <w:r>
        <w:t xml:space="preserve">Просмотреть матрицу предшествования и найти пары символов </w:t>
      </w:r>
      <w:r>
        <w:rPr>
          <w:b/>
          <w:u w:val="single"/>
        </w:rPr>
        <w:t>S</w:t>
      </w:r>
      <w:r>
        <w:rPr>
          <w:b/>
          <w:vertAlign w:val="subscript"/>
        </w:rPr>
        <w:t>2</w:t>
      </w:r>
      <w:r>
        <w:rPr>
          <w:b/>
          <w:u w:val="single"/>
        </w:rPr>
        <w:t>S</w:t>
      </w:r>
      <w:proofErr w:type="gramStart"/>
      <w:r>
        <w:rPr>
          <w:b/>
          <w:vertAlign w:val="subscript"/>
        </w:rPr>
        <w:t>3</w:t>
      </w:r>
      <w:r>
        <w:t>,для</w:t>
      </w:r>
      <w:proofErr w:type="gramEnd"/>
      <w:r>
        <w:t xml:space="preserve"> которых существуют конфликтные отношения (=</w:t>
      </w:r>
      <w:r>
        <w:sym w:font="Symbol" w:char="F0B7"/>
      </w:r>
      <w:r>
        <w:t>,</w:t>
      </w:r>
      <w:r>
        <w:sym w:font="Symbol" w:char="F0B7"/>
      </w:r>
      <w:r>
        <w:t>&gt;).</w:t>
      </w:r>
    </w:p>
    <w:p w:rsidR="00A903AC" w:rsidRDefault="00A903AC" w:rsidP="00A44EC6">
      <w:pPr>
        <w:pStyle w:val="a3"/>
      </w:pPr>
      <w:r>
        <w:t xml:space="preserve">Для каждой выявленной пары символов </w:t>
      </w:r>
      <w:r>
        <w:rPr>
          <w:b/>
          <w:u w:val="single"/>
        </w:rPr>
        <w:t>S</w:t>
      </w:r>
      <w:r>
        <w:rPr>
          <w:b/>
          <w:vertAlign w:val="subscript"/>
        </w:rPr>
        <w:t>2</w:t>
      </w:r>
      <w:r>
        <w:rPr>
          <w:b/>
          <w:u w:val="single"/>
        </w:rPr>
        <w:t>S</w:t>
      </w:r>
      <w:r>
        <w:rPr>
          <w:b/>
          <w:vertAlign w:val="subscript"/>
        </w:rPr>
        <w:t>3</w:t>
      </w:r>
      <w:r>
        <w:t xml:space="preserve"> просмотреть столбец </w:t>
      </w:r>
      <w:r>
        <w:rPr>
          <w:b/>
          <w:u w:val="single"/>
        </w:rPr>
        <w:t>S</w:t>
      </w:r>
      <w:r>
        <w:rPr>
          <w:b/>
          <w:vertAlign w:val="subscript"/>
        </w:rPr>
        <w:t>2</w:t>
      </w:r>
      <w:r>
        <w:t xml:space="preserve"> матрицы предшествования и найти все символы </w:t>
      </w:r>
      <w:r>
        <w:rPr>
          <w:b/>
          <w:u w:val="single"/>
        </w:rPr>
        <w:t>S</w:t>
      </w:r>
      <w:r>
        <w:rPr>
          <w:b/>
          <w:vertAlign w:val="subscript"/>
        </w:rPr>
        <w:t>1</w:t>
      </w:r>
      <w:r>
        <w:t xml:space="preserve">, связанные с </w:t>
      </w:r>
      <w:r>
        <w:rPr>
          <w:b/>
          <w:u w:val="single"/>
        </w:rPr>
        <w:t>S</w:t>
      </w:r>
      <w:r>
        <w:rPr>
          <w:b/>
          <w:vertAlign w:val="subscript"/>
        </w:rPr>
        <w:t>2</w:t>
      </w:r>
      <w:r>
        <w:t xml:space="preserve"> отношением </w:t>
      </w:r>
      <w:r>
        <w:rPr>
          <w:b/>
          <w:u w:val="single"/>
        </w:rPr>
        <w:t>S</w:t>
      </w:r>
      <w:r>
        <w:rPr>
          <w:b/>
          <w:vertAlign w:val="subscript"/>
        </w:rPr>
        <w:t>1</w:t>
      </w:r>
      <w:r>
        <w:t>=</w:t>
      </w:r>
      <w:r>
        <w:sym w:font="Symbol" w:char="F0B7"/>
      </w:r>
      <w:r>
        <w:rPr>
          <w:b/>
          <w:u w:val="single"/>
        </w:rPr>
        <w:t>S</w:t>
      </w:r>
      <w:r>
        <w:rPr>
          <w:b/>
          <w:vertAlign w:val="subscript"/>
        </w:rPr>
        <w:t>2</w:t>
      </w:r>
      <w:r>
        <w:rPr>
          <w:b/>
        </w:rPr>
        <w:t>.</w:t>
      </w:r>
    </w:p>
    <w:p w:rsidR="00A903AC" w:rsidRDefault="00A903AC" w:rsidP="00A44EC6">
      <w:pPr>
        <w:pStyle w:val="a3"/>
      </w:pPr>
      <w:r>
        <w:t xml:space="preserve">Просмотреть порождающие правила. Если существует правило, которое заканчивается парой </w:t>
      </w:r>
      <w:r>
        <w:rPr>
          <w:b/>
          <w:u w:val="single"/>
        </w:rPr>
        <w:t>S</w:t>
      </w:r>
      <w:r>
        <w:rPr>
          <w:b/>
          <w:vertAlign w:val="subscript"/>
        </w:rPr>
        <w:t>1</w:t>
      </w:r>
      <w:r>
        <w:rPr>
          <w:b/>
          <w:u w:val="single"/>
        </w:rPr>
        <w:t>S</w:t>
      </w:r>
      <w:r>
        <w:rPr>
          <w:b/>
          <w:vertAlign w:val="subscript"/>
        </w:rPr>
        <w:t>2</w:t>
      </w:r>
      <w:r>
        <w:t xml:space="preserve">т.е. </w:t>
      </w:r>
      <w:proofErr w:type="gramStart"/>
      <w:r>
        <w:rPr>
          <w:b/>
        </w:rPr>
        <w:t>U::</w:t>
      </w:r>
      <w:proofErr w:type="gramEnd"/>
      <w:r>
        <w:rPr>
          <w:b/>
        </w:rPr>
        <w:t>=...</w:t>
      </w:r>
      <w:r>
        <w:rPr>
          <w:b/>
          <w:u w:val="single"/>
        </w:rPr>
        <w:t xml:space="preserve"> S</w:t>
      </w:r>
      <w:r>
        <w:rPr>
          <w:b/>
          <w:vertAlign w:val="subscript"/>
        </w:rPr>
        <w:t>1</w:t>
      </w:r>
      <w:r>
        <w:rPr>
          <w:b/>
          <w:u w:val="single"/>
        </w:rPr>
        <w:t>S</w:t>
      </w:r>
      <w:r>
        <w:rPr>
          <w:b/>
          <w:vertAlign w:val="subscript"/>
        </w:rPr>
        <w:t>2</w:t>
      </w:r>
      <w:r>
        <w:t xml:space="preserve">,то тройка </w:t>
      </w:r>
      <w:r>
        <w:rPr>
          <w:b/>
          <w:u w:val="single"/>
        </w:rPr>
        <w:t>S</w:t>
      </w:r>
      <w:r>
        <w:rPr>
          <w:b/>
          <w:vertAlign w:val="subscript"/>
        </w:rPr>
        <w:t>1</w:t>
      </w:r>
      <w:r>
        <w:rPr>
          <w:b/>
          <w:u w:val="single"/>
        </w:rPr>
        <w:t>S</w:t>
      </w:r>
      <w:r>
        <w:rPr>
          <w:b/>
          <w:vertAlign w:val="subscript"/>
        </w:rPr>
        <w:t>2</w:t>
      </w:r>
      <w:r>
        <w:rPr>
          <w:b/>
          <w:u w:val="single"/>
        </w:rPr>
        <w:t>S</w:t>
      </w:r>
      <w:r>
        <w:rPr>
          <w:b/>
          <w:vertAlign w:val="subscript"/>
        </w:rPr>
        <w:t>3</w:t>
      </w:r>
      <w:r>
        <w:t xml:space="preserve"> записывается в таблицу правых троек.</w:t>
      </w:r>
    </w:p>
    <w:p w:rsidR="00A903AC" w:rsidRDefault="00A903AC" w:rsidP="00A44EC6">
      <w:pPr>
        <w:pStyle w:val="a3"/>
      </w:pPr>
    </w:p>
    <w:p w:rsidR="00A903AC" w:rsidRPr="005C71D9" w:rsidRDefault="00A903AC" w:rsidP="0075787E">
      <w:pPr>
        <w:pStyle w:val="20"/>
      </w:pPr>
      <w:r w:rsidRPr="005C71D9">
        <w:t>Составление таблицы левых троек.</w:t>
      </w:r>
    </w:p>
    <w:p w:rsidR="00A903AC" w:rsidRDefault="00A903AC" w:rsidP="00A44EC6">
      <w:pPr>
        <w:pStyle w:val="a3"/>
      </w:pPr>
      <w:r>
        <w:t xml:space="preserve">Просмотреть матрицу предшествования и найти пары символов </w:t>
      </w:r>
      <w:r>
        <w:rPr>
          <w:b/>
        </w:rPr>
        <w:t>S</w:t>
      </w:r>
      <w:r>
        <w:rPr>
          <w:b/>
          <w:vertAlign w:val="subscript"/>
        </w:rPr>
        <w:t>1</w:t>
      </w:r>
      <w:r>
        <w:rPr>
          <w:b/>
        </w:rPr>
        <w:t>S</w:t>
      </w:r>
      <w:proofErr w:type="gramStart"/>
      <w:r>
        <w:rPr>
          <w:b/>
          <w:vertAlign w:val="subscript"/>
        </w:rPr>
        <w:t>3</w:t>
      </w:r>
      <w:r>
        <w:t>,для</w:t>
      </w:r>
      <w:proofErr w:type="gramEnd"/>
      <w:r>
        <w:t xml:space="preserve"> которых существуют конфликтные отношения (=</w:t>
      </w:r>
      <w:r>
        <w:sym w:font="Symbol" w:char="F0B7"/>
      </w:r>
      <w:r>
        <w:t>,&lt;</w:t>
      </w:r>
      <w:r>
        <w:sym w:font="Symbol" w:char="F0B7"/>
      </w:r>
      <w:r>
        <w:t>).</w:t>
      </w:r>
    </w:p>
    <w:p w:rsidR="00A903AC" w:rsidRDefault="00A903AC" w:rsidP="00A44EC6">
      <w:pPr>
        <w:pStyle w:val="a3"/>
      </w:pPr>
      <w:r>
        <w:lastRenderedPageBreak/>
        <w:t xml:space="preserve">Для каждой выявленной пары символов </w:t>
      </w:r>
      <w:r>
        <w:rPr>
          <w:b/>
        </w:rPr>
        <w:t>S</w:t>
      </w:r>
      <w:r>
        <w:rPr>
          <w:b/>
          <w:vertAlign w:val="subscript"/>
        </w:rPr>
        <w:t>1</w:t>
      </w:r>
      <w:r>
        <w:rPr>
          <w:b/>
        </w:rPr>
        <w:t>S</w:t>
      </w:r>
      <w:r>
        <w:rPr>
          <w:b/>
          <w:vertAlign w:val="subscript"/>
        </w:rPr>
        <w:t>2</w:t>
      </w:r>
      <w:r>
        <w:t xml:space="preserve"> просмотреть строку </w:t>
      </w:r>
      <w:r>
        <w:rPr>
          <w:b/>
        </w:rPr>
        <w:t>S</w:t>
      </w:r>
      <w:r>
        <w:rPr>
          <w:b/>
          <w:vertAlign w:val="subscript"/>
        </w:rPr>
        <w:t>2</w:t>
      </w:r>
      <w:r>
        <w:t xml:space="preserve"> матрицы предшествования и найти все символы </w:t>
      </w:r>
      <w:r>
        <w:rPr>
          <w:b/>
        </w:rPr>
        <w:t>S</w:t>
      </w:r>
      <w:r>
        <w:rPr>
          <w:b/>
          <w:vertAlign w:val="subscript"/>
        </w:rPr>
        <w:t>3</w:t>
      </w:r>
      <w:r>
        <w:t xml:space="preserve">, связанные с </w:t>
      </w:r>
      <w:r>
        <w:rPr>
          <w:b/>
        </w:rPr>
        <w:t>S</w:t>
      </w:r>
      <w:r>
        <w:rPr>
          <w:b/>
          <w:vertAlign w:val="subscript"/>
        </w:rPr>
        <w:t>2</w:t>
      </w:r>
      <w:r>
        <w:t xml:space="preserve"> отношением </w:t>
      </w:r>
      <w:r>
        <w:rPr>
          <w:b/>
        </w:rPr>
        <w:t>S</w:t>
      </w:r>
      <w:r>
        <w:rPr>
          <w:b/>
          <w:vertAlign w:val="subscript"/>
        </w:rPr>
        <w:t>2</w:t>
      </w:r>
      <w:r>
        <w:t>=</w:t>
      </w:r>
      <w:r>
        <w:sym w:font="Symbol" w:char="F0B7"/>
      </w:r>
      <w:r>
        <w:rPr>
          <w:b/>
        </w:rPr>
        <w:t>S</w:t>
      </w:r>
      <w:r>
        <w:rPr>
          <w:b/>
          <w:vertAlign w:val="subscript"/>
        </w:rPr>
        <w:t>3</w:t>
      </w:r>
      <w:r>
        <w:rPr>
          <w:b/>
        </w:rPr>
        <w:t>.</w:t>
      </w:r>
    </w:p>
    <w:p w:rsidR="00A903AC" w:rsidRDefault="00A903AC" w:rsidP="00A44EC6">
      <w:pPr>
        <w:pStyle w:val="a3"/>
      </w:pPr>
      <w:r>
        <w:t xml:space="preserve">Просмотреть порождающие правила. Если существует правило, которое начинается парой </w:t>
      </w:r>
      <w:r>
        <w:rPr>
          <w:b/>
        </w:rPr>
        <w:t>S</w:t>
      </w:r>
      <w:r>
        <w:rPr>
          <w:b/>
          <w:vertAlign w:val="subscript"/>
        </w:rPr>
        <w:t>2</w:t>
      </w:r>
      <w:r>
        <w:rPr>
          <w:b/>
        </w:rPr>
        <w:t>S</w:t>
      </w:r>
      <w:r>
        <w:rPr>
          <w:b/>
          <w:vertAlign w:val="subscript"/>
        </w:rPr>
        <w:t>3</w:t>
      </w:r>
      <w:r>
        <w:t xml:space="preserve">т.е. </w:t>
      </w:r>
      <w:proofErr w:type="gramStart"/>
      <w:r>
        <w:rPr>
          <w:b/>
        </w:rPr>
        <w:t>U::</w:t>
      </w:r>
      <w:proofErr w:type="gramEnd"/>
      <w:r>
        <w:rPr>
          <w:b/>
        </w:rPr>
        <w:t>=S</w:t>
      </w:r>
      <w:r>
        <w:rPr>
          <w:b/>
          <w:vertAlign w:val="subscript"/>
        </w:rPr>
        <w:t>2</w:t>
      </w:r>
      <w:r>
        <w:rPr>
          <w:b/>
        </w:rPr>
        <w:t>S</w:t>
      </w:r>
      <w:r>
        <w:rPr>
          <w:b/>
          <w:vertAlign w:val="subscript"/>
        </w:rPr>
        <w:t>3</w:t>
      </w:r>
      <w:r>
        <w:rPr>
          <w:b/>
        </w:rPr>
        <w:t>...</w:t>
      </w:r>
      <w:r>
        <w:t xml:space="preserve">,то тройка </w:t>
      </w:r>
      <w:r>
        <w:rPr>
          <w:b/>
        </w:rPr>
        <w:t>S</w:t>
      </w:r>
      <w:r>
        <w:rPr>
          <w:b/>
          <w:vertAlign w:val="subscript"/>
        </w:rPr>
        <w:t>1</w:t>
      </w:r>
      <w:r>
        <w:rPr>
          <w:b/>
        </w:rPr>
        <w:t>S</w:t>
      </w:r>
      <w:r>
        <w:rPr>
          <w:b/>
          <w:vertAlign w:val="subscript"/>
        </w:rPr>
        <w:t>2</w:t>
      </w:r>
      <w:r>
        <w:rPr>
          <w:b/>
        </w:rPr>
        <w:t>S</w:t>
      </w:r>
      <w:r>
        <w:rPr>
          <w:b/>
          <w:vertAlign w:val="subscript"/>
        </w:rPr>
        <w:t>3</w:t>
      </w:r>
      <w:r>
        <w:t xml:space="preserve"> записывается в таблицу правых троек.</w:t>
      </w:r>
    </w:p>
    <w:p w:rsidR="00A903AC" w:rsidRDefault="00A903AC" w:rsidP="00A44EC6">
      <w:pPr>
        <w:pStyle w:val="a3"/>
      </w:pPr>
      <w:r>
        <w:t>Для примера, приведенного выше видно, что неоднозначных отношений (=</w:t>
      </w:r>
      <w:r>
        <w:sym w:font="Symbol" w:char="F0B7"/>
      </w:r>
      <w:r>
        <w:t>,</w:t>
      </w:r>
      <w:r>
        <w:sym w:font="Symbol" w:char="F0B7"/>
      </w:r>
      <w:r>
        <w:t>&gt;) не существует, поэтому множество правых троек будет пустым.</w:t>
      </w:r>
    </w:p>
    <w:p w:rsidR="00A903AC" w:rsidRDefault="00A903AC" w:rsidP="00A44EC6">
      <w:r>
        <w:t>Множество левых троек LT</w:t>
      </w:r>
      <w:proofErr w:type="gramStart"/>
      <w:r>
        <w:t>={ #</w:t>
      </w:r>
      <w:proofErr w:type="gramEnd"/>
      <w:r>
        <w:t xml:space="preserve"> E + , ( E + , + T * }</w:t>
      </w:r>
    </w:p>
    <w:p w:rsidR="005C71D9" w:rsidRDefault="005C71D9" w:rsidP="00A44EC6"/>
    <w:p w:rsidR="00A903AC" w:rsidRPr="005C71D9" w:rsidRDefault="00A903AC" w:rsidP="00292124">
      <w:pPr>
        <w:pStyle w:val="2"/>
      </w:pPr>
      <w:r w:rsidRPr="005C71D9">
        <w:t>Семантические программы</w:t>
      </w:r>
    </w:p>
    <w:p w:rsidR="00A903AC" w:rsidRDefault="00A903AC" w:rsidP="00A44EC6">
      <w:pPr>
        <w:pStyle w:val="a3"/>
      </w:pPr>
      <w:r>
        <w:t xml:space="preserve">В результате синтаксического и лексического анализов производится некоторое в общем случае неэквивалентное преобразование исходного текста в промежуточный код. Семантические же программы осуществляют перевод программы в форму, эквивалентную исходному тексту. Семантическая обработка, как правило, связывается с синтаксической и предназначена для формирования одного из промежуточных кодов программы. На практике используются следующие промежуточные коды: польская запись; </w:t>
      </w:r>
      <w:proofErr w:type="spellStart"/>
      <w:r>
        <w:t>тетрады</w:t>
      </w:r>
      <w:proofErr w:type="spellEnd"/>
      <w:r>
        <w:t xml:space="preserve"> и триады. Этап семантической обработки необходим для упрощения задачи перевода программы в объектный код.</w:t>
      </w:r>
    </w:p>
    <w:p w:rsidR="00A903AC" w:rsidRDefault="00A903AC" w:rsidP="0075787E">
      <w:pPr>
        <w:pStyle w:val="a3"/>
        <w:spacing w:before="240" w:after="120"/>
      </w:pPr>
      <w:r w:rsidRPr="0075787E">
        <w:rPr>
          <w:rStyle w:val="ac"/>
        </w:rPr>
        <w:t>Формирование польской записи для исходной программы</w:t>
      </w:r>
      <w:r w:rsidRPr="0075787E">
        <w:rPr>
          <w:rStyle w:val="ac"/>
          <w:b w:val="0"/>
        </w:rPr>
        <w:t>.</w:t>
      </w:r>
      <w:r w:rsidRPr="0075787E">
        <w:rPr>
          <w:rStyle w:val="ac"/>
          <w:b w:val="0"/>
        </w:rPr>
        <w:cr/>
      </w:r>
      <w:r>
        <w:t>Рассмотрим восходящий метод разбора. Синтаксический распознаватель всякий раз, когда найдена основа, и её можно привести к</w:t>
      </w:r>
      <w:bookmarkStart w:id="2" w:name="_GoBack"/>
      <w:bookmarkEnd w:id="2"/>
      <w:r>
        <w:t xml:space="preserve"> нетерминальному символу </w:t>
      </w:r>
      <w:r>
        <w:rPr>
          <w:b/>
        </w:rPr>
        <w:t>U</w:t>
      </w:r>
      <w:r>
        <w:t xml:space="preserve">, вызывает программу, связанную с правилом </w:t>
      </w:r>
      <w:proofErr w:type="gramStart"/>
      <w:r>
        <w:rPr>
          <w:b/>
        </w:rPr>
        <w:t>U::</w:t>
      </w:r>
      <w:proofErr w:type="gramEnd"/>
      <w:r>
        <w:rPr>
          <w:b/>
        </w:rPr>
        <w:t>=x</w:t>
      </w:r>
      <w:r>
        <w:t xml:space="preserve">, где </w:t>
      </w:r>
      <w:r>
        <w:rPr>
          <w:b/>
        </w:rPr>
        <w:t>х</w:t>
      </w:r>
      <w:r>
        <w:t xml:space="preserve"> - найденная основа. Эта программа осуществляет семантическую обработку всех символов цепочки х и формирует часть символов польской записи, которая имеет непосредственное отношение к </w:t>
      </w:r>
      <w:r>
        <w:rPr>
          <w:b/>
        </w:rPr>
        <w:t>х</w:t>
      </w:r>
      <w:r>
        <w:t xml:space="preserve">. При этом, с учетом того, что основа редуцируется при каждом её нахождении, если в основе встречается некоторый </w:t>
      </w:r>
      <w:proofErr w:type="spellStart"/>
      <w:r>
        <w:t>нетерминал</w:t>
      </w:r>
      <w:r>
        <w:rPr>
          <w:b/>
        </w:rPr>
        <w:t>V</w:t>
      </w:r>
      <w:proofErr w:type="spellEnd"/>
      <w:r>
        <w:t xml:space="preserve">, то часть польской записи, включающая подцепочку, которая приводится к </w:t>
      </w:r>
      <w:r>
        <w:rPr>
          <w:b/>
        </w:rPr>
        <w:t>V</w:t>
      </w:r>
      <w:r>
        <w:t>, уже сгенерирована.</w:t>
      </w:r>
    </w:p>
    <w:p w:rsidR="00A903AC" w:rsidRDefault="00A903AC" w:rsidP="00A44EC6">
      <w:pPr>
        <w:pStyle w:val="a3"/>
      </w:pPr>
      <w:r>
        <w:t xml:space="preserve"> Предположим, что генерируемая польская запись находится в одномерном массиве </w:t>
      </w:r>
      <w:r>
        <w:rPr>
          <w:b/>
        </w:rPr>
        <w:t>Р</w:t>
      </w:r>
      <w:r>
        <w:t xml:space="preserve">. Целая переменная </w:t>
      </w:r>
      <w:r>
        <w:rPr>
          <w:b/>
        </w:rPr>
        <w:t>J</w:t>
      </w:r>
      <w:r>
        <w:t xml:space="preserve"> (начальное значение равно единице) содержит индекс, который указывает на первый свободный элемент массива </w:t>
      </w:r>
      <w:r>
        <w:rPr>
          <w:b/>
        </w:rPr>
        <w:t>Р</w:t>
      </w:r>
      <w:r>
        <w:t xml:space="preserve">. Каждый элемент массива может содержать один символ: идентификатор или оператор. Пусть вызванная </w:t>
      </w:r>
      <w:r>
        <w:lastRenderedPageBreak/>
        <w:t xml:space="preserve">семантическая программа имеет доступ к символам основы </w:t>
      </w:r>
      <w:r>
        <w:rPr>
          <w:b/>
        </w:rPr>
        <w:t>S[1</w:t>
      </w:r>
      <w:proofErr w:type="gramStart"/>
      <w:r>
        <w:rPr>
          <w:b/>
        </w:rPr>
        <w:t>],S</w:t>
      </w:r>
      <w:proofErr w:type="gramEnd"/>
      <w:r>
        <w:rPr>
          <w:b/>
        </w:rPr>
        <w:t>[2],...,S[i]</w:t>
      </w:r>
      <w:r>
        <w:t xml:space="preserve">. Рассмотрим программу, связанную с правилом </w:t>
      </w:r>
      <w:r>
        <w:rPr>
          <w:b/>
        </w:rPr>
        <w:t>Е</w:t>
      </w:r>
      <w:proofErr w:type="gramStart"/>
      <w:r>
        <w:rPr>
          <w:b/>
          <w:vertAlign w:val="subscript"/>
        </w:rPr>
        <w:t>1</w:t>
      </w:r>
      <w:r>
        <w:rPr>
          <w:b/>
        </w:rPr>
        <w:t>::</w:t>
      </w:r>
      <w:proofErr w:type="gramEnd"/>
      <w:r>
        <w:rPr>
          <w:b/>
        </w:rPr>
        <w:t>=Е</w:t>
      </w:r>
      <w:r>
        <w:rPr>
          <w:b/>
          <w:vertAlign w:val="subscript"/>
        </w:rPr>
        <w:t>2</w:t>
      </w:r>
      <w:r>
        <w:rPr>
          <w:b/>
        </w:rPr>
        <w:t>+Т</w:t>
      </w:r>
      <w:r>
        <w:t xml:space="preserve">. Если данная семантическая программа вызвана, то польская запись для </w:t>
      </w:r>
      <w:r>
        <w:rPr>
          <w:b/>
        </w:rPr>
        <w:t>Е</w:t>
      </w:r>
      <w:r>
        <w:rPr>
          <w:b/>
          <w:vertAlign w:val="subscript"/>
        </w:rPr>
        <w:t>2</w:t>
      </w:r>
      <w:r>
        <w:t xml:space="preserve"> и </w:t>
      </w:r>
      <w:r>
        <w:rPr>
          <w:b/>
        </w:rPr>
        <w:t>Т</w:t>
      </w:r>
      <w:r>
        <w:t xml:space="preserve"> уже получена, т. е. она содержит </w:t>
      </w:r>
      <w:r>
        <w:rPr>
          <w:b/>
        </w:rPr>
        <w:t>&lt;код для Е</w:t>
      </w:r>
      <w:proofErr w:type="gramStart"/>
      <w:r>
        <w:rPr>
          <w:b/>
          <w:vertAlign w:val="subscript"/>
        </w:rPr>
        <w:t>2</w:t>
      </w:r>
      <w:r>
        <w:rPr>
          <w:b/>
        </w:rPr>
        <w:t>&gt;&lt;</w:t>
      </w:r>
      <w:proofErr w:type="gramEnd"/>
      <w:r>
        <w:rPr>
          <w:b/>
        </w:rPr>
        <w:t>код для Т&gt;</w:t>
      </w:r>
      <w:r>
        <w:t xml:space="preserve"> . Кроме того символ, который находится </w:t>
      </w:r>
      <w:proofErr w:type="spellStart"/>
      <w:r>
        <w:t>правее</w:t>
      </w:r>
      <w:r>
        <w:rPr>
          <w:b/>
        </w:rPr>
        <w:t>Т</w:t>
      </w:r>
      <w:proofErr w:type="spellEnd"/>
      <w:r>
        <w:t xml:space="preserve"> в исходной программе, является терминальным. Следовательно от данной семантической программы требуется только занести символ </w:t>
      </w:r>
      <w:r>
        <w:rPr>
          <w:b/>
        </w:rPr>
        <w:t>'+'</w:t>
      </w:r>
      <w:r>
        <w:t xml:space="preserve"> в польскую запись </w:t>
      </w:r>
      <w:proofErr w:type="gramStart"/>
      <w:r>
        <w:rPr>
          <w:b/>
        </w:rPr>
        <w:t>...&lt;</w:t>
      </w:r>
      <w:proofErr w:type="gramEnd"/>
      <w:r>
        <w:rPr>
          <w:b/>
        </w:rPr>
        <w:t>код для Е</w:t>
      </w:r>
      <w:r>
        <w:rPr>
          <w:b/>
          <w:vertAlign w:val="subscript"/>
        </w:rPr>
        <w:t>2</w:t>
      </w:r>
      <w:r>
        <w:rPr>
          <w:b/>
        </w:rPr>
        <w:t>&gt;&lt;код для Т&gt;+</w:t>
      </w:r>
      <w:r>
        <w:t xml:space="preserve">. Т.е. инфиксная запись </w:t>
      </w:r>
      <w:r>
        <w:rPr>
          <w:b/>
        </w:rPr>
        <w:t>Е</w:t>
      </w:r>
      <w:r>
        <w:rPr>
          <w:b/>
          <w:vertAlign w:val="subscript"/>
        </w:rPr>
        <w:t>2</w:t>
      </w:r>
      <w:r>
        <w:rPr>
          <w:b/>
        </w:rPr>
        <w:t>+Т</w:t>
      </w:r>
      <w:r>
        <w:t xml:space="preserve"> переводится в польскую запись </w:t>
      </w:r>
      <w:r>
        <w:rPr>
          <w:b/>
        </w:rPr>
        <w:t>Е</w:t>
      </w:r>
      <w:r>
        <w:rPr>
          <w:b/>
          <w:vertAlign w:val="subscript"/>
        </w:rPr>
        <w:t>2</w:t>
      </w:r>
      <w:r>
        <w:rPr>
          <w:b/>
        </w:rPr>
        <w:t>Т+</w:t>
      </w:r>
      <w:r>
        <w:t>.</w:t>
      </w:r>
    </w:p>
    <w:p w:rsidR="00A903AC" w:rsidRDefault="00A903AC" w:rsidP="00A44EC6">
      <w:pPr>
        <w:pStyle w:val="a3"/>
      </w:pPr>
      <w:r>
        <w:t>Итак, семантическая программа имеет следующий вид:</w:t>
      </w:r>
    </w:p>
    <w:p w:rsidR="00A903AC" w:rsidRDefault="00A903AC" w:rsidP="00A44EC6">
      <w:r>
        <w:t>P[J</w:t>
      </w:r>
      <w:proofErr w:type="gramStart"/>
      <w:r>
        <w:t>]:=</w:t>
      </w:r>
      <w:proofErr w:type="gramEnd"/>
      <w:r>
        <w:t>'+'; J:=J+1.</w:t>
      </w:r>
    </w:p>
    <w:p w:rsidR="00A903AC" w:rsidRDefault="00A903AC" w:rsidP="00A44EC6">
      <w:pPr>
        <w:pStyle w:val="a3"/>
      </w:pPr>
      <w:r>
        <w:t xml:space="preserve">Семантическая программа, связанная с правилом </w:t>
      </w:r>
      <w:proofErr w:type="gramStart"/>
      <w:r>
        <w:rPr>
          <w:b/>
        </w:rPr>
        <w:t>F::</w:t>
      </w:r>
      <w:proofErr w:type="gramEnd"/>
      <w:r>
        <w:rPr>
          <w:b/>
        </w:rPr>
        <w:t>=id</w:t>
      </w:r>
      <w:r>
        <w:t>, имеет вид</w:t>
      </w:r>
    </w:p>
    <w:p w:rsidR="00A903AC" w:rsidRDefault="00A903AC" w:rsidP="00A44EC6">
      <w:pPr>
        <w:pStyle w:val="a3"/>
      </w:pPr>
      <w:r>
        <w:t>P[J</w:t>
      </w:r>
      <w:proofErr w:type="gramStart"/>
      <w:r>
        <w:t>]:=</w:t>
      </w:r>
      <w:proofErr w:type="gramEnd"/>
      <w:r>
        <w:t>S[i]; J:=J+1,</w:t>
      </w:r>
    </w:p>
    <w:p w:rsidR="00A903AC" w:rsidRDefault="00A903AC" w:rsidP="00A44EC6">
      <w:pPr>
        <w:pStyle w:val="a3"/>
      </w:pPr>
      <w:proofErr w:type="gramStart"/>
      <w:r>
        <w:t>где</w:t>
      </w:r>
      <w:proofErr w:type="gramEnd"/>
      <w:r>
        <w:t xml:space="preserve"> </w:t>
      </w:r>
      <w:r>
        <w:rPr>
          <w:b/>
        </w:rPr>
        <w:t>S[i]</w:t>
      </w:r>
      <w:r>
        <w:t xml:space="preserve"> - это вершина синтаксического стека.</w:t>
      </w:r>
    </w:p>
    <w:p w:rsidR="00A903AC" w:rsidRDefault="00A903AC" w:rsidP="00A44EC6">
      <w:pPr>
        <w:pStyle w:val="a3"/>
      </w:pPr>
      <w:r>
        <w:t xml:space="preserve">Семантическая программа, связанная с правилом </w:t>
      </w:r>
      <w:proofErr w:type="gramStart"/>
      <w:r>
        <w:rPr>
          <w:b/>
        </w:rPr>
        <w:t>F::</w:t>
      </w:r>
      <w:proofErr w:type="gramEnd"/>
      <w:r>
        <w:rPr>
          <w:b/>
        </w:rPr>
        <w:t>=(E)</w:t>
      </w:r>
      <w:r>
        <w:t xml:space="preserve">, никаких действий не производит, т. к. цепочка </w:t>
      </w:r>
      <w:proofErr w:type="spellStart"/>
      <w:r>
        <w:t>для</w:t>
      </w:r>
      <w:r>
        <w:rPr>
          <w:b/>
        </w:rPr>
        <w:t>Е</w:t>
      </w:r>
      <w:proofErr w:type="spellEnd"/>
      <w:r>
        <w:t xml:space="preserve"> уже сформирована, а приоритет операции в польской записи задается порядком следования операндов и операторов, т. е. без применения скобок.</w:t>
      </w:r>
    </w:p>
    <w:p w:rsidR="00A44EC6" w:rsidRDefault="00A903AC" w:rsidP="00A44EC6">
      <w:pPr>
        <w:pStyle w:val="a3"/>
      </w:pPr>
      <w:r>
        <w:t>Все типы семантических программ для грамматики алгебраических выражений приведенной выше можно свести в следующую таблицу.</w:t>
      </w:r>
    </w:p>
    <w:p w:rsidR="00C32A94" w:rsidRDefault="00C32A94" w:rsidP="00C32A94">
      <w:pPr>
        <w:pStyle w:val="a3"/>
        <w:ind w:right="1700"/>
        <w:jc w:val="right"/>
      </w:pPr>
      <w:r>
        <w:t xml:space="preserve">Таблица </w:t>
      </w:r>
      <w:r w:rsidR="00292124">
        <w:t>3</w:t>
      </w:r>
      <w:r>
        <w:t>. Семантические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7"/>
        <w:gridCol w:w="3828"/>
      </w:tblGrid>
      <w:tr w:rsidR="00A903AC" w:rsidTr="00A44EC6">
        <w:trPr>
          <w:jc w:val="center"/>
        </w:trPr>
        <w:tc>
          <w:tcPr>
            <w:tcW w:w="817" w:type="dxa"/>
          </w:tcPr>
          <w:p w:rsidR="00A903AC" w:rsidRPr="008B2910" w:rsidRDefault="00A44EC6" w:rsidP="008B2910">
            <w:pPr>
              <w:pStyle w:val="aa"/>
              <w:rPr>
                <w:sz w:val="28"/>
                <w:szCs w:val="28"/>
              </w:rPr>
            </w:pPr>
            <w:r>
              <w:br w:type="page"/>
            </w:r>
            <w:r w:rsidR="00A903AC" w:rsidRPr="008B2910">
              <w:rPr>
                <w:sz w:val="28"/>
                <w:szCs w:val="28"/>
              </w:rPr>
              <w:t>N</w:t>
            </w:r>
          </w:p>
        </w:tc>
        <w:tc>
          <w:tcPr>
            <w:tcW w:w="1417" w:type="dxa"/>
          </w:tcPr>
          <w:p w:rsidR="00A903AC" w:rsidRPr="008B2910" w:rsidRDefault="00A903AC" w:rsidP="008B2910">
            <w:pPr>
              <w:pStyle w:val="aa"/>
              <w:rPr>
                <w:sz w:val="28"/>
                <w:szCs w:val="28"/>
              </w:rPr>
            </w:pPr>
            <w:r w:rsidRPr="008B2910">
              <w:rPr>
                <w:sz w:val="28"/>
                <w:szCs w:val="28"/>
              </w:rPr>
              <w:t xml:space="preserve">Правило </w:t>
            </w:r>
          </w:p>
        </w:tc>
        <w:tc>
          <w:tcPr>
            <w:tcW w:w="3828" w:type="dxa"/>
          </w:tcPr>
          <w:p w:rsidR="00A903AC" w:rsidRPr="008B2910" w:rsidRDefault="00A903AC" w:rsidP="008B2910">
            <w:pPr>
              <w:pStyle w:val="aa"/>
              <w:rPr>
                <w:sz w:val="28"/>
                <w:szCs w:val="28"/>
              </w:rPr>
            </w:pPr>
            <w:r w:rsidRPr="008B2910">
              <w:rPr>
                <w:sz w:val="28"/>
                <w:szCs w:val="28"/>
              </w:rPr>
              <w:t xml:space="preserve">Семантическая программа </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1</w:t>
            </w:r>
          </w:p>
        </w:tc>
        <w:tc>
          <w:tcPr>
            <w:tcW w:w="1417" w:type="dxa"/>
          </w:tcPr>
          <w:p w:rsidR="00A903AC" w:rsidRPr="008B2910" w:rsidRDefault="00A903AC" w:rsidP="008B2910">
            <w:pPr>
              <w:pStyle w:val="aa"/>
              <w:rPr>
                <w:sz w:val="28"/>
                <w:szCs w:val="28"/>
              </w:rPr>
            </w:pPr>
            <w:proofErr w:type="gramStart"/>
            <w:r w:rsidRPr="008B2910">
              <w:rPr>
                <w:sz w:val="28"/>
                <w:szCs w:val="28"/>
              </w:rPr>
              <w:t>Z::</w:t>
            </w:r>
            <w:proofErr w:type="gramEnd"/>
            <w:r w:rsidRPr="008B2910">
              <w:rPr>
                <w:sz w:val="28"/>
                <w:szCs w:val="28"/>
              </w:rPr>
              <w:t>=E</w:t>
            </w:r>
          </w:p>
        </w:tc>
        <w:tc>
          <w:tcPr>
            <w:tcW w:w="3828" w:type="dxa"/>
          </w:tcPr>
          <w:p w:rsidR="00A903AC" w:rsidRPr="008B2910" w:rsidRDefault="00A903AC" w:rsidP="008B2910">
            <w:pPr>
              <w:pStyle w:val="aa"/>
              <w:rPr>
                <w:sz w:val="28"/>
                <w:szCs w:val="28"/>
              </w:rPr>
            </w:pPr>
            <w:proofErr w:type="gramStart"/>
            <w:r w:rsidRPr="008B2910">
              <w:rPr>
                <w:sz w:val="28"/>
                <w:szCs w:val="28"/>
              </w:rPr>
              <w:t>нет</w:t>
            </w:r>
            <w:proofErr w:type="gramEnd"/>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2</w:t>
            </w:r>
          </w:p>
        </w:tc>
        <w:tc>
          <w:tcPr>
            <w:tcW w:w="1417" w:type="dxa"/>
          </w:tcPr>
          <w:p w:rsidR="00A903AC" w:rsidRPr="008B2910" w:rsidRDefault="00A903AC" w:rsidP="008B2910">
            <w:pPr>
              <w:pStyle w:val="aa"/>
              <w:rPr>
                <w:sz w:val="28"/>
                <w:szCs w:val="28"/>
              </w:rPr>
            </w:pPr>
            <w:proofErr w:type="gramStart"/>
            <w:r w:rsidRPr="008B2910">
              <w:rPr>
                <w:sz w:val="28"/>
                <w:szCs w:val="28"/>
              </w:rPr>
              <w:t>E::</w:t>
            </w:r>
            <w:proofErr w:type="gramEnd"/>
            <w:r w:rsidRPr="008B2910">
              <w:rPr>
                <w:sz w:val="28"/>
                <w:szCs w:val="28"/>
              </w:rPr>
              <w:t>=T</w:t>
            </w:r>
          </w:p>
        </w:tc>
        <w:tc>
          <w:tcPr>
            <w:tcW w:w="3828" w:type="dxa"/>
          </w:tcPr>
          <w:p w:rsidR="00A903AC" w:rsidRPr="008B2910" w:rsidRDefault="00A903AC" w:rsidP="008B2910">
            <w:pPr>
              <w:pStyle w:val="aa"/>
              <w:rPr>
                <w:sz w:val="28"/>
                <w:szCs w:val="28"/>
              </w:rPr>
            </w:pPr>
            <w:proofErr w:type="gramStart"/>
            <w:r w:rsidRPr="008B2910">
              <w:rPr>
                <w:sz w:val="28"/>
                <w:szCs w:val="28"/>
              </w:rPr>
              <w:t>нет</w:t>
            </w:r>
            <w:proofErr w:type="gramEnd"/>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3</w:t>
            </w:r>
          </w:p>
        </w:tc>
        <w:tc>
          <w:tcPr>
            <w:tcW w:w="1417" w:type="dxa"/>
          </w:tcPr>
          <w:p w:rsidR="00A903AC" w:rsidRPr="008B2910" w:rsidRDefault="00A903AC" w:rsidP="008B2910">
            <w:pPr>
              <w:pStyle w:val="aa"/>
              <w:rPr>
                <w:sz w:val="28"/>
                <w:szCs w:val="28"/>
              </w:rPr>
            </w:pPr>
            <w:proofErr w:type="gramStart"/>
            <w:r w:rsidRPr="008B2910">
              <w:rPr>
                <w:sz w:val="28"/>
                <w:szCs w:val="28"/>
              </w:rPr>
              <w:t>E::</w:t>
            </w:r>
            <w:proofErr w:type="gramEnd"/>
            <w:r w:rsidRPr="008B2910">
              <w:rPr>
                <w:sz w:val="28"/>
                <w:szCs w:val="28"/>
              </w:rPr>
              <w:t>=E+T</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4</w:t>
            </w:r>
          </w:p>
        </w:tc>
        <w:tc>
          <w:tcPr>
            <w:tcW w:w="1417" w:type="dxa"/>
          </w:tcPr>
          <w:p w:rsidR="00A903AC" w:rsidRPr="008B2910" w:rsidRDefault="00A903AC" w:rsidP="008B2910">
            <w:pPr>
              <w:pStyle w:val="aa"/>
              <w:rPr>
                <w:sz w:val="28"/>
                <w:szCs w:val="28"/>
              </w:rPr>
            </w:pPr>
            <w:proofErr w:type="gramStart"/>
            <w:r w:rsidRPr="008B2910">
              <w:rPr>
                <w:sz w:val="28"/>
                <w:szCs w:val="28"/>
              </w:rPr>
              <w:t>E::</w:t>
            </w:r>
            <w:proofErr w:type="gramEnd"/>
            <w:r w:rsidRPr="008B2910">
              <w:rPr>
                <w:sz w:val="28"/>
                <w:szCs w:val="28"/>
              </w:rPr>
              <w:t>=E-T</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5</w:t>
            </w:r>
          </w:p>
        </w:tc>
        <w:tc>
          <w:tcPr>
            <w:tcW w:w="1417" w:type="dxa"/>
          </w:tcPr>
          <w:p w:rsidR="00A903AC" w:rsidRPr="008B2910" w:rsidRDefault="00A903AC" w:rsidP="008B2910">
            <w:pPr>
              <w:pStyle w:val="aa"/>
              <w:rPr>
                <w:sz w:val="28"/>
                <w:szCs w:val="28"/>
              </w:rPr>
            </w:pPr>
            <w:proofErr w:type="gramStart"/>
            <w:r w:rsidRPr="008B2910">
              <w:rPr>
                <w:sz w:val="28"/>
                <w:szCs w:val="28"/>
              </w:rPr>
              <w:t>E::</w:t>
            </w:r>
            <w:proofErr w:type="gramEnd"/>
            <w:r w:rsidRPr="008B2910">
              <w:rPr>
                <w:sz w:val="28"/>
                <w:szCs w:val="28"/>
              </w:rPr>
              <w:t>=-T</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6</w:t>
            </w:r>
          </w:p>
        </w:tc>
        <w:tc>
          <w:tcPr>
            <w:tcW w:w="1417" w:type="dxa"/>
          </w:tcPr>
          <w:p w:rsidR="00A903AC" w:rsidRPr="008B2910" w:rsidRDefault="00A903AC" w:rsidP="008B2910">
            <w:pPr>
              <w:pStyle w:val="aa"/>
              <w:rPr>
                <w:sz w:val="28"/>
                <w:szCs w:val="28"/>
              </w:rPr>
            </w:pPr>
            <w:proofErr w:type="gramStart"/>
            <w:r w:rsidRPr="008B2910">
              <w:rPr>
                <w:sz w:val="28"/>
                <w:szCs w:val="28"/>
              </w:rPr>
              <w:t>T::</w:t>
            </w:r>
            <w:proofErr w:type="gramEnd"/>
            <w:r w:rsidRPr="008B2910">
              <w:rPr>
                <w:sz w:val="28"/>
                <w:szCs w:val="28"/>
              </w:rPr>
              <w:t>=F</w:t>
            </w:r>
          </w:p>
        </w:tc>
        <w:tc>
          <w:tcPr>
            <w:tcW w:w="3828" w:type="dxa"/>
          </w:tcPr>
          <w:p w:rsidR="00A903AC" w:rsidRPr="008B2910" w:rsidRDefault="00A903AC" w:rsidP="008B2910">
            <w:pPr>
              <w:pStyle w:val="aa"/>
              <w:rPr>
                <w:sz w:val="28"/>
                <w:szCs w:val="28"/>
              </w:rPr>
            </w:pPr>
            <w:proofErr w:type="gramStart"/>
            <w:r w:rsidRPr="008B2910">
              <w:rPr>
                <w:sz w:val="28"/>
                <w:szCs w:val="28"/>
              </w:rPr>
              <w:t>нет</w:t>
            </w:r>
            <w:proofErr w:type="gramEnd"/>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7</w:t>
            </w:r>
          </w:p>
        </w:tc>
        <w:tc>
          <w:tcPr>
            <w:tcW w:w="1417" w:type="dxa"/>
          </w:tcPr>
          <w:p w:rsidR="00A903AC" w:rsidRPr="008B2910" w:rsidRDefault="00A903AC" w:rsidP="008B2910">
            <w:pPr>
              <w:pStyle w:val="aa"/>
              <w:rPr>
                <w:sz w:val="28"/>
                <w:szCs w:val="28"/>
              </w:rPr>
            </w:pPr>
            <w:proofErr w:type="gramStart"/>
            <w:r w:rsidRPr="008B2910">
              <w:rPr>
                <w:sz w:val="28"/>
                <w:szCs w:val="28"/>
              </w:rPr>
              <w:t>T::</w:t>
            </w:r>
            <w:proofErr w:type="gramEnd"/>
            <w:r w:rsidRPr="008B2910">
              <w:rPr>
                <w:sz w:val="28"/>
                <w:szCs w:val="28"/>
              </w:rPr>
              <w:t>=T*F</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8</w:t>
            </w:r>
          </w:p>
        </w:tc>
        <w:tc>
          <w:tcPr>
            <w:tcW w:w="1417" w:type="dxa"/>
          </w:tcPr>
          <w:p w:rsidR="00A903AC" w:rsidRPr="008B2910" w:rsidRDefault="00A903AC" w:rsidP="008B2910">
            <w:pPr>
              <w:pStyle w:val="aa"/>
              <w:rPr>
                <w:sz w:val="28"/>
                <w:szCs w:val="28"/>
              </w:rPr>
            </w:pPr>
            <w:proofErr w:type="gramStart"/>
            <w:r w:rsidRPr="008B2910">
              <w:rPr>
                <w:sz w:val="28"/>
                <w:szCs w:val="28"/>
              </w:rPr>
              <w:t>T::</w:t>
            </w:r>
            <w:proofErr w:type="gramEnd"/>
            <w:r w:rsidRPr="008B2910">
              <w:rPr>
                <w:sz w:val="28"/>
                <w:szCs w:val="28"/>
              </w:rPr>
              <w:t>=T/F</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9</w:t>
            </w:r>
          </w:p>
        </w:tc>
        <w:tc>
          <w:tcPr>
            <w:tcW w:w="1417" w:type="dxa"/>
          </w:tcPr>
          <w:p w:rsidR="00A903AC" w:rsidRPr="008B2910" w:rsidRDefault="00A903AC" w:rsidP="008B2910">
            <w:pPr>
              <w:pStyle w:val="aa"/>
              <w:rPr>
                <w:sz w:val="28"/>
                <w:szCs w:val="28"/>
              </w:rPr>
            </w:pPr>
            <w:proofErr w:type="gramStart"/>
            <w:r w:rsidRPr="008B2910">
              <w:rPr>
                <w:sz w:val="28"/>
                <w:szCs w:val="28"/>
              </w:rPr>
              <w:t>F::</w:t>
            </w:r>
            <w:proofErr w:type="gramEnd"/>
            <w:r w:rsidRPr="008B2910">
              <w:rPr>
                <w:sz w:val="28"/>
                <w:szCs w:val="28"/>
              </w:rPr>
              <w:t>=id</w:t>
            </w:r>
          </w:p>
        </w:tc>
        <w:tc>
          <w:tcPr>
            <w:tcW w:w="3828" w:type="dxa"/>
          </w:tcPr>
          <w:p w:rsidR="00A903AC" w:rsidRPr="008B2910" w:rsidRDefault="00A903AC" w:rsidP="008B2910">
            <w:pPr>
              <w:pStyle w:val="aa"/>
              <w:rPr>
                <w:sz w:val="28"/>
                <w:szCs w:val="28"/>
              </w:rPr>
            </w:pPr>
            <w:r w:rsidRPr="008B2910">
              <w:rPr>
                <w:sz w:val="28"/>
                <w:szCs w:val="28"/>
              </w:rPr>
              <w:t>P[J</w:t>
            </w:r>
            <w:proofErr w:type="gramStart"/>
            <w:r w:rsidRPr="008B2910">
              <w:rPr>
                <w:sz w:val="28"/>
                <w:szCs w:val="28"/>
              </w:rPr>
              <w:t>]:=</w:t>
            </w:r>
            <w:proofErr w:type="gramEnd"/>
            <w:r w:rsidRPr="008B2910">
              <w:rPr>
                <w:sz w:val="28"/>
                <w:szCs w:val="28"/>
              </w:rPr>
              <w:t>S[i]; J:=J+1;</w:t>
            </w:r>
          </w:p>
        </w:tc>
      </w:tr>
      <w:tr w:rsidR="00A903AC" w:rsidTr="00A44EC6">
        <w:trPr>
          <w:jc w:val="center"/>
        </w:trPr>
        <w:tc>
          <w:tcPr>
            <w:tcW w:w="817" w:type="dxa"/>
          </w:tcPr>
          <w:p w:rsidR="00A903AC" w:rsidRPr="008B2910" w:rsidRDefault="00A903AC" w:rsidP="008B2910">
            <w:pPr>
              <w:pStyle w:val="aa"/>
              <w:rPr>
                <w:sz w:val="28"/>
                <w:szCs w:val="28"/>
              </w:rPr>
            </w:pPr>
            <w:r w:rsidRPr="008B2910">
              <w:rPr>
                <w:sz w:val="28"/>
                <w:szCs w:val="28"/>
              </w:rPr>
              <w:t>10</w:t>
            </w:r>
          </w:p>
        </w:tc>
        <w:tc>
          <w:tcPr>
            <w:tcW w:w="1417" w:type="dxa"/>
          </w:tcPr>
          <w:p w:rsidR="00A903AC" w:rsidRPr="008B2910" w:rsidRDefault="00A903AC" w:rsidP="008B2910">
            <w:pPr>
              <w:pStyle w:val="aa"/>
              <w:rPr>
                <w:sz w:val="28"/>
                <w:szCs w:val="28"/>
              </w:rPr>
            </w:pPr>
            <w:proofErr w:type="gramStart"/>
            <w:r w:rsidRPr="008B2910">
              <w:rPr>
                <w:sz w:val="28"/>
                <w:szCs w:val="28"/>
              </w:rPr>
              <w:t>F::</w:t>
            </w:r>
            <w:proofErr w:type="gramEnd"/>
            <w:r w:rsidRPr="008B2910">
              <w:rPr>
                <w:sz w:val="28"/>
                <w:szCs w:val="28"/>
              </w:rPr>
              <w:t>=(E)</w:t>
            </w:r>
          </w:p>
        </w:tc>
        <w:tc>
          <w:tcPr>
            <w:tcW w:w="3828" w:type="dxa"/>
          </w:tcPr>
          <w:p w:rsidR="00A903AC" w:rsidRPr="008B2910" w:rsidRDefault="00A903AC" w:rsidP="008B2910">
            <w:pPr>
              <w:pStyle w:val="aa"/>
              <w:rPr>
                <w:sz w:val="28"/>
                <w:szCs w:val="28"/>
              </w:rPr>
            </w:pPr>
            <w:proofErr w:type="gramStart"/>
            <w:r w:rsidRPr="008B2910">
              <w:rPr>
                <w:sz w:val="28"/>
                <w:szCs w:val="28"/>
              </w:rPr>
              <w:t>нет</w:t>
            </w:r>
            <w:proofErr w:type="gramEnd"/>
          </w:p>
        </w:tc>
      </w:tr>
    </w:tbl>
    <w:p w:rsidR="00A903AC" w:rsidRDefault="00A903AC" w:rsidP="00A44EC6">
      <w:pPr>
        <w:pStyle w:val="a3"/>
      </w:pPr>
    </w:p>
    <w:p w:rsidR="00A903AC" w:rsidRDefault="00A903AC" w:rsidP="00A44EC6">
      <w:pPr>
        <w:pStyle w:val="a3"/>
      </w:pPr>
      <w:r>
        <w:t xml:space="preserve">Формирование промежуточного кода в виде </w:t>
      </w:r>
      <w:proofErr w:type="spellStart"/>
      <w:r>
        <w:t>тетрад</w:t>
      </w:r>
      <w:proofErr w:type="spellEnd"/>
      <w:r>
        <w:t xml:space="preserve"> и триад имеет некоторые особенности, связанные с сохранением семантической информации при редукции </w:t>
      </w:r>
      <w:r>
        <w:lastRenderedPageBreak/>
        <w:t xml:space="preserve">основы, остальные принципы аналогичны тем, по которым формируется польская запись. </w:t>
      </w:r>
    </w:p>
    <w:p w:rsidR="00A903AC" w:rsidRPr="00C32A94" w:rsidRDefault="00A903AC" w:rsidP="00292124">
      <w:pPr>
        <w:pStyle w:val="2"/>
      </w:pPr>
      <w:r w:rsidRPr="00C32A94">
        <w:t>Генерация объектного кода.</w:t>
      </w:r>
    </w:p>
    <w:p w:rsidR="00A903AC" w:rsidRDefault="00A903AC" w:rsidP="00A44EC6">
      <w:pPr>
        <w:pStyle w:val="a3"/>
      </w:pPr>
      <w:r>
        <w:t xml:space="preserve">Для генерации объектного кода необходимо заготовить тексты программ на объектном языке, выполняющих действия полностью соответствующие по смыслу вызываемым семантическим программам. В указанных заготовках необходимо предусмотреть поля, в которые при генерации заносится конкретизирующая информация, такая, например, как имена переменных. </w:t>
      </w:r>
    </w:p>
    <w:p w:rsidR="00A903AC" w:rsidRDefault="00A903AC" w:rsidP="00A44EC6">
      <w:pPr>
        <w:pStyle w:val="a3"/>
      </w:pPr>
      <w:r>
        <w:t>В качестве объектного кода используется язык Макроассемблера.</w:t>
      </w:r>
    </w:p>
    <w:p w:rsidR="00A903AC" w:rsidRDefault="00A903AC" w:rsidP="00A44EC6">
      <w:pPr>
        <w:pStyle w:val="a3"/>
      </w:pPr>
    </w:p>
    <w:p w:rsidR="00A903AC" w:rsidRDefault="00A903AC" w:rsidP="00A44EC6">
      <w:r>
        <w:t>БИБЛИОГРАФИЧЕСКИЙ СПИСОК</w:t>
      </w:r>
    </w:p>
    <w:p w:rsidR="006608E0" w:rsidRDefault="006608E0" w:rsidP="00A44EC6"/>
    <w:p w:rsidR="006608E0" w:rsidRPr="006608E0" w:rsidRDefault="006608E0" w:rsidP="006608E0">
      <w:pPr>
        <w:pStyle w:val="a3"/>
        <w:numPr>
          <w:ilvl w:val="0"/>
          <w:numId w:val="7"/>
        </w:numPr>
        <w:spacing w:line="240" w:lineRule="auto"/>
        <w:ind w:left="0" w:firstLine="567"/>
      </w:pPr>
      <w:r w:rsidRPr="008F10CD">
        <w:t xml:space="preserve">Системное программное обеспечение /А.В. Гордеев, А.Ю. Молчанов. – </w:t>
      </w:r>
      <w:proofErr w:type="gramStart"/>
      <w:r w:rsidRPr="008F10CD">
        <w:t>СПб.:</w:t>
      </w:r>
      <w:proofErr w:type="gramEnd"/>
      <w:r w:rsidRPr="008F10CD">
        <w:t xml:space="preserve"> Питер, 2001. – 736 с.</w:t>
      </w:r>
    </w:p>
    <w:p w:rsidR="00A903AC" w:rsidRDefault="00A903AC" w:rsidP="006608E0">
      <w:pPr>
        <w:pStyle w:val="a3"/>
        <w:numPr>
          <w:ilvl w:val="0"/>
          <w:numId w:val="7"/>
        </w:numPr>
        <w:spacing w:line="240" w:lineRule="auto"/>
        <w:ind w:left="0" w:firstLine="567"/>
      </w:pPr>
      <w:r>
        <w:t xml:space="preserve">Бек Л. Введение в системное программирование. - </w:t>
      </w:r>
      <w:proofErr w:type="gramStart"/>
      <w:r>
        <w:t>М.:Мир</w:t>
      </w:r>
      <w:proofErr w:type="gramEnd"/>
      <w:r>
        <w:t>,1988. - 448 с.</w:t>
      </w:r>
    </w:p>
    <w:p w:rsidR="00A903AC" w:rsidRDefault="00A903AC" w:rsidP="006608E0">
      <w:pPr>
        <w:pStyle w:val="a3"/>
        <w:numPr>
          <w:ilvl w:val="0"/>
          <w:numId w:val="7"/>
        </w:numPr>
        <w:spacing w:line="240" w:lineRule="auto"/>
        <w:ind w:left="0" w:firstLine="567"/>
      </w:pPr>
      <w:r>
        <w:t>Лебедев В.М. Введение в системы программирования. М.: Статистика, 1975. - 312 с.</w:t>
      </w:r>
    </w:p>
    <w:p w:rsidR="00A903AC" w:rsidRDefault="00A903AC" w:rsidP="006608E0">
      <w:pPr>
        <w:pStyle w:val="a3"/>
        <w:numPr>
          <w:ilvl w:val="0"/>
          <w:numId w:val="7"/>
        </w:numPr>
        <w:spacing w:line="240" w:lineRule="auto"/>
        <w:ind w:left="0" w:firstLine="567"/>
      </w:pPr>
      <w:proofErr w:type="spellStart"/>
      <w:r>
        <w:t>Ахо</w:t>
      </w:r>
      <w:proofErr w:type="spellEnd"/>
      <w:r>
        <w:t xml:space="preserve"> А., Ульман Дж. Теория синтаксического анализа, перевода и компиляции. - М.: Мир, 1978, в 2-х т.</w:t>
      </w:r>
    </w:p>
    <w:p w:rsidR="00A903AC" w:rsidRDefault="00A903AC" w:rsidP="006608E0">
      <w:pPr>
        <w:pStyle w:val="a3"/>
        <w:numPr>
          <w:ilvl w:val="0"/>
          <w:numId w:val="7"/>
        </w:numPr>
        <w:spacing w:line="240" w:lineRule="auto"/>
        <w:ind w:left="0" w:firstLine="567"/>
      </w:pPr>
      <w:proofErr w:type="spellStart"/>
      <w:r>
        <w:t>Грис</w:t>
      </w:r>
      <w:proofErr w:type="spellEnd"/>
      <w:r>
        <w:t xml:space="preserve"> Д. Конструирование компиляторов для цифровых вычислительных машин. - М.: Мир, 1975. - 544 с.</w:t>
      </w:r>
    </w:p>
    <w:p w:rsidR="00A903AC" w:rsidRDefault="00A903AC" w:rsidP="006608E0">
      <w:pPr>
        <w:pStyle w:val="a3"/>
        <w:numPr>
          <w:ilvl w:val="0"/>
          <w:numId w:val="7"/>
        </w:numPr>
        <w:spacing w:line="240" w:lineRule="auto"/>
        <w:ind w:left="0" w:firstLine="567"/>
      </w:pPr>
      <w:proofErr w:type="spellStart"/>
      <w:r>
        <w:t>Хопгуд</w:t>
      </w:r>
      <w:proofErr w:type="spellEnd"/>
      <w:r>
        <w:t xml:space="preserve"> Ф. Методы компиляции. - М.: Мир, 1972.</w:t>
      </w:r>
    </w:p>
    <w:p w:rsidR="00A903AC" w:rsidRDefault="00A903AC" w:rsidP="006608E0">
      <w:pPr>
        <w:pStyle w:val="a3"/>
        <w:numPr>
          <w:ilvl w:val="0"/>
          <w:numId w:val="7"/>
        </w:numPr>
        <w:spacing w:line="240" w:lineRule="auto"/>
        <w:ind w:left="0" w:firstLine="567"/>
      </w:pPr>
      <w:proofErr w:type="spellStart"/>
      <w:r>
        <w:t>Вайнгаартен</w:t>
      </w:r>
      <w:proofErr w:type="spellEnd"/>
      <w:r>
        <w:t xml:space="preserve"> Ф. Трансляция языков программирования. - М.: Мир, 1977. - 190 с.</w:t>
      </w:r>
    </w:p>
    <w:p w:rsidR="00A903AC" w:rsidRDefault="00A903AC" w:rsidP="006608E0">
      <w:pPr>
        <w:pStyle w:val="a3"/>
        <w:numPr>
          <w:ilvl w:val="0"/>
          <w:numId w:val="7"/>
        </w:numPr>
        <w:spacing w:line="240" w:lineRule="auto"/>
        <w:ind w:left="0" w:firstLine="567"/>
      </w:pPr>
      <w:proofErr w:type="gramStart"/>
      <w:r>
        <w:t>.Кнут</w:t>
      </w:r>
      <w:proofErr w:type="gramEnd"/>
      <w:r>
        <w:t xml:space="preserve"> Д. Искусство программирования для ЭВМ.т.1 Основные алгоритмы. Перевод с английского. - Москва: Мир, 1976. - 735 с.</w:t>
      </w:r>
    </w:p>
    <w:p w:rsidR="00A903AC" w:rsidRDefault="00A903AC" w:rsidP="006608E0">
      <w:pPr>
        <w:pStyle w:val="a3"/>
        <w:numPr>
          <w:ilvl w:val="0"/>
          <w:numId w:val="7"/>
        </w:numPr>
        <w:spacing w:line="240" w:lineRule="auto"/>
        <w:ind w:left="0" w:firstLine="567"/>
      </w:pPr>
      <w:r>
        <w:t>Мартин Дж. Организация баз данных в вычислительных системах: Перевод с английского. - Москва: Мир, 1980. - 664 с.</w:t>
      </w:r>
    </w:p>
    <w:p w:rsidR="00A903AC" w:rsidRDefault="00A903AC" w:rsidP="006608E0">
      <w:pPr>
        <w:pStyle w:val="a3"/>
        <w:numPr>
          <w:ilvl w:val="0"/>
          <w:numId w:val="7"/>
        </w:numPr>
        <w:spacing w:line="240" w:lineRule="auto"/>
        <w:ind w:left="0" w:firstLine="567"/>
      </w:pPr>
      <w:proofErr w:type="spellStart"/>
      <w:r>
        <w:t>Зиглер</w:t>
      </w:r>
      <w:proofErr w:type="spellEnd"/>
      <w:r>
        <w:t xml:space="preserve"> К. Методы проектирования программных систем: Перевод с английского. - Москва: Мир, 1985. - 32 с. ил.</w:t>
      </w:r>
    </w:p>
    <w:p w:rsidR="006608E0" w:rsidRDefault="006608E0" w:rsidP="00A44EC6">
      <w:pPr>
        <w:pStyle w:val="a3"/>
      </w:pPr>
    </w:p>
    <w:p w:rsidR="007B022B" w:rsidRDefault="007B022B">
      <w:pPr>
        <w:ind w:firstLine="0"/>
        <w:jc w:val="left"/>
      </w:pPr>
      <w:r>
        <w:br w:type="page"/>
      </w:r>
    </w:p>
    <w:p w:rsidR="00EC5A6D" w:rsidRPr="00EC5A6D" w:rsidRDefault="007B022B" w:rsidP="00EC5A6D">
      <w:pPr>
        <w:pStyle w:val="a3"/>
        <w:jc w:val="right"/>
      </w:pPr>
      <w:r w:rsidRPr="00EC5A6D">
        <w:lastRenderedPageBreak/>
        <w:t>Приложение</w:t>
      </w:r>
    </w:p>
    <w:p w:rsidR="007B022B" w:rsidRPr="00EC5A6D" w:rsidRDefault="007B022B" w:rsidP="00EC5A6D">
      <w:pPr>
        <w:pStyle w:val="a3"/>
        <w:ind w:firstLine="0"/>
        <w:jc w:val="center"/>
      </w:pPr>
      <w:r w:rsidRPr="00EC5A6D">
        <w:t>Рекомендуемые варианты курсовых работ</w:t>
      </w:r>
    </w:p>
    <w:tbl>
      <w:tblPr>
        <w:tblW w:w="7682" w:type="dxa"/>
        <w:jc w:val="center"/>
        <w:tblLayout w:type="fixed"/>
        <w:tblLook w:val="04A0" w:firstRow="1" w:lastRow="0" w:firstColumn="1" w:lastColumn="0" w:noHBand="0" w:noVBand="1"/>
      </w:tblPr>
      <w:tblGrid>
        <w:gridCol w:w="929"/>
        <w:gridCol w:w="929"/>
        <w:gridCol w:w="970"/>
        <w:gridCol w:w="971"/>
        <w:gridCol w:w="971"/>
        <w:gridCol w:w="970"/>
        <w:gridCol w:w="971"/>
        <w:gridCol w:w="971"/>
      </w:tblGrid>
      <w:tr w:rsidR="007C7EB6" w:rsidRPr="007C7EB6" w:rsidTr="00EC5A6D">
        <w:trPr>
          <w:trHeight w:val="300"/>
          <w:jc w:val="center"/>
        </w:trPr>
        <w:tc>
          <w:tcPr>
            <w:tcW w:w="76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Рекомендуемые варианты курсовой работы для первой группы потока</w:t>
            </w:r>
          </w:p>
        </w:tc>
      </w:tr>
      <w:tr w:rsidR="007C7EB6" w:rsidRPr="007C7EB6" w:rsidTr="00EC5A6D">
        <w:trPr>
          <w:trHeight w:val="300"/>
          <w:jc w:val="center"/>
        </w:trPr>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 xml:space="preserve">№ </w:t>
            </w:r>
            <w:proofErr w:type="spellStart"/>
            <w:r w:rsidRPr="007C7EB6">
              <w:rPr>
                <w:rFonts w:ascii="Calibri" w:hAnsi="Calibri" w:cs="Calibri"/>
                <w:color w:val="000000"/>
                <w:sz w:val="22"/>
                <w:szCs w:val="22"/>
              </w:rPr>
              <w:t>жур</w:t>
            </w:r>
            <w:proofErr w:type="spellEnd"/>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 вар</w:t>
            </w:r>
          </w:p>
        </w:tc>
        <w:tc>
          <w:tcPr>
            <w:tcW w:w="5824" w:type="dxa"/>
            <w:gridSpan w:val="6"/>
            <w:tcBorders>
              <w:top w:val="single" w:sz="4" w:space="0" w:color="auto"/>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proofErr w:type="gramStart"/>
            <w:r w:rsidRPr="007C7EB6">
              <w:rPr>
                <w:rFonts w:ascii="Calibri" w:hAnsi="Calibri" w:cs="Calibri"/>
                <w:color w:val="000000"/>
                <w:sz w:val="22"/>
                <w:szCs w:val="22"/>
              </w:rPr>
              <w:t>Номера  цифр</w:t>
            </w:r>
            <w:proofErr w:type="gramEnd"/>
            <w:r w:rsidRPr="007C7EB6">
              <w:rPr>
                <w:rFonts w:ascii="Calibri" w:hAnsi="Calibri" w:cs="Calibri"/>
                <w:color w:val="000000"/>
                <w:sz w:val="22"/>
                <w:szCs w:val="22"/>
              </w:rPr>
              <w:t xml:space="preserve"> кода варианта</w:t>
            </w:r>
          </w:p>
        </w:tc>
      </w:tr>
      <w:tr w:rsidR="007C7EB6" w:rsidRPr="007C7EB6" w:rsidTr="00EC5A6D">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r>
      <w:tr w:rsidR="007C7EB6" w:rsidRPr="007C7EB6" w:rsidTr="00EC5A6D">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5824" w:type="dxa"/>
            <w:gridSpan w:val="6"/>
            <w:tcBorders>
              <w:top w:val="single" w:sz="4" w:space="0" w:color="auto"/>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Значения цифр кода варианта</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7</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7</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8</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8</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9</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9</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10</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10</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16</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17</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17</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18</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18</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19</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19</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20</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20</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bl>
    <w:p w:rsidR="00EC5A6D" w:rsidRDefault="00EC5A6D" w:rsidP="00EC5A6D">
      <w:pPr>
        <w:tabs>
          <w:tab w:val="left" w:pos="6985"/>
          <w:tab w:val="left" w:pos="8639"/>
        </w:tabs>
        <w:ind w:left="93" w:firstLine="0"/>
        <w:jc w:val="center"/>
        <w:rPr>
          <w:rFonts w:ascii="Calibri" w:hAnsi="Calibri" w:cs="Calibri"/>
          <w:color w:val="000000"/>
          <w:sz w:val="22"/>
          <w:szCs w:val="22"/>
        </w:rPr>
      </w:pPr>
    </w:p>
    <w:p w:rsidR="00EC5A6D" w:rsidRDefault="00EC5A6D">
      <w:pPr>
        <w:ind w:firstLine="0"/>
        <w:jc w:val="left"/>
        <w:rPr>
          <w:rFonts w:ascii="Calibri" w:hAnsi="Calibri" w:cs="Calibri"/>
          <w:color w:val="000000"/>
          <w:sz w:val="22"/>
          <w:szCs w:val="22"/>
        </w:rPr>
      </w:pPr>
      <w:r>
        <w:rPr>
          <w:rFonts w:ascii="Calibri" w:hAnsi="Calibri" w:cs="Calibri"/>
          <w:color w:val="000000"/>
          <w:sz w:val="22"/>
          <w:szCs w:val="22"/>
        </w:rPr>
        <w:br w:type="page"/>
      </w:r>
    </w:p>
    <w:p w:rsidR="007C7EB6" w:rsidRDefault="007C7EB6" w:rsidP="00EC5A6D">
      <w:pPr>
        <w:tabs>
          <w:tab w:val="left" w:pos="6985"/>
          <w:tab w:val="left" w:pos="8639"/>
        </w:tabs>
        <w:ind w:left="93" w:firstLine="0"/>
        <w:jc w:val="center"/>
        <w:rPr>
          <w:rFonts w:ascii="Calibri" w:hAnsi="Calibri" w:cs="Calibri"/>
          <w:color w:val="000000"/>
          <w:sz w:val="22"/>
          <w:szCs w:val="22"/>
        </w:rPr>
      </w:pPr>
    </w:p>
    <w:tbl>
      <w:tblPr>
        <w:tblW w:w="7681" w:type="dxa"/>
        <w:jc w:val="center"/>
        <w:tblLayout w:type="fixed"/>
        <w:tblLook w:val="04A0" w:firstRow="1" w:lastRow="0" w:firstColumn="1" w:lastColumn="0" w:noHBand="0" w:noVBand="1"/>
      </w:tblPr>
      <w:tblGrid>
        <w:gridCol w:w="929"/>
        <w:gridCol w:w="929"/>
        <w:gridCol w:w="970"/>
        <w:gridCol w:w="971"/>
        <w:gridCol w:w="970"/>
        <w:gridCol w:w="971"/>
        <w:gridCol w:w="970"/>
        <w:gridCol w:w="971"/>
      </w:tblGrid>
      <w:tr w:rsidR="007C7EB6" w:rsidRPr="007C7EB6" w:rsidTr="00EC5A6D">
        <w:trPr>
          <w:trHeight w:val="300"/>
          <w:jc w:val="center"/>
        </w:trPr>
        <w:tc>
          <w:tcPr>
            <w:tcW w:w="76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Рекомендуемые варианты курсовой работы для второй группы потока</w:t>
            </w:r>
          </w:p>
        </w:tc>
      </w:tr>
      <w:tr w:rsidR="007C7EB6" w:rsidRPr="007C7EB6" w:rsidTr="00EC5A6D">
        <w:trPr>
          <w:trHeight w:val="300"/>
          <w:jc w:val="center"/>
        </w:trPr>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 xml:space="preserve">№ </w:t>
            </w:r>
            <w:proofErr w:type="spellStart"/>
            <w:r w:rsidRPr="007C7EB6">
              <w:rPr>
                <w:rFonts w:ascii="Calibri" w:hAnsi="Calibri" w:cs="Calibri"/>
                <w:color w:val="000000"/>
                <w:sz w:val="22"/>
                <w:szCs w:val="22"/>
              </w:rPr>
              <w:t>жур</w:t>
            </w:r>
            <w:proofErr w:type="spellEnd"/>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 вар</w:t>
            </w:r>
          </w:p>
        </w:tc>
        <w:tc>
          <w:tcPr>
            <w:tcW w:w="5823" w:type="dxa"/>
            <w:gridSpan w:val="6"/>
            <w:tcBorders>
              <w:top w:val="single" w:sz="4" w:space="0" w:color="auto"/>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proofErr w:type="gramStart"/>
            <w:r w:rsidRPr="007C7EB6">
              <w:rPr>
                <w:rFonts w:ascii="Calibri" w:hAnsi="Calibri" w:cs="Calibri"/>
                <w:color w:val="000000"/>
                <w:sz w:val="22"/>
                <w:szCs w:val="22"/>
              </w:rPr>
              <w:t>Номера  цифр</w:t>
            </w:r>
            <w:proofErr w:type="gramEnd"/>
            <w:r w:rsidRPr="007C7EB6">
              <w:rPr>
                <w:rFonts w:ascii="Calibri" w:hAnsi="Calibri" w:cs="Calibri"/>
                <w:color w:val="000000"/>
                <w:sz w:val="22"/>
                <w:szCs w:val="22"/>
              </w:rPr>
              <w:t xml:space="preserve"> кода варианта</w:t>
            </w:r>
          </w:p>
        </w:tc>
      </w:tr>
      <w:tr w:rsidR="007C7EB6" w:rsidRPr="007C7EB6" w:rsidTr="00EC5A6D">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r>
      <w:tr w:rsidR="007C7EB6" w:rsidRPr="007C7EB6" w:rsidTr="00EC5A6D">
        <w:trPr>
          <w:trHeight w:val="300"/>
          <w:jc w:val="center"/>
        </w:trPr>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929" w:type="dxa"/>
            <w:vMerge/>
            <w:tcBorders>
              <w:top w:val="nil"/>
              <w:left w:val="single" w:sz="4" w:space="0" w:color="auto"/>
              <w:bottom w:val="single" w:sz="4" w:space="0" w:color="auto"/>
              <w:right w:val="single" w:sz="4" w:space="0" w:color="auto"/>
            </w:tcBorders>
            <w:vAlign w:val="center"/>
            <w:hideMark/>
          </w:tcPr>
          <w:p w:rsidR="007C7EB6" w:rsidRPr="007C7EB6" w:rsidRDefault="007C7EB6" w:rsidP="00EC5A6D">
            <w:pPr>
              <w:ind w:firstLine="0"/>
              <w:jc w:val="center"/>
              <w:rPr>
                <w:rFonts w:ascii="Calibri" w:hAnsi="Calibri" w:cs="Calibri"/>
                <w:color w:val="000000"/>
                <w:sz w:val="22"/>
                <w:szCs w:val="22"/>
              </w:rPr>
            </w:pPr>
          </w:p>
        </w:tc>
        <w:tc>
          <w:tcPr>
            <w:tcW w:w="5823" w:type="dxa"/>
            <w:gridSpan w:val="6"/>
            <w:tcBorders>
              <w:top w:val="single" w:sz="4" w:space="0" w:color="auto"/>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Значения цифр кода варианта</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27</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28</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29</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30</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7</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8</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9</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10</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37</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38</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39</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40</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16</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17</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18</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19</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20</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21</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22</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47</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6</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23</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48</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24</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49</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r>
      <w:tr w:rsidR="007C7EB6" w:rsidRPr="007C7EB6" w:rsidTr="00EC5A6D">
        <w:trPr>
          <w:trHeight w:val="300"/>
          <w:jc w:val="center"/>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25</w:t>
            </w:r>
          </w:p>
        </w:tc>
        <w:tc>
          <w:tcPr>
            <w:tcW w:w="929"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50</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1</w:t>
            </w:r>
          </w:p>
        </w:tc>
        <w:tc>
          <w:tcPr>
            <w:tcW w:w="970"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2</w:t>
            </w:r>
          </w:p>
        </w:tc>
        <w:tc>
          <w:tcPr>
            <w:tcW w:w="971" w:type="dxa"/>
            <w:tcBorders>
              <w:top w:val="nil"/>
              <w:left w:val="nil"/>
              <w:bottom w:val="single" w:sz="4" w:space="0" w:color="auto"/>
              <w:right w:val="single" w:sz="4" w:space="0" w:color="auto"/>
            </w:tcBorders>
            <w:shd w:val="clear" w:color="auto" w:fill="auto"/>
            <w:noWrap/>
            <w:vAlign w:val="bottom"/>
            <w:hideMark/>
          </w:tcPr>
          <w:p w:rsidR="007C7EB6" w:rsidRPr="007C7EB6" w:rsidRDefault="007C7EB6" w:rsidP="00EC5A6D">
            <w:pPr>
              <w:ind w:firstLine="0"/>
              <w:jc w:val="center"/>
              <w:rPr>
                <w:rFonts w:ascii="Calibri" w:hAnsi="Calibri" w:cs="Calibri"/>
                <w:color w:val="000000"/>
                <w:sz w:val="22"/>
                <w:szCs w:val="22"/>
              </w:rPr>
            </w:pPr>
            <w:r w:rsidRPr="007C7EB6">
              <w:rPr>
                <w:rFonts w:ascii="Calibri" w:hAnsi="Calibri" w:cs="Calibri"/>
                <w:color w:val="000000"/>
                <w:sz w:val="22"/>
                <w:szCs w:val="22"/>
              </w:rPr>
              <w:t>3</w:t>
            </w:r>
          </w:p>
        </w:tc>
      </w:tr>
    </w:tbl>
    <w:p w:rsidR="007C7EB6" w:rsidRPr="007B022B" w:rsidRDefault="007C7EB6" w:rsidP="007B022B">
      <w:pPr>
        <w:tabs>
          <w:tab w:val="left" w:pos="6985"/>
          <w:tab w:val="left" w:pos="8639"/>
        </w:tabs>
        <w:ind w:left="93" w:firstLine="0"/>
        <w:jc w:val="left"/>
        <w:rPr>
          <w:rFonts w:ascii="Calibri" w:hAnsi="Calibri" w:cs="Calibri"/>
          <w:color w:val="000000"/>
          <w:sz w:val="22"/>
          <w:szCs w:val="22"/>
        </w:rPr>
      </w:pPr>
    </w:p>
    <w:sectPr w:rsidR="007C7EB6" w:rsidRPr="007B022B" w:rsidSect="00582E44">
      <w:headerReference w:type="even" r:id="rId9"/>
      <w:headerReference w:type="default" r:id="rId10"/>
      <w:footerReference w:type="default" r:id="rId11"/>
      <w:pgSz w:w="11907" w:h="16840" w:code="9"/>
      <w:pgMar w:top="720" w:right="720" w:bottom="720" w:left="720" w:header="227" w:footer="28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EE" w:rsidRDefault="00291BEE" w:rsidP="00A44EC6">
      <w:r>
        <w:separator/>
      </w:r>
    </w:p>
  </w:endnote>
  <w:endnote w:type="continuationSeparator" w:id="0">
    <w:p w:rsidR="00291BEE" w:rsidRDefault="00291BEE" w:rsidP="00A4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70233"/>
      <w:docPartObj>
        <w:docPartGallery w:val="Page Numbers (Bottom of Page)"/>
        <w:docPartUnique/>
      </w:docPartObj>
    </w:sdtPr>
    <w:sdtContent>
      <w:p w:rsidR="00651D62" w:rsidRDefault="00651D62">
        <w:pPr>
          <w:pStyle w:val="af5"/>
          <w:jc w:val="right"/>
        </w:pPr>
        <w:r>
          <w:fldChar w:fldCharType="begin"/>
        </w:r>
        <w:r>
          <w:instrText>PAGE   \* MERGEFORMAT</w:instrText>
        </w:r>
        <w:r>
          <w:fldChar w:fldCharType="separate"/>
        </w:r>
        <w:r w:rsidR="0075787E">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EE" w:rsidRDefault="00291BEE" w:rsidP="00A44EC6">
      <w:r>
        <w:separator/>
      </w:r>
    </w:p>
  </w:footnote>
  <w:footnote w:type="continuationSeparator" w:id="0">
    <w:p w:rsidR="00291BEE" w:rsidRDefault="00291BEE" w:rsidP="00A4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2" w:rsidRDefault="00651D62" w:rsidP="00A44EC6">
    <w:pPr>
      <w:pStyle w:val="a6"/>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1D62" w:rsidRDefault="00651D62" w:rsidP="00A44E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2" w:rsidRPr="00582E44" w:rsidRDefault="00582E44" w:rsidP="00582E44">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8C9056"/>
    <w:lvl w:ilvl="0">
      <w:start w:val="1"/>
      <w:numFmt w:val="decimal"/>
      <w:lvlText w:val="%1."/>
      <w:lvlJc w:val="left"/>
      <w:pPr>
        <w:tabs>
          <w:tab w:val="num" w:pos="1492"/>
        </w:tabs>
        <w:ind w:left="1492" w:hanging="360"/>
      </w:pPr>
    </w:lvl>
  </w:abstractNum>
  <w:abstractNum w:abstractNumId="1">
    <w:nsid w:val="FFFFFF7D"/>
    <w:multiLevelType w:val="singleLevel"/>
    <w:tmpl w:val="5186EF38"/>
    <w:lvl w:ilvl="0">
      <w:start w:val="1"/>
      <w:numFmt w:val="decimal"/>
      <w:lvlText w:val="%1."/>
      <w:lvlJc w:val="left"/>
      <w:pPr>
        <w:tabs>
          <w:tab w:val="num" w:pos="1209"/>
        </w:tabs>
        <w:ind w:left="1209" w:hanging="360"/>
      </w:pPr>
    </w:lvl>
  </w:abstractNum>
  <w:abstractNum w:abstractNumId="2">
    <w:nsid w:val="FFFFFF7E"/>
    <w:multiLevelType w:val="singleLevel"/>
    <w:tmpl w:val="33409C78"/>
    <w:lvl w:ilvl="0">
      <w:start w:val="1"/>
      <w:numFmt w:val="decimal"/>
      <w:lvlText w:val="%1."/>
      <w:lvlJc w:val="left"/>
      <w:pPr>
        <w:tabs>
          <w:tab w:val="num" w:pos="926"/>
        </w:tabs>
        <w:ind w:left="926" w:hanging="360"/>
      </w:pPr>
    </w:lvl>
  </w:abstractNum>
  <w:abstractNum w:abstractNumId="3">
    <w:nsid w:val="FFFFFF7F"/>
    <w:multiLevelType w:val="singleLevel"/>
    <w:tmpl w:val="CF7C4C82"/>
    <w:lvl w:ilvl="0">
      <w:start w:val="1"/>
      <w:numFmt w:val="decimal"/>
      <w:lvlText w:val="%1."/>
      <w:lvlJc w:val="left"/>
      <w:pPr>
        <w:tabs>
          <w:tab w:val="num" w:pos="643"/>
        </w:tabs>
        <w:ind w:left="643" w:hanging="360"/>
      </w:pPr>
    </w:lvl>
  </w:abstractNum>
  <w:abstractNum w:abstractNumId="4">
    <w:nsid w:val="FFFFFF80"/>
    <w:multiLevelType w:val="singleLevel"/>
    <w:tmpl w:val="06DED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6CDA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2F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3C89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DA2C98"/>
    <w:lvl w:ilvl="0">
      <w:start w:val="1"/>
      <w:numFmt w:val="decimal"/>
      <w:lvlText w:val="%1."/>
      <w:lvlJc w:val="left"/>
      <w:pPr>
        <w:tabs>
          <w:tab w:val="num" w:pos="360"/>
        </w:tabs>
        <w:ind w:left="360" w:hanging="360"/>
      </w:pPr>
    </w:lvl>
  </w:abstractNum>
  <w:abstractNum w:abstractNumId="9">
    <w:nsid w:val="FFFFFF89"/>
    <w:multiLevelType w:val="singleLevel"/>
    <w:tmpl w:val="85B05432"/>
    <w:lvl w:ilvl="0">
      <w:start w:val="1"/>
      <w:numFmt w:val="bullet"/>
      <w:lvlText w:val=""/>
      <w:lvlJc w:val="left"/>
      <w:pPr>
        <w:tabs>
          <w:tab w:val="num" w:pos="360"/>
        </w:tabs>
        <w:ind w:left="360" w:hanging="360"/>
      </w:pPr>
      <w:rPr>
        <w:rFonts w:ascii="Symbol" w:hAnsi="Symbol" w:hint="default"/>
      </w:rPr>
    </w:lvl>
  </w:abstractNum>
  <w:abstractNum w:abstractNumId="10">
    <w:nsid w:val="01BA67A1"/>
    <w:multiLevelType w:val="hybridMultilevel"/>
    <w:tmpl w:val="393863E4"/>
    <w:lvl w:ilvl="0" w:tplc="107A919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39215A3"/>
    <w:multiLevelType w:val="multilevel"/>
    <w:tmpl w:val="3636285E"/>
    <w:lvl w:ilvl="0">
      <w:start w:val="1"/>
      <w:numFmt w:val="decimal"/>
      <w:suff w:val="nothing"/>
      <w:lvlText w:val="%1"/>
      <w:lvlJc w:val="left"/>
      <w:pPr>
        <w:ind w:left="0" w:firstLine="0"/>
      </w:pPr>
    </w:lvl>
    <w:lvl w:ilvl="1">
      <w:start w:val="1"/>
      <w:numFmt w:val="none"/>
      <w:suff w:val="space"/>
      <w:lvlText w:val="3.1."/>
      <w:lvlJc w:val="left"/>
      <w:pPr>
        <w:ind w:left="792" w:hanging="432"/>
      </w:pPr>
    </w:lvl>
    <w:lvl w:ilvl="2">
      <w:start w:val="1"/>
      <w:numFmt w:val="decimal"/>
      <w:lvlText w:val="%1%3.1.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05123DB7"/>
    <w:multiLevelType w:val="multilevel"/>
    <w:tmpl w:val="F09C12E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08321476"/>
    <w:multiLevelType w:val="multilevel"/>
    <w:tmpl w:val="11845C92"/>
    <w:lvl w:ilvl="0">
      <w:numFmt w:val="decimal"/>
      <w:suff w:val="nothing"/>
      <w:lvlText w:val="%1"/>
      <w:lvlJc w:val="left"/>
      <w:pPr>
        <w:ind w:left="0" w:firstLine="0"/>
      </w:pPr>
    </w:lvl>
    <w:lvl w:ilvl="1">
      <w:start w:val="1"/>
      <w:numFmt w:val="none"/>
      <w:suff w:val="space"/>
      <w:lvlText w:val="3.1."/>
      <w:lvlJc w:val="left"/>
      <w:pPr>
        <w:ind w:left="792" w:hanging="432"/>
      </w:pPr>
    </w:lvl>
    <w:lvl w:ilvl="2">
      <w:start w:val="1"/>
      <w:numFmt w:val="decimal"/>
      <w:lvlText w:val="%1%3.1.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1A944D3A"/>
    <w:multiLevelType w:val="hybridMultilevel"/>
    <w:tmpl w:val="ED50DD66"/>
    <w:lvl w:ilvl="0" w:tplc="34E4952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153F5"/>
    <w:multiLevelType w:val="hybridMultilevel"/>
    <w:tmpl w:val="629C9AD2"/>
    <w:lvl w:ilvl="0" w:tplc="49C6C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F00E52"/>
    <w:multiLevelType w:val="hybridMultilevel"/>
    <w:tmpl w:val="4388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A937DB"/>
    <w:multiLevelType w:val="hybridMultilevel"/>
    <w:tmpl w:val="258AABC8"/>
    <w:lvl w:ilvl="0" w:tplc="107A919C">
      <w:start w:val="1"/>
      <w:numFmt w:val="decimal"/>
      <w:lvlText w:val="%1."/>
      <w:lvlJc w:val="left"/>
      <w:pPr>
        <w:ind w:left="2422" w:hanging="1035"/>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8">
    <w:nsid w:val="617F0929"/>
    <w:multiLevelType w:val="multilevel"/>
    <w:tmpl w:val="11845C92"/>
    <w:lvl w:ilvl="0">
      <w:numFmt w:val="decimal"/>
      <w:suff w:val="nothing"/>
      <w:lvlText w:val="%1"/>
      <w:lvlJc w:val="left"/>
      <w:pPr>
        <w:ind w:left="0" w:firstLine="0"/>
      </w:pPr>
    </w:lvl>
    <w:lvl w:ilvl="1">
      <w:start w:val="1"/>
      <w:numFmt w:val="none"/>
      <w:suff w:val="space"/>
      <w:lvlText w:val="3.1."/>
      <w:lvlJc w:val="left"/>
      <w:pPr>
        <w:ind w:left="792" w:hanging="432"/>
      </w:pPr>
    </w:lvl>
    <w:lvl w:ilvl="2">
      <w:start w:val="1"/>
      <w:numFmt w:val="decimal"/>
      <w:lvlText w:val="%1%3.1.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68DA30FC"/>
    <w:multiLevelType w:val="hybridMultilevel"/>
    <w:tmpl w:val="1FF8EC00"/>
    <w:lvl w:ilvl="0" w:tplc="34E4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E8663A"/>
    <w:multiLevelType w:val="hybridMultilevel"/>
    <w:tmpl w:val="504CD00A"/>
    <w:lvl w:ilvl="0" w:tplc="240C5B3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E70C6"/>
    <w:multiLevelType w:val="multilevel"/>
    <w:tmpl w:val="A3BAC9E6"/>
    <w:lvl w:ilvl="0">
      <w:start w:val="1"/>
      <w:numFmt w:val="decimal"/>
      <w:suff w:val="nothing"/>
      <w:lvlText w:val="%1"/>
      <w:lvlJc w:val="left"/>
      <w:pPr>
        <w:ind w:left="0" w:firstLine="0"/>
      </w:pPr>
    </w:lvl>
    <w:lvl w:ilvl="1">
      <w:start w:val="1"/>
      <w:numFmt w:val="none"/>
      <w:suff w:val="space"/>
      <w:lvlText w:val="3.1."/>
      <w:lvlJc w:val="left"/>
      <w:pPr>
        <w:ind w:left="792" w:hanging="432"/>
      </w:pPr>
    </w:lvl>
    <w:lvl w:ilvl="2">
      <w:start w:val="1"/>
      <w:numFmt w:val="decimal"/>
      <w:lvlText w:val="%1%3.1.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1"/>
  </w:num>
  <w:num w:numId="2">
    <w:abstractNumId w:val="18"/>
  </w:num>
  <w:num w:numId="3">
    <w:abstractNumId w:val="13"/>
  </w:num>
  <w:num w:numId="4">
    <w:abstractNumId w:val="11"/>
  </w:num>
  <w:num w:numId="5">
    <w:abstractNumId w:val="15"/>
  </w:num>
  <w:num w:numId="6">
    <w:abstractNumId w:val="16"/>
  </w:num>
  <w:num w:numId="7">
    <w:abstractNumId w:val="10"/>
  </w:num>
  <w:num w:numId="8">
    <w:abstractNumId w:val="17"/>
  </w:num>
  <w:num w:numId="9">
    <w:abstractNumId w:val="19"/>
  </w:num>
  <w:num w:numId="10">
    <w:abstractNumId w:val="14"/>
  </w:num>
  <w:num w:numId="11">
    <w:abstractNumId w:val="20"/>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4A1"/>
    <w:rsid w:val="0001400D"/>
    <w:rsid w:val="000E4992"/>
    <w:rsid w:val="0018118D"/>
    <w:rsid w:val="001919DD"/>
    <w:rsid w:val="001D1193"/>
    <w:rsid w:val="001F4A2A"/>
    <w:rsid w:val="00201A5F"/>
    <w:rsid w:val="00210A1A"/>
    <w:rsid w:val="00291BEE"/>
    <w:rsid w:val="00292124"/>
    <w:rsid w:val="0051395E"/>
    <w:rsid w:val="00582E44"/>
    <w:rsid w:val="00586FC3"/>
    <w:rsid w:val="005C71D9"/>
    <w:rsid w:val="00651D62"/>
    <w:rsid w:val="006608E0"/>
    <w:rsid w:val="0067618F"/>
    <w:rsid w:val="006C3AA9"/>
    <w:rsid w:val="00717C8D"/>
    <w:rsid w:val="0075787E"/>
    <w:rsid w:val="007B022B"/>
    <w:rsid w:val="007C7EB6"/>
    <w:rsid w:val="008B11EE"/>
    <w:rsid w:val="008B2910"/>
    <w:rsid w:val="008C5CFE"/>
    <w:rsid w:val="009B6996"/>
    <w:rsid w:val="00A37B78"/>
    <w:rsid w:val="00A44EC6"/>
    <w:rsid w:val="00A903AC"/>
    <w:rsid w:val="00B36CD4"/>
    <w:rsid w:val="00B55BE4"/>
    <w:rsid w:val="00C32A94"/>
    <w:rsid w:val="00C879D8"/>
    <w:rsid w:val="00D06F63"/>
    <w:rsid w:val="00D156FD"/>
    <w:rsid w:val="00D654A1"/>
    <w:rsid w:val="00DC2573"/>
    <w:rsid w:val="00DD351A"/>
    <w:rsid w:val="00EC5A6D"/>
    <w:rsid w:val="00FA2621"/>
    <w:rsid w:val="00FE1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30383A-316A-4B72-8533-D85BD424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51A"/>
    <w:pPr>
      <w:ind w:firstLine="709"/>
      <w:jc w:val="both"/>
    </w:pPr>
    <w:rPr>
      <w:sz w:val="28"/>
    </w:rPr>
  </w:style>
  <w:style w:type="paragraph" w:styleId="1">
    <w:name w:val="heading 1"/>
    <w:basedOn w:val="a"/>
    <w:next w:val="a"/>
    <w:qFormat/>
    <w:rsid w:val="00582E44"/>
    <w:pPr>
      <w:keepNext/>
      <w:keepLines/>
      <w:numPr>
        <w:numId w:val="12"/>
      </w:numPr>
      <w:spacing w:before="120" w:after="120"/>
      <w:ind w:left="431" w:hanging="431"/>
      <w:jc w:val="left"/>
      <w:outlineLvl w:val="0"/>
    </w:pPr>
    <w:rPr>
      <w:b/>
      <w:smallCaps/>
      <w:noProof/>
      <w:szCs w:val="28"/>
    </w:rPr>
  </w:style>
  <w:style w:type="paragraph" w:styleId="2">
    <w:name w:val="heading 2"/>
    <w:basedOn w:val="a"/>
    <w:next w:val="a"/>
    <w:qFormat/>
    <w:rsid w:val="00B55BE4"/>
    <w:pPr>
      <w:keepNext/>
      <w:numPr>
        <w:ilvl w:val="1"/>
        <w:numId w:val="12"/>
      </w:numPr>
      <w:spacing w:before="240" w:after="60"/>
      <w:outlineLvl w:val="1"/>
    </w:pPr>
    <w:rPr>
      <w:rFonts w:ascii="Arial" w:hAnsi="Arial"/>
      <w:b/>
      <w:sz w:val="24"/>
    </w:rPr>
  </w:style>
  <w:style w:type="paragraph" w:styleId="3">
    <w:name w:val="heading 3"/>
    <w:basedOn w:val="a"/>
    <w:next w:val="a"/>
    <w:link w:val="30"/>
    <w:uiPriority w:val="9"/>
    <w:unhideWhenUsed/>
    <w:qFormat/>
    <w:rsid w:val="00DD351A"/>
    <w:pPr>
      <w:keepNext/>
      <w:keepLines/>
      <w:numPr>
        <w:ilvl w:val="2"/>
        <w:numId w:val="12"/>
      </w:numPr>
      <w:spacing w:before="40"/>
      <w:outlineLvl w:val="2"/>
    </w:pPr>
    <w:rPr>
      <w:rFonts w:ascii="Arial" w:eastAsiaTheme="majorEastAsia" w:hAnsi="Arial" w:cs="Arial"/>
      <w:b/>
      <w:color w:val="243F60" w:themeColor="accent1" w:themeShade="7F"/>
      <w:sz w:val="24"/>
      <w:szCs w:val="24"/>
    </w:rPr>
  </w:style>
  <w:style w:type="paragraph" w:styleId="4">
    <w:name w:val="heading 4"/>
    <w:basedOn w:val="a"/>
    <w:next w:val="a"/>
    <w:link w:val="40"/>
    <w:uiPriority w:val="9"/>
    <w:unhideWhenUsed/>
    <w:qFormat/>
    <w:rsid w:val="00B55BE4"/>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36CD4"/>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5BE4"/>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55BE4"/>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55BE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55BE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E163E"/>
    <w:pPr>
      <w:spacing w:line="360" w:lineRule="auto"/>
    </w:pPr>
  </w:style>
  <w:style w:type="character" w:styleId="a5">
    <w:name w:val="page number"/>
    <w:basedOn w:val="a0"/>
    <w:rsid w:val="00FE163E"/>
  </w:style>
  <w:style w:type="paragraph" w:styleId="a6">
    <w:name w:val="header"/>
    <w:basedOn w:val="a"/>
    <w:rsid w:val="00FE163E"/>
    <w:pPr>
      <w:tabs>
        <w:tab w:val="center" w:pos="4153"/>
        <w:tab w:val="right" w:pos="8306"/>
      </w:tabs>
    </w:pPr>
  </w:style>
  <w:style w:type="paragraph" w:styleId="a7">
    <w:name w:val="Document Map"/>
    <w:basedOn w:val="a"/>
    <w:semiHidden/>
    <w:rsid w:val="00D654A1"/>
    <w:pPr>
      <w:shd w:val="clear" w:color="auto" w:fill="000080"/>
    </w:pPr>
    <w:rPr>
      <w:rFonts w:ascii="Tahoma" w:hAnsi="Tahoma" w:cs="Tahoma"/>
    </w:rPr>
  </w:style>
  <w:style w:type="paragraph" w:customStyle="1" w:styleId="a8">
    <w:name w:val="текст"/>
    <w:basedOn w:val="a3"/>
    <w:link w:val="a9"/>
    <w:qFormat/>
    <w:rsid w:val="00A44EC6"/>
  </w:style>
  <w:style w:type="paragraph" w:customStyle="1" w:styleId="aa">
    <w:name w:val="табл"/>
    <w:basedOn w:val="a"/>
    <w:qFormat/>
    <w:rsid w:val="008B2910"/>
    <w:pPr>
      <w:ind w:firstLine="0"/>
    </w:pPr>
    <w:rPr>
      <w:sz w:val="24"/>
    </w:rPr>
  </w:style>
  <w:style w:type="character" w:customStyle="1" w:styleId="a4">
    <w:name w:val="Текст Знак"/>
    <w:basedOn w:val="a0"/>
    <w:link w:val="a3"/>
    <w:rsid w:val="00A44EC6"/>
    <w:rPr>
      <w:sz w:val="28"/>
    </w:rPr>
  </w:style>
  <w:style w:type="character" w:customStyle="1" w:styleId="a9">
    <w:name w:val="текст Знак"/>
    <w:basedOn w:val="a4"/>
    <w:link w:val="a8"/>
    <w:rsid w:val="00A44EC6"/>
    <w:rPr>
      <w:sz w:val="28"/>
    </w:rPr>
  </w:style>
  <w:style w:type="paragraph" w:styleId="ab">
    <w:name w:val="Title"/>
    <w:basedOn w:val="a3"/>
    <w:link w:val="ac"/>
    <w:qFormat/>
    <w:rsid w:val="0075787E"/>
    <w:pPr>
      <w:spacing w:before="240" w:after="120"/>
    </w:pPr>
    <w:rPr>
      <w:b/>
      <w:u w:val="single"/>
    </w:rPr>
  </w:style>
  <w:style w:type="character" w:customStyle="1" w:styleId="ac">
    <w:name w:val="Название Знак"/>
    <w:basedOn w:val="a0"/>
    <w:link w:val="ab"/>
    <w:rsid w:val="0075787E"/>
    <w:rPr>
      <w:b/>
      <w:sz w:val="28"/>
      <w:u w:val="single"/>
    </w:rPr>
  </w:style>
  <w:style w:type="character" w:customStyle="1" w:styleId="50">
    <w:name w:val="Заголовок 5 Знак"/>
    <w:basedOn w:val="a0"/>
    <w:link w:val="5"/>
    <w:uiPriority w:val="9"/>
    <w:semiHidden/>
    <w:rsid w:val="00B36CD4"/>
    <w:rPr>
      <w:rFonts w:asciiTheme="majorHAnsi" w:eastAsiaTheme="majorEastAsia" w:hAnsiTheme="majorHAnsi" w:cstheme="majorBidi"/>
      <w:color w:val="243F60" w:themeColor="accent1" w:themeShade="7F"/>
      <w:sz w:val="28"/>
    </w:rPr>
  </w:style>
  <w:style w:type="paragraph" w:styleId="ad">
    <w:name w:val="Body Text"/>
    <w:basedOn w:val="a"/>
    <w:link w:val="ae"/>
    <w:rsid w:val="00B36CD4"/>
    <w:pPr>
      <w:spacing w:after="60"/>
      <w:ind w:firstLine="0"/>
      <w:jc w:val="right"/>
    </w:pPr>
    <w:rPr>
      <w:i/>
    </w:rPr>
  </w:style>
  <w:style w:type="character" w:customStyle="1" w:styleId="ae">
    <w:name w:val="Основной текст Знак"/>
    <w:basedOn w:val="a0"/>
    <w:link w:val="ad"/>
    <w:rsid w:val="00B36CD4"/>
    <w:rPr>
      <w:i/>
      <w:sz w:val="28"/>
    </w:rPr>
  </w:style>
  <w:style w:type="paragraph" w:styleId="af">
    <w:name w:val="Subtitle"/>
    <w:basedOn w:val="a"/>
    <w:link w:val="af0"/>
    <w:qFormat/>
    <w:rsid w:val="00292124"/>
    <w:pPr>
      <w:keepNext/>
      <w:spacing w:before="240" w:after="120"/>
      <w:jc w:val="left"/>
    </w:pPr>
    <w:rPr>
      <w:rFonts w:ascii="Arial" w:hAnsi="Arial" w:cs="Arial"/>
      <w:b/>
      <w:sz w:val="24"/>
    </w:rPr>
  </w:style>
  <w:style w:type="character" w:customStyle="1" w:styleId="af0">
    <w:name w:val="Подзаголовок Знак"/>
    <w:basedOn w:val="a0"/>
    <w:link w:val="af"/>
    <w:rsid w:val="00292124"/>
    <w:rPr>
      <w:rFonts w:ascii="Arial" w:hAnsi="Arial" w:cs="Arial"/>
      <w:b/>
      <w:sz w:val="24"/>
    </w:rPr>
  </w:style>
  <w:style w:type="paragraph" w:styleId="af1">
    <w:name w:val="footnote text"/>
    <w:basedOn w:val="a"/>
    <w:link w:val="af2"/>
    <w:semiHidden/>
    <w:rsid w:val="00651D62"/>
    <w:pPr>
      <w:jc w:val="left"/>
    </w:pPr>
    <w:rPr>
      <w:sz w:val="20"/>
    </w:rPr>
  </w:style>
  <w:style w:type="character" w:customStyle="1" w:styleId="af2">
    <w:name w:val="Текст сноски Знак"/>
    <w:basedOn w:val="a0"/>
    <w:link w:val="af1"/>
    <w:semiHidden/>
    <w:rsid w:val="00651D62"/>
  </w:style>
  <w:style w:type="paragraph" w:customStyle="1" w:styleId="af3">
    <w:name w:val="Титул"/>
    <w:basedOn w:val="a"/>
    <w:link w:val="af4"/>
    <w:qFormat/>
    <w:rsid w:val="00651D62"/>
    <w:pPr>
      <w:ind w:firstLine="48"/>
      <w:jc w:val="center"/>
    </w:pPr>
    <w:rPr>
      <w:sz w:val="22"/>
      <w:szCs w:val="22"/>
    </w:rPr>
  </w:style>
  <w:style w:type="character" w:customStyle="1" w:styleId="af4">
    <w:name w:val="Титул Знак"/>
    <w:basedOn w:val="a0"/>
    <w:link w:val="af3"/>
    <w:rsid w:val="00651D62"/>
    <w:rPr>
      <w:sz w:val="22"/>
      <w:szCs w:val="22"/>
    </w:rPr>
  </w:style>
  <w:style w:type="paragraph" w:styleId="af5">
    <w:name w:val="footer"/>
    <w:basedOn w:val="a"/>
    <w:link w:val="af6"/>
    <w:uiPriority w:val="99"/>
    <w:unhideWhenUsed/>
    <w:rsid w:val="00651D62"/>
    <w:pPr>
      <w:tabs>
        <w:tab w:val="center" w:pos="4677"/>
        <w:tab w:val="right" w:pos="9355"/>
      </w:tabs>
    </w:pPr>
  </w:style>
  <w:style w:type="character" w:customStyle="1" w:styleId="af6">
    <w:name w:val="Нижний колонтитул Знак"/>
    <w:basedOn w:val="a0"/>
    <w:link w:val="af5"/>
    <w:uiPriority w:val="99"/>
    <w:rsid w:val="00651D62"/>
    <w:rPr>
      <w:sz w:val="28"/>
    </w:rPr>
  </w:style>
  <w:style w:type="paragraph" w:styleId="af7">
    <w:name w:val="List Paragraph"/>
    <w:basedOn w:val="a"/>
    <w:uiPriority w:val="34"/>
    <w:qFormat/>
    <w:rsid w:val="001F4A2A"/>
    <w:pPr>
      <w:ind w:left="720"/>
      <w:contextualSpacing/>
    </w:pPr>
  </w:style>
  <w:style w:type="character" w:customStyle="1" w:styleId="30">
    <w:name w:val="Заголовок 3 Знак"/>
    <w:basedOn w:val="a0"/>
    <w:link w:val="3"/>
    <w:uiPriority w:val="9"/>
    <w:rsid w:val="00DD351A"/>
    <w:rPr>
      <w:rFonts w:ascii="Arial" w:eastAsiaTheme="majorEastAsia" w:hAnsi="Arial" w:cs="Arial"/>
      <w:b/>
      <w:color w:val="243F60" w:themeColor="accent1" w:themeShade="7F"/>
      <w:sz w:val="24"/>
      <w:szCs w:val="24"/>
    </w:rPr>
  </w:style>
  <w:style w:type="character" w:customStyle="1" w:styleId="40">
    <w:name w:val="Заголовок 4 Знак"/>
    <w:basedOn w:val="a0"/>
    <w:link w:val="4"/>
    <w:uiPriority w:val="9"/>
    <w:rsid w:val="00B55BE4"/>
    <w:rPr>
      <w:rFonts w:asciiTheme="majorHAnsi" w:eastAsiaTheme="majorEastAsia" w:hAnsiTheme="majorHAnsi" w:cstheme="majorBidi"/>
      <w:i/>
      <w:iCs/>
      <w:color w:val="365F91" w:themeColor="accent1" w:themeShade="BF"/>
      <w:sz w:val="28"/>
    </w:rPr>
  </w:style>
  <w:style w:type="character" w:customStyle="1" w:styleId="60">
    <w:name w:val="Заголовок 6 Знак"/>
    <w:basedOn w:val="a0"/>
    <w:link w:val="6"/>
    <w:uiPriority w:val="9"/>
    <w:semiHidden/>
    <w:rsid w:val="00B55BE4"/>
    <w:rPr>
      <w:rFonts w:asciiTheme="majorHAnsi" w:eastAsiaTheme="majorEastAsia" w:hAnsiTheme="majorHAnsi" w:cstheme="majorBidi"/>
      <w:color w:val="243F60" w:themeColor="accent1" w:themeShade="7F"/>
      <w:sz w:val="28"/>
    </w:rPr>
  </w:style>
  <w:style w:type="character" w:customStyle="1" w:styleId="70">
    <w:name w:val="Заголовок 7 Знак"/>
    <w:basedOn w:val="a0"/>
    <w:link w:val="7"/>
    <w:uiPriority w:val="9"/>
    <w:semiHidden/>
    <w:rsid w:val="00B55BE4"/>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0"/>
    <w:link w:val="8"/>
    <w:uiPriority w:val="9"/>
    <w:semiHidden/>
    <w:rsid w:val="00B55BE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55BE4"/>
    <w:rPr>
      <w:rFonts w:asciiTheme="majorHAnsi" w:eastAsiaTheme="majorEastAsia" w:hAnsiTheme="majorHAnsi" w:cstheme="majorBidi"/>
      <w:i/>
      <w:iCs/>
      <w:color w:val="272727" w:themeColor="text1" w:themeTint="D8"/>
      <w:sz w:val="21"/>
      <w:szCs w:val="21"/>
    </w:rPr>
  </w:style>
  <w:style w:type="paragraph" w:customStyle="1" w:styleId="10">
    <w:name w:val="Стиль1"/>
    <w:basedOn w:val="a3"/>
    <w:qFormat/>
    <w:rsid w:val="00DD351A"/>
  </w:style>
  <w:style w:type="paragraph" w:customStyle="1" w:styleId="20">
    <w:name w:val="Подз 2"/>
    <w:basedOn w:val="a3"/>
    <w:link w:val="21"/>
    <w:qFormat/>
    <w:rsid w:val="00DD351A"/>
    <w:rPr>
      <w:rFonts w:ascii="Arial" w:hAnsi="Arial" w:cs="Arial"/>
      <w:b/>
      <w:i/>
      <w:sz w:val="24"/>
      <w:szCs w:val="24"/>
    </w:rPr>
  </w:style>
  <w:style w:type="character" w:customStyle="1" w:styleId="21">
    <w:name w:val="Подз 2 Знак"/>
    <w:basedOn w:val="a4"/>
    <w:link w:val="20"/>
    <w:rsid w:val="00DD351A"/>
    <w:rPr>
      <w:rFonts w:ascii="Arial" w:hAnsi="Arial"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1891">
      <w:bodyDiv w:val="1"/>
      <w:marLeft w:val="0"/>
      <w:marRight w:val="0"/>
      <w:marTop w:val="0"/>
      <w:marBottom w:val="0"/>
      <w:divBdr>
        <w:top w:val="none" w:sz="0" w:space="0" w:color="auto"/>
        <w:left w:val="none" w:sz="0" w:space="0" w:color="auto"/>
        <w:bottom w:val="none" w:sz="0" w:space="0" w:color="auto"/>
        <w:right w:val="none" w:sz="0" w:space="0" w:color="auto"/>
      </w:divBdr>
    </w:div>
    <w:div w:id="1032193016">
      <w:bodyDiv w:val="1"/>
      <w:marLeft w:val="0"/>
      <w:marRight w:val="0"/>
      <w:marTop w:val="0"/>
      <w:marBottom w:val="0"/>
      <w:divBdr>
        <w:top w:val="none" w:sz="0" w:space="0" w:color="auto"/>
        <w:left w:val="none" w:sz="0" w:space="0" w:color="auto"/>
        <w:bottom w:val="none" w:sz="0" w:space="0" w:color="auto"/>
        <w:right w:val="none" w:sz="0" w:space="0" w:color="auto"/>
      </w:divBdr>
    </w:div>
    <w:div w:id="1617566157">
      <w:bodyDiv w:val="1"/>
      <w:marLeft w:val="0"/>
      <w:marRight w:val="0"/>
      <w:marTop w:val="0"/>
      <w:marBottom w:val="0"/>
      <w:divBdr>
        <w:top w:val="none" w:sz="0" w:space="0" w:color="auto"/>
        <w:left w:val="none" w:sz="0" w:space="0" w:color="auto"/>
        <w:bottom w:val="none" w:sz="0" w:space="0" w:color="auto"/>
        <w:right w:val="none" w:sz="0" w:space="0" w:color="auto"/>
      </w:divBdr>
    </w:div>
    <w:div w:id="20039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23</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nicks</dc:creator>
  <cp:keywords/>
  <cp:lastModifiedBy>admin</cp:lastModifiedBy>
  <cp:revision>9</cp:revision>
  <cp:lastPrinted>1999-10-29T09:41:00Z</cp:lastPrinted>
  <dcterms:created xsi:type="dcterms:W3CDTF">2010-03-03T05:26:00Z</dcterms:created>
  <dcterms:modified xsi:type="dcterms:W3CDTF">2020-02-12T19:35:00Z</dcterms:modified>
</cp:coreProperties>
</file>