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73" w:rsidRPr="008F054A" w:rsidRDefault="008F05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054A">
        <w:rPr>
          <w:rFonts w:ascii="Times New Roman" w:hAnsi="Times New Roman" w:cs="Times New Roman"/>
          <w:sz w:val="28"/>
          <w:szCs w:val="28"/>
        </w:rPr>
        <w:t>1) Работа, затраченная на адиабатное сжатие 6,5 кг воздуха, составляет 490 кДж. Начальное состояние воздуха характеризуется параметрами: t1= 15</w:t>
      </w:r>
      <w:proofErr w:type="gramStart"/>
      <w:r w:rsidRPr="008F054A">
        <w:rPr>
          <w:rFonts w:ascii="Times New Roman" w:hAnsi="Times New Roman" w:cs="Times New Roman"/>
          <w:sz w:val="28"/>
          <w:szCs w:val="28"/>
        </w:rPr>
        <w:sym w:font="Symbol" w:char="F0B0"/>
      </w:r>
      <w:r w:rsidRPr="008F05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54A">
        <w:rPr>
          <w:rFonts w:ascii="Times New Roman" w:hAnsi="Times New Roman" w:cs="Times New Roman"/>
          <w:sz w:val="28"/>
          <w:szCs w:val="28"/>
        </w:rPr>
        <w:t>; Р1= 0,12 МПа. Определить конечную температуру и изменение внутренней энергии</w:t>
      </w:r>
    </w:p>
    <w:p w:rsidR="008F054A" w:rsidRPr="008F054A" w:rsidRDefault="008F054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054A">
        <w:rPr>
          <w:rFonts w:ascii="Times New Roman" w:hAnsi="Times New Roman" w:cs="Times New Roman"/>
          <w:sz w:val="28"/>
          <w:szCs w:val="28"/>
        </w:rPr>
        <w:t>2) Рабочее тело поршневого двигателя внутреннего сгорания со смешанным подводом теплоты обладает свойствами воздуха. Известны начальные параметры Р1= 0,1 МПа, t1= 30</w:t>
      </w:r>
      <w:proofErr w:type="gramStart"/>
      <w:r w:rsidRPr="008F054A">
        <w:rPr>
          <w:rFonts w:ascii="Times New Roman" w:hAnsi="Times New Roman" w:cs="Times New Roman"/>
          <w:sz w:val="28"/>
          <w:szCs w:val="28"/>
        </w:rPr>
        <w:sym w:font="Symbol" w:char="F0B0"/>
      </w:r>
      <w:r w:rsidRPr="008F05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54A">
        <w:rPr>
          <w:rFonts w:ascii="Times New Roman" w:hAnsi="Times New Roman" w:cs="Times New Roman"/>
          <w:sz w:val="28"/>
          <w:szCs w:val="28"/>
        </w:rPr>
        <w:t xml:space="preserve"> и следующие характеристики цикла: </w:t>
      </w:r>
      <w:r w:rsidRPr="008F054A">
        <w:rPr>
          <w:rFonts w:ascii="Times New Roman" w:hAnsi="Times New Roman" w:cs="Times New Roman"/>
          <w:sz w:val="28"/>
          <w:szCs w:val="28"/>
        </w:rPr>
        <w:sym w:font="Symbol" w:char="F065"/>
      </w:r>
      <w:r w:rsidRPr="008F054A">
        <w:rPr>
          <w:rFonts w:ascii="Times New Roman" w:hAnsi="Times New Roman" w:cs="Times New Roman"/>
          <w:sz w:val="28"/>
          <w:szCs w:val="28"/>
        </w:rPr>
        <w:t xml:space="preserve">= 7, </w:t>
      </w:r>
      <w:r w:rsidRPr="008F054A">
        <w:rPr>
          <w:rFonts w:ascii="Times New Roman" w:hAnsi="Times New Roman" w:cs="Times New Roman"/>
          <w:sz w:val="28"/>
          <w:szCs w:val="28"/>
        </w:rPr>
        <w:sym w:font="Symbol" w:char="F06C"/>
      </w:r>
      <w:r w:rsidRPr="008F054A">
        <w:rPr>
          <w:rFonts w:ascii="Times New Roman" w:hAnsi="Times New Roman" w:cs="Times New Roman"/>
          <w:sz w:val="28"/>
          <w:szCs w:val="28"/>
        </w:rPr>
        <w:t xml:space="preserve">= 2, </w:t>
      </w:r>
      <w:r w:rsidRPr="008F054A">
        <w:rPr>
          <w:rFonts w:ascii="Times New Roman" w:hAnsi="Times New Roman" w:cs="Times New Roman"/>
          <w:sz w:val="28"/>
          <w:szCs w:val="28"/>
        </w:rPr>
        <w:sym w:font="Symbol" w:char="F072"/>
      </w:r>
      <w:r w:rsidRPr="008F054A">
        <w:rPr>
          <w:rFonts w:ascii="Times New Roman" w:hAnsi="Times New Roman" w:cs="Times New Roman"/>
          <w:sz w:val="28"/>
          <w:szCs w:val="28"/>
        </w:rPr>
        <w:t xml:space="preserve">= 1,2.Определить параметры в характерных для цикла точках, количество подведенной и отведенной теплоты, полезную работу и термический к.п.д. цикла. Рабочее тело </w:t>
      </w:r>
      <w:proofErr w:type="gramStart"/>
      <w:r w:rsidRPr="008F054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F054A">
        <w:rPr>
          <w:rFonts w:ascii="Times New Roman" w:hAnsi="Times New Roman" w:cs="Times New Roman"/>
          <w:sz w:val="28"/>
          <w:szCs w:val="28"/>
        </w:rPr>
        <w:t>оздух. Теплоемкость считать постоянной.</w:t>
      </w:r>
    </w:p>
    <w:p w:rsidR="008F054A" w:rsidRPr="008F054A" w:rsidRDefault="008F054A">
      <w:pPr>
        <w:rPr>
          <w:rFonts w:ascii="Times New Roman" w:hAnsi="Times New Roman" w:cs="Times New Roman"/>
          <w:sz w:val="28"/>
          <w:szCs w:val="28"/>
        </w:rPr>
      </w:pPr>
      <w:r w:rsidRPr="008F054A">
        <w:rPr>
          <w:rFonts w:ascii="Times New Roman" w:hAnsi="Times New Roman" w:cs="Times New Roman"/>
          <w:sz w:val="28"/>
          <w:szCs w:val="28"/>
        </w:rPr>
        <w:t>3) Компрессор всасывает 100 м3/ч воздуха при давлении Р1= 0,1 МПа и температуре t1= 27</w:t>
      </w:r>
      <w:r w:rsidRPr="008F054A">
        <w:rPr>
          <w:rFonts w:ascii="Times New Roman" w:hAnsi="Times New Roman" w:cs="Times New Roman"/>
          <w:sz w:val="28"/>
          <w:szCs w:val="28"/>
        </w:rPr>
        <w:sym w:font="Symbol" w:char="F0B0"/>
      </w:r>
      <w:r w:rsidRPr="008F054A">
        <w:rPr>
          <w:rFonts w:ascii="Times New Roman" w:hAnsi="Times New Roman" w:cs="Times New Roman"/>
          <w:sz w:val="28"/>
          <w:szCs w:val="28"/>
        </w:rPr>
        <w:t xml:space="preserve">С. Конечное давление воздуха составляет 0,9 </w:t>
      </w:r>
      <w:proofErr w:type="spellStart"/>
      <w:r w:rsidRPr="008F054A">
        <w:rPr>
          <w:rFonts w:ascii="Times New Roman" w:hAnsi="Times New Roman" w:cs="Times New Roman"/>
          <w:sz w:val="28"/>
          <w:szCs w:val="28"/>
        </w:rPr>
        <w:t>МПа</w:t>
      </w:r>
      <w:proofErr w:type="gramStart"/>
      <w:r w:rsidRPr="008F054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F054A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8F054A">
        <w:rPr>
          <w:rFonts w:ascii="Times New Roman" w:hAnsi="Times New Roman" w:cs="Times New Roman"/>
          <w:sz w:val="28"/>
          <w:szCs w:val="28"/>
        </w:rPr>
        <w:t xml:space="preserve"> теоретическую мощность двигателя для привода компрессора и расход охлаждающей воды, если температура ее повышается на 18</w:t>
      </w:r>
      <w:r w:rsidRPr="008F054A">
        <w:rPr>
          <w:rFonts w:ascii="Times New Roman" w:hAnsi="Times New Roman" w:cs="Times New Roman"/>
          <w:sz w:val="28"/>
          <w:szCs w:val="28"/>
        </w:rPr>
        <w:sym w:font="Symbol" w:char="F0B0"/>
      </w:r>
      <w:r w:rsidRPr="008F054A">
        <w:rPr>
          <w:rFonts w:ascii="Times New Roman" w:hAnsi="Times New Roman" w:cs="Times New Roman"/>
          <w:sz w:val="28"/>
          <w:szCs w:val="28"/>
        </w:rPr>
        <w:t xml:space="preserve">С. Расчет произвести для изотермического, адиабатного и политропного сжатия. Показатель </w:t>
      </w:r>
      <w:proofErr w:type="spellStart"/>
      <w:r w:rsidRPr="008F054A">
        <w:rPr>
          <w:rFonts w:ascii="Times New Roman" w:hAnsi="Times New Roman" w:cs="Times New Roman"/>
          <w:sz w:val="28"/>
          <w:szCs w:val="28"/>
        </w:rPr>
        <w:t>политропы</w:t>
      </w:r>
      <w:proofErr w:type="spellEnd"/>
      <w:r w:rsidRPr="008F054A">
        <w:rPr>
          <w:rFonts w:ascii="Times New Roman" w:hAnsi="Times New Roman" w:cs="Times New Roman"/>
          <w:sz w:val="28"/>
          <w:szCs w:val="28"/>
        </w:rPr>
        <w:t xml:space="preserve"> принять равным 1,25, а теплоемкость воды</w:t>
      </w:r>
      <w:proofErr w:type="gramStart"/>
      <w:r w:rsidRPr="008F05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F054A">
        <w:rPr>
          <w:rFonts w:ascii="Times New Roman" w:hAnsi="Times New Roman" w:cs="Times New Roman"/>
          <w:sz w:val="28"/>
          <w:szCs w:val="28"/>
        </w:rPr>
        <w:t xml:space="preserve"> = 4,19 кДж/кг.</w:t>
      </w:r>
    </w:p>
    <w:sectPr w:rsidR="008F054A" w:rsidRPr="008F054A" w:rsidSect="00C6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F054A"/>
    <w:rsid w:val="001445D4"/>
    <w:rsid w:val="002F2861"/>
    <w:rsid w:val="008F054A"/>
    <w:rsid w:val="00C6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2020-11-13T19:00:00Z</dcterms:created>
  <dcterms:modified xsi:type="dcterms:W3CDTF">2020-11-13T19:00:00Z</dcterms:modified>
</cp:coreProperties>
</file>