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CD" w:rsidRPr="00E302CE" w:rsidRDefault="00D952CD" w:rsidP="00D952CD">
      <w:r>
        <w:t>Шар равномерно заряжен с объемной плотностью 0,70 нКл/м3 . Найти напряженность электрического поля как функцию расстояния от центра</w:t>
      </w:r>
      <w:r w:rsidRPr="00E302CE">
        <w:t>.</w:t>
      </w:r>
    </w:p>
    <w:p w:rsidR="00613B4E" w:rsidRDefault="00613B4E"/>
    <w:sectPr w:rsidR="00613B4E" w:rsidSect="0061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52CD"/>
    <w:rsid w:val="00613B4E"/>
    <w:rsid w:val="00D9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2020-11-14T21:36:00Z</dcterms:created>
  <dcterms:modified xsi:type="dcterms:W3CDTF">2020-11-14T21:36:00Z</dcterms:modified>
</cp:coreProperties>
</file>