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0C" w:rsidRPr="00120481" w:rsidRDefault="000D210C" w:rsidP="000D210C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120481">
        <w:rPr>
          <w:b/>
        </w:rPr>
        <w:t xml:space="preserve">В цепь переменного тока с внешним напряжением </w:t>
      </w:r>
      <w:r w:rsidRPr="00120481">
        <w:rPr>
          <w:b/>
          <w:i/>
          <w:sz w:val="28"/>
          <w:szCs w:val="28"/>
          <w:lang w:val="en-US"/>
        </w:rPr>
        <w:t>U</w:t>
      </w:r>
      <w:r w:rsidRPr="00120481">
        <w:rPr>
          <w:b/>
          <w:i/>
          <w:sz w:val="28"/>
          <w:szCs w:val="28"/>
        </w:rPr>
        <w:t xml:space="preserve"> = </w:t>
      </w:r>
      <w:r w:rsidRPr="00120481">
        <w:rPr>
          <w:b/>
        </w:rPr>
        <w:t>220</w:t>
      </w:r>
      <w:proofErr w:type="gramStart"/>
      <w:r w:rsidRPr="00120481">
        <w:rPr>
          <w:b/>
        </w:rPr>
        <w:t xml:space="preserve"> </w:t>
      </w:r>
      <w:r w:rsidRPr="00120481">
        <w:rPr>
          <w:b/>
          <w:i/>
        </w:rPr>
        <w:t>В</w:t>
      </w:r>
      <w:proofErr w:type="gramEnd"/>
      <w:r w:rsidRPr="00120481">
        <w:rPr>
          <w:b/>
          <w:i/>
          <w:sz w:val="28"/>
          <w:szCs w:val="28"/>
        </w:rPr>
        <w:t xml:space="preserve"> </w:t>
      </w:r>
      <w:r w:rsidRPr="00120481">
        <w:rPr>
          <w:b/>
        </w:rPr>
        <w:t xml:space="preserve">и частотой  </w:t>
      </w:r>
      <m:oMath>
        <m:r>
          <m:rPr>
            <m:sty m:val="bi"/>
          </m:rPr>
          <w:rPr>
            <w:rFonts w:ascii="Cambria Math" w:hAnsi="Cambria Math"/>
          </w:rPr>
          <m:t xml:space="preserve">         </m:t>
        </m:r>
      </m:oMath>
      <w:r w:rsidRPr="00120481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ν</m:t>
        </m:r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</m:oMath>
      <w:r w:rsidRPr="00120481">
        <w:rPr>
          <w:b/>
          <w:sz w:val="28"/>
          <w:szCs w:val="28"/>
        </w:rPr>
        <w:t xml:space="preserve">= </w:t>
      </w:r>
      <w:r w:rsidRPr="00120481">
        <w:rPr>
          <w:b/>
        </w:rPr>
        <w:t xml:space="preserve">50 </w:t>
      </w:r>
      <w:r w:rsidRPr="00120481">
        <w:rPr>
          <w:b/>
          <w:i/>
        </w:rPr>
        <w:t xml:space="preserve">Гц </w:t>
      </w:r>
      <w:r w:rsidRPr="00120481">
        <w:rPr>
          <w:b/>
        </w:rPr>
        <w:t xml:space="preserve">включены последовательно ёмкость </w:t>
      </w:r>
      <w:r w:rsidRPr="00120481">
        <w:rPr>
          <w:b/>
          <w:i/>
          <w:sz w:val="28"/>
          <w:szCs w:val="28"/>
        </w:rPr>
        <w:t>С</w:t>
      </w:r>
      <w:r w:rsidRPr="00120481">
        <w:rPr>
          <w:b/>
          <w:sz w:val="28"/>
          <w:szCs w:val="28"/>
        </w:rPr>
        <w:t xml:space="preserve">, </w:t>
      </w:r>
      <w:r w:rsidRPr="00120481">
        <w:rPr>
          <w:b/>
        </w:rPr>
        <w:t>резистор</w:t>
      </w:r>
      <w:r w:rsidRPr="00120481">
        <w:rPr>
          <w:b/>
          <w:sz w:val="28"/>
          <w:szCs w:val="28"/>
        </w:rPr>
        <w:t xml:space="preserve"> </w:t>
      </w:r>
      <w:r w:rsidRPr="00120481">
        <w:rPr>
          <w:b/>
        </w:rPr>
        <w:t xml:space="preserve">сопротивлением </w:t>
      </w:r>
      <w:r w:rsidRPr="00120481">
        <w:rPr>
          <w:b/>
          <w:i/>
          <w:sz w:val="28"/>
          <w:szCs w:val="28"/>
          <w:lang w:val="en-US"/>
        </w:rPr>
        <w:t>R</w:t>
      </w:r>
      <w:r w:rsidRPr="00120481">
        <w:rPr>
          <w:b/>
          <w:sz w:val="28"/>
          <w:szCs w:val="28"/>
        </w:rPr>
        <w:t xml:space="preserve"> </w:t>
      </w:r>
      <w:r w:rsidRPr="00120481">
        <w:rPr>
          <w:b/>
        </w:rPr>
        <w:t xml:space="preserve">и катушка индуктивностью </w:t>
      </w:r>
      <w:r w:rsidRPr="00120481">
        <w:rPr>
          <w:b/>
          <w:i/>
          <w:sz w:val="28"/>
          <w:szCs w:val="28"/>
          <w:lang w:val="en-US"/>
        </w:rPr>
        <w:t>L</w:t>
      </w:r>
      <w:r w:rsidRPr="00120481">
        <w:rPr>
          <w:b/>
          <w:sz w:val="28"/>
          <w:szCs w:val="28"/>
        </w:rPr>
        <w:t xml:space="preserve"> </w:t>
      </w:r>
      <w:r w:rsidRPr="00120481">
        <w:rPr>
          <w:b/>
        </w:rPr>
        <w:t>(рис. 1).  Определить:</w:t>
      </w:r>
    </w:p>
    <w:p w:rsidR="000D210C" w:rsidRDefault="000D210C" w:rsidP="000D210C">
      <w:pPr>
        <w:pStyle w:val="a3"/>
        <w:spacing w:after="0" w:line="240" w:lineRule="auto"/>
        <w:ind w:left="0"/>
        <w:jc w:val="both"/>
        <w:rPr>
          <w:b/>
        </w:rPr>
      </w:pPr>
      <w:r>
        <w:rPr>
          <w:b/>
        </w:rPr>
        <w:t>1)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е</w:t>
      </w:r>
      <w:proofErr w:type="gramEnd"/>
      <w:r>
        <w:rPr>
          <w:b/>
        </w:rPr>
        <w:t xml:space="preserve">мкостное </w:t>
      </w:r>
      <w:r>
        <w:rPr>
          <w:b/>
          <w:i/>
          <w:sz w:val="28"/>
          <w:szCs w:val="28"/>
        </w:rPr>
        <w:t>Х</w:t>
      </w:r>
      <w:r w:rsidRPr="004B5843">
        <w:rPr>
          <w:b/>
          <w:i/>
          <w:sz w:val="28"/>
          <w:szCs w:val="28"/>
          <w:vertAlign w:val="subscript"/>
          <w:lang w:val="en-US"/>
        </w:rPr>
        <w:t>C</w:t>
      </w:r>
      <w:r>
        <w:rPr>
          <w:b/>
          <w:sz w:val="28"/>
          <w:szCs w:val="28"/>
        </w:rPr>
        <w:t xml:space="preserve">, </w:t>
      </w:r>
      <w:r w:rsidRPr="004B5843">
        <w:rPr>
          <w:b/>
        </w:rPr>
        <w:t>индуктивное</w:t>
      </w:r>
      <w:r>
        <w:rPr>
          <w:b/>
        </w:rPr>
        <w:t xml:space="preserve"> </w:t>
      </w:r>
      <w:r>
        <w:rPr>
          <w:b/>
          <w:i/>
          <w:sz w:val="28"/>
          <w:szCs w:val="28"/>
          <w:lang w:val="en-US"/>
        </w:rPr>
        <w:t>X</w:t>
      </w:r>
      <w:r w:rsidRPr="004B5843">
        <w:rPr>
          <w:b/>
          <w:i/>
          <w:sz w:val="28"/>
          <w:szCs w:val="28"/>
          <w:vertAlign w:val="subscript"/>
          <w:lang w:val="en-US"/>
        </w:rPr>
        <w:t>L</w:t>
      </w:r>
      <w:r w:rsidRPr="004B5843">
        <w:rPr>
          <w:b/>
          <w:i/>
          <w:sz w:val="28"/>
          <w:szCs w:val="28"/>
        </w:rPr>
        <w:t xml:space="preserve"> </w:t>
      </w:r>
      <w:r>
        <w:rPr>
          <w:b/>
        </w:rPr>
        <w:t xml:space="preserve">и полное (импеданс)  </w:t>
      </w:r>
      <w:r>
        <w:rPr>
          <w:b/>
          <w:i/>
          <w:sz w:val="28"/>
          <w:szCs w:val="28"/>
          <w:lang w:val="en-US"/>
        </w:rPr>
        <w:t>Z</w:t>
      </w:r>
      <w:r w:rsidRPr="004B5843">
        <w:rPr>
          <w:b/>
          <w:i/>
          <w:sz w:val="28"/>
          <w:szCs w:val="28"/>
        </w:rPr>
        <w:t xml:space="preserve"> </w:t>
      </w:r>
      <w:r>
        <w:rPr>
          <w:b/>
        </w:rPr>
        <w:t>сопротивления цепи;</w:t>
      </w:r>
    </w:p>
    <w:p w:rsidR="000D210C" w:rsidRPr="009642F1" w:rsidRDefault="000D210C" w:rsidP="000D210C">
      <w:pPr>
        <w:pStyle w:val="a3"/>
        <w:spacing w:after="0" w:line="276" w:lineRule="auto"/>
        <w:ind w:left="0"/>
        <w:jc w:val="both"/>
        <w:rPr>
          <w:b/>
        </w:rPr>
      </w:pPr>
      <w:r>
        <w:rPr>
          <w:b/>
        </w:rPr>
        <w:t>2)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мплитудные значения внешнего напряжения </w:t>
      </w:r>
      <w:r w:rsidRPr="009642F1">
        <w:rPr>
          <w:b/>
          <w:i/>
          <w:sz w:val="28"/>
          <w:szCs w:val="28"/>
          <w:lang w:val="en-US"/>
        </w:rPr>
        <w:t>U</w:t>
      </w:r>
      <w:r>
        <w:rPr>
          <w:b/>
          <w:i/>
          <w:vertAlign w:val="subscript"/>
          <w:lang w:val="en-US"/>
        </w:rPr>
        <w:t>m</w:t>
      </w:r>
      <w:r w:rsidRPr="009642F1">
        <w:rPr>
          <w:b/>
        </w:rPr>
        <w:t>,</w:t>
      </w:r>
      <w:r>
        <w:rPr>
          <w:b/>
        </w:rPr>
        <w:t xml:space="preserve"> силы тока </w:t>
      </w:r>
      <w:proofErr w:type="spellStart"/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vertAlign w:val="subscript"/>
          <w:lang w:val="en-US"/>
        </w:rPr>
        <w:t>m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</w:rPr>
        <w:t xml:space="preserve">напряжения на активном сопротивлении </w:t>
      </w:r>
      <w:proofErr w:type="spellStart"/>
      <w:r>
        <w:rPr>
          <w:b/>
          <w:i/>
          <w:sz w:val="28"/>
          <w:szCs w:val="28"/>
          <w:lang w:val="en-US"/>
        </w:rPr>
        <w:t>U</w:t>
      </w:r>
      <w:r>
        <w:rPr>
          <w:b/>
          <w:i/>
          <w:sz w:val="28"/>
          <w:szCs w:val="28"/>
          <w:vertAlign w:val="subscript"/>
          <w:lang w:val="en-US"/>
        </w:rPr>
        <w:t>Rm</w:t>
      </w:r>
      <w:proofErr w:type="spellEnd"/>
      <w:r w:rsidRPr="00DD2E0D">
        <w:rPr>
          <w:b/>
          <w:sz w:val="28"/>
          <w:szCs w:val="28"/>
        </w:rPr>
        <w:t xml:space="preserve">, </w:t>
      </w:r>
      <w:r>
        <w:rPr>
          <w:b/>
        </w:rPr>
        <w:t xml:space="preserve">напряжения на конденсаторе </w:t>
      </w:r>
      <w:proofErr w:type="spellStart"/>
      <w:r w:rsidRPr="009D1743">
        <w:rPr>
          <w:b/>
          <w:i/>
          <w:sz w:val="28"/>
          <w:szCs w:val="28"/>
          <w:lang w:val="en-US"/>
        </w:rPr>
        <w:t>U</w:t>
      </w:r>
      <w:r>
        <w:rPr>
          <w:b/>
          <w:i/>
          <w:sz w:val="28"/>
          <w:szCs w:val="28"/>
          <w:vertAlign w:val="subscript"/>
          <w:lang w:val="en-US"/>
        </w:rPr>
        <w:t>Cm</w:t>
      </w:r>
      <w:proofErr w:type="spellEnd"/>
      <w:r w:rsidRPr="009D1743">
        <w:rPr>
          <w:b/>
          <w:sz w:val="28"/>
          <w:szCs w:val="28"/>
        </w:rPr>
        <w:t xml:space="preserve">, </w:t>
      </w:r>
      <w:r>
        <w:rPr>
          <w:b/>
        </w:rPr>
        <w:t xml:space="preserve">напряжения на катушке индуктивности </w:t>
      </w:r>
      <w:proofErr w:type="spellStart"/>
      <w:r>
        <w:rPr>
          <w:b/>
          <w:i/>
          <w:sz w:val="28"/>
          <w:szCs w:val="28"/>
          <w:lang w:val="en-US"/>
        </w:rPr>
        <w:t>U</w:t>
      </w:r>
      <w:r>
        <w:rPr>
          <w:b/>
          <w:i/>
          <w:sz w:val="28"/>
          <w:szCs w:val="28"/>
          <w:vertAlign w:val="subscript"/>
          <w:lang w:val="en-US"/>
        </w:rPr>
        <w:t>Lm</w:t>
      </w:r>
      <w:proofErr w:type="spellEnd"/>
      <w:r>
        <w:rPr>
          <w:b/>
          <w:sz w:val="28"/>
          <w:szCs w:val="28"/>
        </w:rPr>
        <w:t xml:space="preserve">; </w:t>
      </w:r>
      <w:r>
        <w:rPr>
          <w:b/>
        </w:rPr>
        <w:t xml:space="preserve">действующее значение силы тока </w:t>
      </w:r>
      <w:r>
        <w:rPr>
          <w:b/>
          <w:i/>
          <w:sz w:val="28"/>
          <w:szCs w:val="28"/>
          <w:lang w:val="en-US"/>
        </w:rPr>
        <w:t>I</w:t>
      </w:r>
      <w:proofErr w:type="spellStart"/>
      <w:r>
        <w:rPr>
          <w:b/>
          <w:sz w:val="28"/>
          <w:szCs w:val="28"/>
          <w:vertAlign w:val="subscript"/>
        </w:rPr>
        <w:t>д</w:t>
      </w:r>
      <w:proofErr w:type="spellEnd"/>
      <w:r>
        <w:rPr>
          <w:b/>
        </w:rPr>
        <w:t xml:space="preserve"> в цепи;</w:t>
      </w:r>
    </w:p>
    <w:p w:rsidR="000D210C" w:rsidRDefault="000D210C" w:rsidP="000D210C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</w:rPr>
        <w:t>3). определить частоту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ω</m:t>
            </m:r>
          </m:e>
          <m:sub>
            <w:proofErr w:type="gramStart"/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р</m:t>
            </m:r>
            <w:proofErr w:type="gramEnd"/>
          </m:sub>
        </m:sSub>
        <m:r>
          <m:rPr>
            <m:sty m:val="bi"/>
          </m:rPr>
          <w:rPr>
            <w:rFonts w:ascii="Cambria Math"/>
            <w:sz w:val="28"/>
            <w:szCs w:val="28"/>
          </w:rPr>
          <m:t xml:space="preserve">  </m:t>
        </m:r>
      </m:oMath>
      <w:r w:rsidRPr="00B21DA8">
        <w:rPr>
          <w:b/>
        </w:rPr>
        <w:t>внешнего напряжения</w:t>
      </w:r>
      <w:r>
        <w:rPr>
          <w:b/>
        </w:rPr>
        <w:t xml:space="preserve"> </w:t>
      </w:r>
      <w:r w:rsidRPr="00A21CCF">
        <w:rPr>
          <w:b/>
          <w:i/>
          <w:sz w:val="28"/>
          <w:szCs w:val="28"/>
          <w:lang w:val="en-US"/>
        </w:rPr>
        <w:t>U</w:t>
      </w:r>
      <w:r>
        <w:rPr>
          <w:b/>
          <w:sz w:val="28"/>
          <w:szCs w:val="28"/>
        </w:rPr>
        <w:t xml:space="preserve">, </w:t>
      </w:r>
      <w:r>
        <w:rPr>
          <w:b/>
        </w:rPr>
        <w:t xml:space="preserve">при которой в цепи наступит резонанс; </w:t>
      </w:r>
      <w:r w:rsidRPr="00B21DA8">
        <w:rPr>
          <w:b/>
        </w:rPr>
        <w:t xml:space="preserve"> </w:t>
      </w:r>
      <w:r>
        <w:rPr>
          <w:b/>
        </w:rPr>
        <w:t>действующие значения силы тока и напряжения на всех элементах цепи при резонансе;</w:t>
      </w:r>
    </w:p>
    <w:p w:rsidR="000D210C" w:rsidRDefault="000D210C" w:rsidP="000D210C">
      <w:pPr>
        <w:pStyle w:val="a3"/>
        <w:spacing w:after="0" w:line="276" w:lineRule="auto"/>
        <w:ind w:left="0"/>
        <w:jc w:val="both"/>
        <w:rPr>
          <w:b/>
        </w:rPr>
      </w:pPr>
      <w:r>
        <w:rPr>
          <w:b/>
        </w:rPr>
        <w:t>4)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азность фаз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φ</m:t>
        </m:r>
      </m:oMath>
      <w:r>
        <w:rPr>
          <w:b/>
          <w:sz w:val="28"/>
          <w:szCs w:val="28"/>
        </w:rPr>
        <w:t xml:space="preserve"> </w:t>
      </w:r>
      <w:r>
        <w:rPr>
          <w:b/>
        </w:rPr>
        <w:t xml:space="preserve">между силой тока и внешним напряжением; среднюю мощность </w:t>
      </w:r>
      <w:r w:rsidRPr="00D1111B">
        <w:rPr>
          <w:b/>
          <w:sz w:val="28"/>
          <w:szCs w:val="28"/>
        </w:rPr>
        <w:t>&lt;</w:t>
      </w:r>
      <w:r w:rsidRPr="00D1111B">
        <w:rPr>
          <w:b/>
        </w:rPr>
        <w:t xml:space="preserve"> </w:t>
      </w:r>
      <w:r>
        <w:rPr>
          <w:b/>
          <w:i/>
          <w:sz w:val="28"/>
          <w:szCs w:val="28"/>
          <w:lang w:val="en-US"/>
        </w:rPr>
        <w:t>P</w:t>
      </w:r>
      <w:r w:rsidRPr="00D1111B">
        <w:rPr>
          <w:b/>
          <w:sz w:val="28"/>
          <w:szCs w:val="28"/>
        </w:rPr>
        <w:t xml:space="preserve"> &gt;</w:t>
      </w:r>
      <w:r>
        <w:rPr>
          <w:b/>
          <w:sz w:val="28"/>
          <w:szCs w:val="28"/>
        </w:rPr>
        <w:t>,</w:t>
      </w:r>
      <w:r w:rsidRPr="00D1111B">
        <w:rPr>
          <w:b/>
          <w:sz w:val="28"/>
          <w:szCs w:val="28"/>
        </w:rPr>
        <w:t xml:space="preserve"> </w:t>
      </w:r>
      <w:r>
        <w:rPr>
          <w:b/>
        </w:rPr>
        <w:t>выделяемую в цепи;</w:t>
      </w:r>
    </w:p>
    <w:p w:rsidR="000D210C" w:rsidRDefault="000D210C" w:rsidP="000D210C">
      <w:pPr>
        <w:pStyle w:val="a3"/>
        <w:spacing w:after="0" w:line="276" w:lineRule="auto"/>
        <w:ind w:left="0"/>
        <w:jc w:val="both"/>
        <w:rPr>
          <w:b/>
        </w:rPr>
      </w:pPr>
      <w:r>
        <w:rPr>
          <w:b/>
        </w:rPr>
        <w:t>5)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остроить векторную диаграмму тока и напряжений в цепи.</w:t>
      </w:r>
    </w:p>
    <w:p w:rsidR="000D210C" w:rsidRPr="00D1111B" w:rsidRDefault="000D210C" w:rsidP="000D210C">
      <w:pPr>
        <w:pStyle w:val="a3"/>
        <w:spacing w:line="276" w:lineRule="auto"/>
        <w:ind w:left="720"/>
        <w:rPr>
          <w:b/>
        </w:rPr>
      </w:pPr>
      <w:r>
        <w:rPr>
          <w:noProof/>
        </w:rPr>
        <w:drawing>
          <wp:inline distT="0" distB="0" distL="0" distR="0">
            <wp:extent cx="1890713" cy="1081088"/>
            <wp:effectExtent l="19050" t="0" r="0" b="0"/>
            <wp:docPr id="32" name="Рисунок 4" descr="http://www.physbook.ru/images/0/0e/Img_T-1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hysbook.ru/images/0/0e/Img_T-116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13" cy="10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0C" w:rsidRPr="00CC5B75" w:rsidRDefault="000D210C" w:rsidP="000D2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C5B75">
        <w:rPr>
          <w:rFonts w:ascii="Times New Roman" w:hAnsi="Times New Roman" w:cs="Times New Roman"/>
          <w:sz w:val="24"/>
          <w:szCs w:val="24"/>
        </w:rPr>
        <w:t>Рис. 1.</w:t>
      </w:r>
    </w:p>
    <w:p w:rsidR="000D210C" w:rsidRPr="001669C8" w:rsidRDefault="000D210C" w:rsidP="000D210C">
      <w:pPr>
        <w:pStyle w:val="a3"/>
      </w:pPr>
      <w:r w:rsidRPr="00404AD4">
        <w:t>Числовые значения параметров задачи</w:t>
      </w:r>
    </w:p>
    <w:tbl>
      <w:tblPr>
        <w:tblW w:w="1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636"/>
      </w:tblGrid>
      <w:tr w:rsidR="000D210C" w:rsidTr="00461648">
        <w:trPr>
          <w:trHeight w:val="591"/>
        </w:trPr>
        <w:tc>
          <w:tcPr>
            <w:tcW w:w="1243" w:type="dxa"/>
            <w:vAlign w:val="center"/>
          </w:tcPr>
          <w:p w:rsidR="000D210C" w:rsidRPr="00C04AD7" w:rsidRDefault="000D210C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№</w:t>
            </w:r>
          </w:p>
          <w:p w:rsidR="000D210C" w:rsidRPr="00C04AD7" w:rsidRDefault="000D210C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636" w:type="dxa"/>
            <w:vAlign w:val="center"/>
          </w:tcPr>
          <w:p w:rsidR="000D210C" w:rsidRPr="00C04AD7" w:rsidRDefault="000D210C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8</w:t>
            </w:r>
          </w:p>
        </w:tc>
      </w:tr>
      <w:tr w:rsidR="000D210C" w:rsidTr="00461648">
        <w:trPr>
          <w:trHeight w:val="361"/>
        </w:trPr>
        <w:tc>
          <w:tcPr>
            <w:tcW w:w="1243" w:type="dxa"/>
            <w:vAlign w:val="center"/>
          </w:tcPr>
          <w:p w:rsidR="000D210C" w:rsidRPr="00C04AD7" w:rsidRDefault="000D210C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C0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мкФ</w:t>
            </w:r>
          </w:p>
        </w:tc>
        <w:tc>
          <w:tcPr>
            <w:tcW w:w="636" w:type="dxa"/>
            <w:vAlign w:val="center"/>
          </w:tcPr>
          <w:p w:rsidR="000D210C" w:rsidRPr="00C04AD7" w:rsidRDefault="000D210C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45</w:t>
            </w:r>
          </w:p>
        </w:tc>
      </w:tr>
      <w:tr w:rsidR="000D210C" w:rsidTr="00461648">
        <w:trPr>
          <w:trHeight w:val="361"/>
        </w:trPr>
        <w:tc>
          <w:tcPr>
            <w:tcW w:w="1243" w:type="dxa"/>
            <w:vAlign w:val="center"/>
          </w:tcPr>
          <w:p w:rsidR="000D210C" w:rsidRPr="00C04AD7" w:rsidRDefault="000D210C" w:rsidP="004616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C0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</w:p>
        </w:tc>
        <w:tc>
          <w:tcPr>
            <w:tcW w:w="636" w:type="dxa"/>
            <w:vAlign w:val="center"/>
          </w:tcPr>
          <w:p w:rsidR="000D210C" w:rsidRPr="00C04AD7" w:rsidRDefault="000D210C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50</w:t>
            </w:r>
          </w:p>
        </w:tc>
      </w:tr>
      <w:tr w:rsidR="000D210C" w:rsidRPr="00A72EAB" w:rsidTr="00461648">
        <w:trPr>
          <w:trHeight w:val="361"/>
        </w:trPr>
        <w:tc>
          <w:tcPr>
            <w:tcW w:w="1243" w:type="dxa"/>
            <w:vAlign w:val="center"/>
          </w:tcPr>
          <w:p w:rsidR="000D210C" w:rsidRPr="00C04AD7" w:rsidRDefault="000D210C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C04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Гн</w:t>
            </w:r>
          </w:p>
        </w:tc>
        <w:tc>
          <w:tcPr>
            <w:tcW w:w="636" w:type="dxa"/>
            <w:vAlign w:val="center"/>
          </w:tcPr>
          <w:p w:rsidR="000D210C" w:rsidRPr="00C04AD7" w:rsidRDefault="000D210C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0,4</w:t>
            </w:r>
          </w:p>
        </w:tc>
      </w:tr>
    </w:tbl>
    <w:p w:rsidR="00B916EE" w:rsidRPr="000D210C" w:rsidRDefault="00B916EE" w:rsidP="000D210C"/>
    <w:sectPr w:rsidR="00B916EE" w:rsidRPr="000D210C" w:rsidSect="00B9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0C30"/>
    <w:multiLevelType w:val="hybridMultilevel"/>
    <w:tmpl w:val="F72A9856"/>
    <w:lvl w:ilvl="0" w:tplc="C91EFB4A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459C"/>
    <w:multiLevelType w:val="hybridMultilevel"/>
    <w:tmpl w:val="17A6824E"/>
    <w:lvl w:ilvl="0" w:tplc="49DCC95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3E5644"/>
    <w:rsid w:val="000D210C"/>
    <w:rsid w:val="003E5644"/>
    <w:rsid w:val="008B4933"/>
    <w:rsid w:val="00B9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4"/>
    <w:pPr>
      <w:tabs>
        <w:tab w:val="center" w:pos="5037"/>
      </w:tabs>
      <w:spacing w:after="120" w:line="360" w:lineRule="auto"/>
      <w:ind w:left="357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2020-11-19T02:43:00Z</dcterms:created>
  <dcterms:modified xsi:type="dcterms:W3CDTF">2020-11-19T02:43:00Z</dcterms:modified>
</cp:coreProperties>
</file>