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E9" w:rsidRDefault="00474FE9" w:rsidP="00474FE9">
      <w:pPr>
        <w:rPr>
          <w:rFonts w:ascii="Times New Roman" w:hAnsi="Times New Roman" w:cs="Times New Roman"/>
          <w:sz w:val="28"/>
          <w:szCs w:val="28"/>
        </w:rPr>
      </w:pPr>
      <w:r w:rsidRPr="008902DC">
        <w:rPr>
          <w:rFonts w:ascii="Times New Roman" w:hAnsi="Times New Roman" w:cs="Times New Roman"/>
          <w:sz w:val="28"/>
          <w:szCs w:val="28"/>
        </w:rPr>
        <w:t>В магнитном поле длинного прямолинейного проводника 1 с током силой 50</w:t>
      </w:r>
      <w:proofErr w:type="gramStart"/>
      <w:r w:rsidRPr="008902D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902DC">
        <w:rPr>
          <w:rFonts w:ascii="Times New Roman" w:hAnsi="Times New Roman" w:cs="Times New Roman"/>
          <w:sz w:val="28"/>
          <w:szCs w:val="28"/>
        </w:rPr>
        <w:t xml:space="preserve"> находится отрезок прямолинейного проводника 2 длиной 40 см, по которому проходит ток силой 10 А. Проводники 1 и 2 параллельны друг другу, и расстояние между ними 20 см. Какая сила действует на проводник 2?</w:t>
      </w:r>
    </w:p>
    <w:p w:rsidR="00491394" w:rsidRDefault="00491394"/>
    <w:sectPr w:rsidR="00491394" w:rsidSect="0049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4FE9"/>
    <w:rsid w:val="00474FE9"/>
    <w:rsid w:val="0049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2020-11-25T13:54:00Z</dcterms:created>
  <dcterms:modified xsi:type="dcterms:W3CDTF">2020-11-25T13:54:00Z</dcterms:modified>
</cp:coreProperties>
</file>