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A0" w:rsidRPr="00B12060" w:rsidRDefault="00EE20A0" w:rsidP="00EE2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060">
        <w:rPr>
          <w:rFonts w:ascii="Times New Roman" w:hAnsi="Times New Roman" w:cs="Times New Roman"/>
          <w:sz w:val="28"/>
          <w:szCs w:val="28"/>
        </w:rPr>
        <w:t>Найти изменение энтропии при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060">
        <w:rPr>
          <w:rFonts w:ascii="Times New Roman" w:hAnsi="Times New Roman" w:cs="Times New Roman"/>
          <w:sz w:val="28"/>
          <w:szCs w:val="28"/>
        </w:rPr>
        <w:t xml:space="preserve">процессах: а) при превращении 1 </w:t>
      </w:r>
      <w:r w:rsidRPr="00B12060">
        <w:rPr>
          <w:rFonts w:ascii="Times New Roman" w:hAnsi="Times New Roman" w:cs="Times New Roman"/>
          <w:i/>
          <w:iCs/>
          <w:sz w:val="28"/>
          <w:szCs w:val="28"/>
        </w:rPr>
        <w:t xml:space="preserve">кг </w:t>
      </w:r>
      <w:r w:rsidRPr="00B12060">
        <w:rPr>
          <w:rFonts w:ascii="Times New Roman" w:hAnsi="Times New Roman" w:cs="Times New Roman"/>
          <w:sz w:val="28"/>
          <w:szCs w:val="28"/>
        </w:rPr>
        <w:t>воды при 0</w:t>
      </w:r>
      <w:proofErr w:type="gramStart"/>
      <w:r>
        <w:rPr>
          <w:rFonts w:ascii="Times New Roman" w:hAnsi="Times New Roman" w:cs="Times New Roman"/>
          <w:sz w:val="28"/>
          <w:szCs w:val="28"/>
        </w:rPr>
        <w:t>°</w:t>
      </w:r>
      <w:r w:rsidRPr="00B12060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B120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060">
        <w:rPr>
          <w:rFonts w:ascii="Times New Roman" w:hAnsi="Times New Roman" w:cs="Times New Roman"/>
          <w:sz w:val="28"/>
          <w:szCs w:val="28"/>
        </w:rPr>
        <w:t>в пар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06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B1206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B12060">
        <w:rPr>
          <w:rFonts w:ascii="Times New Roman" w:hAnsi="Times New Roman" w:cs="Times New Roman"/>
          <w:sz w:val="28"/>
          <w:szCs w:val="28"/>
        </w:rPr>
        <w:t xml:space="preserve">; б) при превращении 30 </w:t>
      </w:r>
      <w:r w:rsidRPr="00B12060">
        <w:rPr>
          <w:rFonts w:ascii="Times New Roman" w:hAnsi="Times New Roman" w:cs="Times New Roman"/>
          <w:i/>
          <w:iCs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льда в пар при 100°</w:t>
      </w:r>
      <w:r w:rsidRPr="00B12060">
        <w:rPr>
          <w:rFonts w:ascii="Times New Roman" w:hAnsi="Times New Roman" w:cs="Times New Roman"/>
          <w:sz w:val="28"/>
          <w:szCs w:val="28"/>
        </w:rPr>
        <w:t>С,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060">
        <w:rPr>
          <w:rFonts w:ascii="Times New Roman" w:hAnsi="Times New Roman" w:cs="Times New Roman"/>
          <w:sz w:val="28"/>
          <w:szCs w:val="28"/>
        </w:rPr>
        <w:t>начальная температура льда - 40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B1206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B12060">
        <w:rPr>
          <w:rFonts w:ascii="Times New Roman" w:hAnsi="Times New Roman" w:cs="Times New Roman"/>
          <w:sz w:val="28"/>
          <w:szCs w:val="28"/>
        </w:rPr>
        <w:t>.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EE20A0"/>
    <w:rsid w:val="00DA6A57"/>
    <w:rsid w:val="00EE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2020-11-27T14:56:00Z</dcterms:created>
  <dcterms:modified xsi:type="dcterms:W3CDTF">2020-11-27T14:56:00Z</dcterms:modified>
</cp:coreProperties>
</file>