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19" w:rsidRPr="00A72B58" w:rsidRDefault="00847919" w:rsidP="00847919">
      <w:pPr>
        <w:spacing w:before="100" w:beforeAutospacing="1" w:after="100" w:afterAutospacing="1" w:line="240" w:lineRule="auto"/>
        <w:rPr>
          <w:sz w:val="28"/>
          <w:szCs w:val="28"/>
        </w:rPr>
      </w:pPr>
      <w:r w:rsidRPr="00A72B58">
        <w:rPr>
          <w:sz w:val="28"/>
          <w:szCs w:val="28"/>
        </w:rPr>
        <w:t xml:space="preserve">Линза даёт трёхкратное увеличение предмета, находящегося в </w:t>
      </w:r>
      <w:smartTag w:uri="urn:schemas-microsoft-com:office:smarttags" w:element="metricconverter">
        <w:smartTagPr>
          <w:attr w:name="ProductID" w:val="10 см"/>
        </w:smartTagPr>
        <w:r w:rsidRPr="00A72B58">
          <w:rPr>
            <w:sz w:val="28"/>
            <w:szCs w:val="28"/>
          </w:rPr>
          <w:t>10 см</w:t>
        </w:r>
      </w:smartTag>
      <w:r w:rsidRPr="00A72B58">
        <w:rPr>
          <w:sz w:val="28"/>
          <w:szCs w:val="28"/>
        </w:rPr>
        <w:t xml:space="preserve"> от плоскости линзы. Найти фокусное расстояние линзы.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2376"/>
        <w:gridCol w:w="7195"/>
      </w:tblGrid>
      <w:tr w:rsidR="00847919" w:rsidRPr="00A72B58" w:rsidTr="00315098">
        <w:tc>
          <w:tcPr>
            <w:tcW w:w="1241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7919" w:rsidRPr="00A72B58" w:rsidRDefault="00847919" w:rsidP="00315098">
            <w:pPr>
              <w:rPr>
                <w:i/>
                <w:sz w:val="28"/>
                <w:szCs w:val="28"/>
                <w:lang w:val="en-US"/>
              </w:rPr>
            </w:pPr>
            <w:r w:rsidRPr="00A72B58">
              <w:rPr>
                <w:i/>
                <w:sz w:val="28"/>
                <w:szCs w:val="28"/>
              </w:rPr>
              <w:t>Дано</w:t>
            </w:r>
            <w:r w:rsidRPr="00A72B58">
              <w:rPr>
                <w:i/>
                <w:sz w:val="28"/>
                <w:szCs w:val="28"/>
                <w:lang w:val="en-US"/>
              </w:rPr>
              <w:t>:</w:t>
            </w:r>
          </w:p>
          <w:p w:rsidR="00847919" w:rsidRPr="00A72B58" w:rsidRDefault="00847919" w:rsidP="00315098">
            <w:pPr>
              <w:rPr>
                <w:sz w:val="28"/>
                <w:szCs w:val="28"/>
                <w:lang w:val="en-US"/>
              </w:rPr>
            </w:pPr>
            <w:r w:rsidRPr="00A72B58">
              <w:rPr>
                <w:i/>
                <w:sz w:val="28"/>
                <w:szCs w:val="28"/>
                <w:lang w:val="en-US"/>
              </w:rPr>
              <w:t>a</w:t>
            </w:r>
            <w:r w:rsidRPr="00A72B58">
              <w:rPr>
                <w:sz w:val="28"/>
                <w:szCs w:val="28"/>
                <w:lang w:val="en-US"/>
              </w:rPr>
              <w:t xml:space="preserve"> = </w:t>
            </w:r>
            <w:r w:rsidRPr="00A72B58">
              <w:rPr>
                <w:sz w:val="28"/>
                <w:szCs w:val="28"/>
              </w:rPr>
              <w:t>0,1 м</w:t>
            </w:r>
            <w:r w:rsidRPr="00A72B58">
              <w:rPr>
                <w:sz w:val="28"/>
                <w:szCs w:val="28"/>
                <w:lang w:val="en-US"/>
              </w:rPr>
              <w:t xml:space="preserve"> </w:t>
            </w:r>
          </w:p>
          <w:p w:rsidR="00847919" w:rsidRPr="00A72B58" w:rsidRDefault="00847919" w:rsidP="00315098">
            <w:pPr>
              <w:rPr>
                <w:rStyle w:val="216pt"/>
                <w:sz w:val="28"/>
                <w:szCs w:val="28"/>
              </w:rPr>
            </w:pPr>
            <w:r w:rsidRPr="00A72B58">
              <w:rPr>
                <w:i/>
                <w:sz w:val="28"/>
                <w:szCs w:val="28"/>
              </w:rPr>
              <w:t>Г</w:t>
            </w:r>
            <w:r w:rsidRPr="00A72B58">
              <w:rPr>
                <w:sz w:val="28"/>
                <w:szCs w:val="28"/>
                <w:lang w:val="en-US"/>
              </w:rPr>
              <w:t xml:space="preserve">  </w:t>
            </w:r>
            <w:r w:rsidRPr="00A72B58">
              <w:rPr>
                <w:sz w:val="28"/>
                <w:szCs w:val="28"/>
                <w:lang w:val="en-US"/>
              </w:rPr>
              <w:t xml:space="preserve">= </w:t>
            </w:r>
            <w:r w:rsidRPr="00A72B58">
              <w:rPr>
                <w:sz w:val="28"/>
                <w:szCs w:val="28"/>
              </w:rPr>
              <w:t>3</w:t>
            </w:r>
          </w:p>
        </w:tc>
        <w:tc>
          <w:tcPr>
            <w:tcW w:w="3759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color w:val="000000"/>
                <w:lang w:val="en-US"/>
              </w:rPr>
            </w:pPr>
            <w:r w:rsidRPr="00A72B58">
              <w:rPr>
                <w:rStyle w:val="216pt"/>
                <w:color w:val="000000"/>
              </w:rPr>
              <w:t>Решение</w:t>
            </w:r>
            <w:r w:rsidRPr="00A72B58">
              <w:rPr>
                <w:rStyle w:val="216pt"/>
                <w:color w:val="000000"/>
                <w:lang w:val="en-US"/>
              </w:rPr>
              <w:t>:</w:t>
            </w:r>
          </w:p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color w:val="000000"/>
                <w:lang w:val="en-US"/>
              </w:rPr>
            </w:pPr>
          </w:p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color w:val="000000"/>
              </w:rPr>
            </w:pPr>
            <w:r w:rsidRPr="00A72B58">
              <w:rPr>
                <w:rStyle w:val="216pt"/>
                <w:color w:val="000000"/>
              </w:rPr>
              <w:t>Покажем рисунок.</w:t>
            </w:r>
          </w:p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color w:val="000000"/>
              </w:rPr>
            </w:pPr>
          </w:p>
        </w:tc>
      </w:tr>
      <w:tr w:rsidR="00847919" w:rsidRPr="00A72B58" w:rsidTr="00315098">
        <w:tc>
          <w:tcPr>
            <w:tcW w:w="1241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i/>
                <w:color w:val="000000"/>
                <w:lang w:val="en-US"/>
              </w:rPr>
            </w:pPr>
            <w:r w:rsidRPr="00A72B58">
              <w:rPr>
                <w:rStyle w:val="216pt"/>
                <w:i/>
                <w:color w:val="000000"/>
              </w:rPr>
              <w:t>Найти</w:t>
            </w:r>
            <w:r w:rsidRPr="00A72B58">
              <w:rPr>
                <w:rStyle w:val="216pt"/>
                <w:i/>
                <w:color w:val="000000"/>
                <w:lang w:val="en-US"/>
              </w:rPr>
              <w:t>:</w:t>
            </w:r>
          </w:p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color w:val="000000"/>
                <w:lang w:val="en-US"/>
              </w:rPr>
            </w:pPr>
            <w:proofErr w:type="gramStart"/>
            <w:r w:rsidRPr="00A72B58">
              <w:rPr>
                <w:rStyle w:val="216pt"/>
                <w:i/>
                <w:color w:val="000000"/>
                <w:lang w:val="en-US"/>
              </w:rPr>
              <w:t>f</w:t>
            </w:r>
            <w:proofErr w:type="gramEnd"/>
            <w:r w:rsidRPr="00A72B58">
              <w:rPr>
                <w:rStyle w:val="216pt"/>
                <w:color w:val="000000"/>
                <w:lang w:val="en-US"/>
              </w:rPr>
              <w:t xml:space="preserve"> — ?</w:t>
            </w:r>
          </w:p>
        </w:tc>
        <w:tc>
          <w:tcPr>
            <w:tcW w:w="375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847919" w:rsidRPr="00A72B58" w:rsidRDefault="00847919" w:rsidP="00315098">
            <w:pPr>
              <w:pStyle w:val="20"/>
              <w:shd w:val="clear" w:color="auto" w:fill="auto"/>
              <w:spacing w:line="240" w:lineRule="auto"/>
              <w:jc w:val="left"/>
              <w:rPr>
                <w:rStyle w:val="216pt"/>
                <w:color w:val="000000"/>
              </w:rPr>
            </w:pPr>
          </w:p>
        </w:tc>
      </w:tr>
    </w:tbl>
    <w:p w:rsidR="00847919" w:rsidRPr="00A72B58" w:rsidRDefault="00847919" w:rsidP="00847919">
      <w:pPr>
        <w:spacing w:before="100" w:beforeAutospacing="1" w:after="100" w:afterAutospacing="1" w:line="240" w:lineRule="auto"/>
        <w:rPr>
          <w:sz w:val="28"/>
          <w:szCs w:val="28"/>
        </w:rPr>
      </w:pPr>
      <w:r w:rsidRPr="00A72B58">
        <w:rPr>
          <w:sz w:val="28"/>
          <w:szCs w:val="28"/>
        </w:rPr>
        <w:t>Ответ</w:t>
      </w:r>
      <w:r w:rsidRPr="00A72B58">
        <w:rPr>
          <w:sz w:val="28"/>
          <w:szCs w:val="28"/>
          <w:lang w:val="en-US"/>
        </w:rPr>
        <w:t xml:space="preserve">: </w:t>
      </w:r>
    </w:p>
    <w:p w:rsidR="00847919" w:rsidRPr="00A72B58" w:rsidRDefault="00847919" w:rsidP="00847919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847919" w:rsidRPr="00A72B58" w:rsidRDefault="00847919" w:rsidP="00847919">
      <w:pPr>
        <w:ind w:hanging="720"/>
        <w:rPr>
          <w:sz w:val="28"/>
          <w:szCs w:val="28"/>
        </w:rPr>
      </w:pPr>
    </w:p>
    <w:p w:rsidR="00847919" w:rsidRPr="00A72B58" w:rsidRDefault="00847919" w:rsidP="00847919">
      <w:pPr>
        <w:ind w:hanging="720"/>
        <w:rPr>
          <w:sz w:val="28"/>
          <w:szCs w:val="28"/>
        </w:rPr>
      </w:pPr>
      <w:r w:rsidRPr="00A72B58">
        <w:rPr>
          <w:noProof/>
          <w:sz w:val="28"/>
          <w:szCs w:val="28"/>
          <w:lang w:eastAsia="ru-RU"/>
        </w:rPr>
        <w:drawing>
          <wp:inline distT="0" distB="0" distL="0" distR="0">
            <wp:extent cx="5936615" cy="4639945"/>
            <wp:effectExtent l="19050" t="0" r="6985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63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919" w:rsidRPr="00350E21" w:rsidRDefault="00847919" w:rsidP="00847919">
      <w:pPr>
        <w:ind w:hanging="720"/>
        <w:rPr>
          <w:sz w:val="28"/>
          <w:szCs w:val="28"/>
        </w:rPr>
      </w:pPr>
      <w:r w:rsidRPr="00A72B58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615" cy="3507740"/>
            <wp:effectExtent l="19050" t="0" r="6985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0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AD6" w:rsidRDefault="00267AD6"/>
    <w:sectPr w:rsidR="00267AD6" w:rsidSect="0026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47919"/>
    <w:rsid w:val="00267AD6"/>
    <w:rsid w:val="00847919"/>
    <w:rsid w:val="00A7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47919"/>
    <w:rPr>
      <w:sz w:val="28"/>
      <w:szCs w:val="28"/>
      <w:shd w:val="clear" w:color="auto" w:fill="FFFFFF"/>
    </w:rPr>
  </w:style>
  <w:style w:type="character" w:customStyle="1" w:styleId="216pt">
    <w:name w:val="Основной текст (2) + 16 pt"/>
    <w:basedOn w:val="2"/>
    <w:rsid w:val="00847919"/>
    <w:rPr>
      <w:sz w:val="32"/>
      <w:szCs w:val="32"/>
    </w:rPr>
  </w:style>
  <w:style w:type="paragraph" w:customStyle="1" w:styleId="20">
    <w:name w:val="Основной текст (2)"/>
    <w:basedOn w:val="a"/>
    <w:link w:val="2"/>
    <w:rsid w:val="00847919"/>
    <w:pPr>
      <w:widowControl w:val="0"/>
      <w:shd w:val="clear" w:color="auto" w:fill="FFFFFF"/>
      <w:spacing w:after="0" w:line="353" w:lineRule="exact"/>
      <w:jc w:val="right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4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2020-11-29T12:03:00Z</dcterms:created>
  <dcterms:modified xsi:type="dcterms:W3CDTF">2020-11-29T12:03:00Z</dcterms:modified>
</cp:coreProperties>
</file>