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3C" w:rsidRPr="000C38BF" w:rsidRDefault="00E8483C" w:rsidP="00E8483C">
      <w:pPr>
        <w:jc w:val="center"/>
        <w:rPr>
          <w:b/>
          <w:sz w:val="36"/>
          <w:szCs w:val="36"/>
        </w:rPr>
      </w:pPr>
      <w:r w:rsidRPr="000C38BF">
        <w:rPr>
          <w:b/>
          <w:sz w:val="36"/>
          <w:szCs w:val="36"/>
        </w:rPr>
        <w:t>СТАТИКА</w:t>
      </w:r>
    </w:p>
    <w:p w:rsidR="00E8483C" w:rsidRPr="000C38BF" w:rsidRDefault="00E8483C" w:rsidP="00E8483C">
      <w:pPr>
        <w:jc w:val="center"/>
        <w:rPr>
          <w:b/>
          <w:sz w:val="28"/>
          <w:szCs w:val="28"/>
        </w:rPr>
      </w:pPr>
      <w:r w:rsidRPr="000C38BF">
        <w:rPr>
          <w:b/>
          <w:sz w:val="28"/>
          <w:szCs w:val="28"/>
        </w:rPr>
        <w:t xml:space="preserve"> Задача 1-С: Плоская система сходящихся сил </w:t>
      </w:r>
    </w:p>
    <w:p w:rsidR="00000000" w:rsidRPr="000C38BF" w:rsidRDefault="00E8483C" w:rsidP="00E8483C">
      <w:pPr>
        <w:jc w:val="center"/>
        <w:rPr>
          <w:sz w:val="28"/>
          <w:szCs w:val="28"/>
        </w:rPr>
      </w:pPr>
      <w:r w:rsidRPr="000C38BF">
        <w:rPr>
          <w:sz w:val="28"/>
          <w:szCs w:val="28"/>
        </w:rPr>
        <w:t>Плоская система сходящихся сил находится в равновесии. Определите усилия, возникающие в системе согласно варианту</w:t>
      </w:r>
    </w:p>
    <w:p w:rsidR="00E8483C" w:rsidRDefault="00E8483C" w:rsidP="00E8483C">
      <w:pPr>
        <w:jc w:val="center"/>
      </w:pPr>
    </w:p>
    <w:p w:rsidR="00E8483C" w:rsidRDefault="00E8483C" w:rsidP="00E8483C">
      <w:r>
        <w:rPr>
          <w:noProof/>
        </w:rPr>
        <w:drawing>
          <wp:inline distT="0" distB="0" distL="0" distR="0">
            <wp:extent cx="5734050" cy="1343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5734050" cy="1343025"/>
                    </a:xfrm>
                    <a:prstGeom prst="rect">
                      <a:avLst/>
                    </a:prstGeom>
                    <a:noFill/>
                    <a:ln w="9525">
                      <a:noFill/>
                      <a:miter lim="800000"/>
                      <a:headEnd/>
                      <a:tailEnd/>
                    </a:ln>
                  </pic:spPr>
                </pic:pic>
              </a:graphicData>
            </a:graphic>
          </wp:inline>
        </w:drawing>
      </w:r>
    </w:p>
    <w:p w:rsidR="00E8483C" w:rsidRDefault="00E8483C" w:rsidP="00E8483C"/>
    <w:p w:rsidR="00E8483C" w:rsidRPr="000C38BF" w:rsidRDefault="00E8483C" w:rsidP="00E8483C">
      <w:pPr>
        <w:jc w:val="center"/>
        <w:rPr>
          <w:b/>
          <w:sz w:val="28"/>
          <w:szCs w:val="28"/>
        </w:rPr>
      </w:pPr>
      <w:r w:rsidRPr="000C38BF">
        <w:rPr>
          <w:b/>
          <w:sz w:val="28"/>
          <w:szCs w:val="28"/>
        </w:rPr>
        <w:t>Задача 2-С: Плоская система произвольно расположенных сил</w:t>
      </w:r>
    </w:p>
    <w:p w:rsidR="00E8483C" w:rsidRPr="000C38BF" w:rsidRDefault="00E8483C" w:rsidP="00E8483C">
      <w:pPr>
        <w:jc w:val="center"/>
        <w:rPr>
          <w:sz w:val="28"/>
          <w:szCs w:val="28"/>
        </w:rPr>
      </w:pPr>
      <w:r w:rsidRPr="000C38BF">
        <w:rPr>
          <w:sz w:val="28"/>
          <w:szCs w:val="28"/>
        </w:rPr>
        <w:t xml:space="preserve">На жесткую раму действует пара сил с моментом </w:t>
      </w:r>
      <w:r w:rsidR="000C38BF" w:rsidRPr="000C38BF">
        <w:rPr>
          <w:i/>
          <w:sz w:val="28"/>
          <w:szCs w:val="28"/>
        </w:rPr>
        <w:t>М=60 Нм</w:t>
      </w:r>
      <w:r w:rsidRPr="000C38BF">
        <w:rPr>
          <w:sz w:val="28"/>
          <w:szCs w:val="28"/>
        </w:rPr>
        <w:t xml:space="preserve"> и две силы (номера, величины, направление и точки приложения сил приведены в таблице</w:t>
      </w:r>
      <w:r w:rsidR="000C38BF" w:rsidRPr="000C38BF">
        <w:rPr>
          <w:sz w:val="28"/>
          <w:szCs w:val="28"/>
        </w:rPr>
        <w:t xml:space="preserve"> 1</w:t>
      </w:r>
      <w:r w:rsidRPr="000C38BF">
        <w:rPr>
          <w:sz w:val="28"/>
          <w:szCs w:val="28"/>
        </w:rPr>
        <w:t xml:space="preserve"> , схе</w:t>
      </w:r>
      <w:r w:rsidR="000C38BF" w:rsidRPr="000C38BF">
        <w:rPr>
          <w:sz w:val="28"/>
          <w:szCs w:val="28"/>
        </w:rPr>
        <w:t xml:space="preserve">мы рам показаны на рис. 1), </w:t>
      </w:r>
      <w:r w:rsidR="000C38BF" w:rsidRPr="000C38BF">
        <w:rPr>
          <w:i/>
          <w:sz w:val="28"/>
          <w:szCs w:val="28"/>
        </w:rPr>
        <w:t>a=0,5</w:t>
      </w:r>
      <w:r w:rsidRPr="000C38BF">
        <w:rPr>
          <w:i/>
          <w:sz w:val="28"/>
          <w:szCs w:val="28"/>
        </w:rPr>
        <w:t>м</w:t>
      </w:r>
      <w:r w:rsidRPr="000C38BF">
        <w:rPr>
          <w:sz w:val="28"/>
          <w:szCs w:val="28"/>
        </w:rPr>
        <w:t>. Определить реакции связей (опорные реакции) в точках</w:t>
      </w:r>
      <w:proofErr w:type="gramStart"/>
      <w:r w:rsidRPr="000C38BF">
        <w:rPr>
          <w:sz w:val="28"/>
          <w:szCs w:val="28"/>
        </w:rPr>
        <w:t xml:space="preserve"> А</w:t>
      </w:r>
      <w:proofErr w:type="gramEnd"/>
      <w:r w:rsidRPr="000C38BF">
        <w:rPr>
          <w:sz w:val="28"/>
          <w:szCs w:val="28"/>
        </w:rPr>
        <w:t xml:space="preserve"> и В с помощью аналитических условий равновесия. Убедиться в правильности решения, выполнив проверку.</w:t>
      </w:r>
    </w:p>
    <w:p w:rsidR="00E8483C" w:rsidRDefault="00E8483C" w:rsidP="00E8483C">
      <w:pPr>
        <w:jc w:val="center"/>
      </w:pPr>
    </w:p>
    <w:p w:rsidR="00E8483C" w:rsidRDefault="000C38BF" w:rsidP="00E8483C">
      <w:pPr>
        <w:rPr>
          <w:b/>
          <w:sz w:val="24"/>
          <w:szCs w:val="24"/>
        </w:rPr>
      </w:pPr>
      <w:r>
        <w:rPr>
          <w:b/>
          <w:noProof/>
          <w:sz w:val="24"/>
          <w:szCs w:val="24"/>
        </w:rPr>
        <w:drawing>
          <wp:inline distT="0" distB="0" distL="0" distR="0">
            <wp:extent cx="5838825" cy="31432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838825" cy="3143250"/>
                    </a:xfrm>
                    <a:prstGeom prst="rect">
                      <a:avLst/>
                    </a:prstGeom>
                    <a:noFill/>
                    <a:ln w="9525">
                      <a:noFill/>
                      <a:miter lim="800000"/>
                      <a:headEnd/>
                      <a:tailEnd/>
                    </a:ln>
                  </pic:spPr>
                </pic:pic>
              </a:graphicData>
            </a:graphic>
          </wp:inline>
        </w:drawing>
      </w:r>
    </w:p>
    <w:p w:rsidR="000C38BF" w:rsidRDefault="000C38BF" w:rsidP="00E8483C">
      <w:pPr>
        <w:rPr>
          <w:b/>
          <w:sz w:val="24"/>
          <w:szCs w:val="24"/>
        </w:rPr>
      </w:pPr>
    </w:p>
    <w:p w:rsidR="000C38BF" w:rsidRDefault="000C38BF" w:rsidP="00E8483C">
      <w:pPr>
        <w:rPr>
          <w:b/>
          <w:sz w:val="24"/>
          <w:szCs w:val="24"/>
        </w:rPr>
      </w:pPr>
      <w:r>
        <w:rPr>
          <w:b/>
          <w:noProof/>
          <w:sz w:val="24"/>
          <w:szCs w:val="24"/>
        </w:rPr>
        <w:lastRenderedPageBreak/>
        <w:drawing>
          <wp:inline distT="0" distB="0" distL="0" distR="0">
            <wp:extent cx="2409825" cy="25527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409825" cy="2552700"/>
                    </a:xfrm>
                    <a:prstGeom prst="rect">
                      <a:avLst/>
                    </a:prstGeom>
                    <a:noFill/>
                    <a:ln w="9525">
                      <a:noFill/>
                      <a:miter lim="800000"/>
                      <a:headEnd/>
                      <a:tailEnd/>
                    </a:ln>
                  </pic:spPr>
                </pic:pic>
              </a:graphicData>
            </a:graphic>
          </wp:inline>
        </w:drawing>
      </w:r>
    </w:p>
    <w:p w:rsidR="000C38BF" w:rsidRDefault="00D40B8D" w:rsidP="00E8483C">
      <w:pPr>
        <w:rPr>
          <w:sz w:val="28"/>
          <w:szCs w:val="28"/>
          <w:lang w:val="en-US"/>
        </w:rPr>
      </w:pPr>
      <w:r w:rsidRPr="00D40B8D">
        <w:rPr>
          <w:b/>
          <w:sz w:val="28"/>
          <w:szCs w:val="28"/>
        </w:rPr>
        <w:t>Примечание.</w:t>
      </w:r>
      <w:r w:rsidRPr="00D40B8D">
        <w:rPr>
          <w:sz w:val="28"/>
          <w:szCs w:val="28"/>
        </w:rPr>
        <w:t xml:space="preserve"> Задача 2-С – на равновесие тела под действием плоской системы сил. На исходном рисунке изображаем заданные силы. Изображаем оси координат </w:t>
      </w:r>
      <w:proofErr w:type="spellStart"/>
      <w:r w:rsidRPr="00D40B8D">
        <w:rPr>
          <w:i/>
          <w:sz w:val="28"/>
          <w:szCs w:val="28"/>
        </w:rPr>
        <w:t>xOy</w:t>
      </w:r>
      <w:proofErr w:type="spellEnd"/>
      <w:r w:rsidRPr="00D40B8D">
        <w:rPr>
          <w:sz w:val="28"/>
          <w:szCs w:val="28"/>
        </w:rPr>
        <w:t xml:space="preserve"> . Согласно аксиоме о связях в точках</w:t>
      </w:r>
      <w:proofErr w:type="gramStart"/>
      <w:r w:rsidRPr="00D40B8D">
        <w:rPr>
          <w:sz w:val="28"/>
          <w:szCs w:val="28"/>
        </w:rPr>
        <w:t xml:space="preserve"> А</w:t>
      </w:r>
      <w:proofErr w:type="gramEnd"/>
      <w:r w:rsidRPr="00D40B8D">
        <w:rPr>
          <w:sz w:val="28"/>
          <w:szCs w:val="28"/>
        </w:rPr>
        <w:t xml:space="preserve"> и В вместо связей изображаем силы реакции связей.</w:t>
      </w:r>
      <w:r>
        <w:rPr>
          <w:sz w:val="28"/>
          <w:szCs w:val="28"/>
        </w:rPr>
        <w:t xml:space="preserve"> Неизвестную силу реакции связи </w:t>
      </w:r>
      <w:r>
        <w:rPr>
          <w:noProof/>
          <w:sz w:val="28"/>
          <w:szCs w:val="28"/>
        </w:rPr>
        <w:drawing>
          <wp:inline distT="0" distB="0" distL="0" distR="0">
            <wp:extent cx="352425" cy="2762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Pr="00D40B8D">
        <w:rPr>
          <w:sz w:val="28"/>
          <w:szCs w:val="28"/>
        </w:rPr>
        <w:t xml:space="preserve">раскладываем на составляющие, параллельные осям координат. Неизвестную силу реакции связи </w:t>
      </w:r>
      <w:r>
        <w:rPr>
          <w:noProof/>
          <w:sz w:val="28"/>
          <w:szCs w:val="28"/>
        </w:rPr>
        <w:drawing>
          <wp:inline distT="0" distB="0" distL="0" distR="0">
            <wp:extent cx="342900" cy="2762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2900" cy="276225"/>
                    </a:xfrm>
                    <a:prstGeom prst="rect">
                      <a:avLst/>
                    </a:prstGeom>
                    <a:noFill/>
                    <a:ln w="9525">
                      <a:noFill/>
                      <a:miter lim="800000"/>
                      <a:headEnd/>
                      <a:tailEnd/>
                    </a:ln>
                  </pic:spPr>
                </pic:pic>
              </a:graphicData>
            </a:graphic>
          </wp:inline>
        </w:drawing>
      </w:r>
      <w:r w:rsidRPr="00D40B8D">
        <w:rPr>
          <w:sz w:val="28"/>
          <w:szCs w:val="28"/>
        </w:rPr>
        <w:t xml:space="preserve"> направляем по нормали к опорной поверхности или вдоль отрезка</w:t>
      </w:r>
      <w:r w:rsidRPr="00D40B8D">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BB</m:t>
            </m:r>
          </m:e>
          <m:sub>
            <m:r>
              <w:rPr>
                <w:rFonts w:ascii="Cambria Math" w:hAnsi="Cambria Math"/>
                <w:sz w:val="28"/>
                <w:szCs w:val="28"/>
              </w:rPr>
              <m:t>1</m:t>
            </m:r>
          </m:sub>
        </m:sSub>
      </m:oMath>
      <w:r w:rsidRPr="00D40B8D">
        <w:rPr>
          <w:sz w:val="28"/>
          <w:szCs w:val="28"/>
        </w:rPr>
        <w:t xml:space="preserve">. Записываем условия равновесия для плоской системы сил. Составляя уравнения равновесия, учесть, что уравнение моментов будет более простым (содержать меньше неизвестных), если брать моменты относительно точки, где пересекаются линии действия двух реакций связей (в данном случае относительно точки А). При вычислении момента силы </w:t>
      </w:r>
      <w:r>
        <w:rPr>
          <w:noProof/>
          <w:sz w:val="28"/>
          <w:szCs w:val="28"/>
        </w:rPr>
        <w:drawing>
          <wp:inline distT="0" distB="0" distL="0" distR="0">
            <wp:extent cx="257175" cy="2667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D40B8D">
        <w:rPr>
          <w:sz w:val="28"/>
          <w:szCs w:val="28"/>
        </w:rPr>
        <w:t xml:space="preserve"> часто удобно разложить ее на составляющие </w:t>
      </w:r>
      <w:r>
        <w:rPr>
          <w:noProof/>
          <w:sz w:val="28"/>
          <w:szCs w:val="28"/>
        </w:rPr>
        <w:drawing>
          <wp:inline distT="0" distB="0" distL="0" distR="0">
            <wp:extent cx="752475" cy="3143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752475" cy="314325"/>
                    </a:xfrm>
                    <a:prstGeom prst="rect">
                      <a:avLst/>
                    </a:prstGeom>
                    <a:noFill/>
                    <a:ln w="9525">
                      <a:noFill/>
                      <a:miter lim="800000"/>
                      <a:headEnd/>
                      <a:tailEnd/>
                    </a:ln>
                  </pic:spPr>
                </pic:pic>
              </a:graphicData>
            </a:graphic>
          </wp:inline>
        </w:drawing>
      </w:r>
      <w:r w:rsidRPr="00D40B8D">
        <w:rPr>
          <w:sz w:val="28"/>
          <w:szCs w:val="28"/>
        </w:rPr>
        <w:t>, для которых плечи</w:t>
      </w:r>
      <w:r>
        <w:rPr>
          <w:sz w:val="28"/>
          <w:szCs w:val="28"/>
        </w:rPr>
        <w:t xml:space="preserve"> легко вычисляются, в частности</w:t>
      </w:r>
      <w:r w:rsidRPr="00D40B8D">
        <w:rPr>
          <w:sz w:val="28"/>
          <w:szCs w:val="28"/>
        </w:rPr>
        <w:t xml:space="preserve"> на составляющие, параллельные координатным осям, и воспользоваться теоремой Вариньона; тогда  </w:t>
      </w:r>
      <w:r>
        <w:rPr>
          <w:noProof/>
          <w:sz w:val="28"/>
          <w:szCs w:val="28"/>
        </w:rPr>
        <w:drawing>
          <wp:inline distT="0" distB="0" distL="0" distR="0">
            <wp:extent cx="2143125" cy="3524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143125" cy="352425"/>
                    </a:xfrm>
                    <a:prstGeom prst="rect">
                      <a:avLst/>
                    </a:prstGeom>
                    <a:noFill/>
                    <a:ln w="9525">
                      <a:noFill/>
                      <a:miter lim="800000"/>
                      <a:headEnd/>
                      <a:tailEnd/>
                    </a:ln>
                  </pic:spPr>
                </pic:pic>
              </a:graphicData>
            </a:graphic>
          </wp:inline>
        </w:drawing>
      </w:r>
    </w:p>
    <w:p w:rsidR="00D40B8D" w:rsidRDefault="00D40B8D" w:rsidP="00E8483C">
      <w:pPr>
        <w:rPr>
          <w:sz w:val="28"/>
          <w:szCs w:val="28"/>
          <w:lang w:val="en-US"/>
        </w:rPr>
      </w:pPr>
    </w:p>
    <w:p w:rsidR="00D40B8D" w:rsidRPr="00D40B8D" w:rsidRDefault="00D40B8D" w:rsidP="00E8483C">
      <w:pPr>
        <w:rPr>
          <w:b/>
          <w:sz w:val="28"/>
          <w:szCs w:val="28"/>
          <w:lang w:val="en-US"/>
        </w:rPr>
      </w:pPr>
    </w:p>
    <w:p w:rsidR="000C38BF" w:rsidRDefault="000C38BF" w:rsidP="000C38BF">
      <w:pPr>
        <w:jc w:val="center"/>
        <w:rPr>
          <w:b/>
          <w:sz w:val="24"/>
          <w:szCs w:val="24"/>
          <w:lang w:val="en-US"/>
        </w:rPr>
      </w:pPr>
    </w:p>
    <w:p w:rsidR="00D40B8D" w:rsidRDefault="00D40B8D" w:rsidP="000C38BF">
      <w:pPr>
        <w:jc w:val="center"/>
        <w:rPr>
          <w:b/>
          <w:sz w:val="24"/>
          <w:szCs w:val="24"/>
          <w:lang w:val="en-US"/>
        </w:rPr>
      </w:pPr>
    </w:p>
    <w:p w:rsidR="00D40B8D" w:rsidRDefault="00D40B8D" w:rsidP="000C38BF">
      <w:pPr>
        <w:jc w:val="center"/>
        <w:rPr>
          <w:b/>
          <w:sz w:val="24"/>
          <w:szCs w:val="24"/>
          <w:lang w:val="en-US"/>
        </w:rPr>
      </w:pPr>
    </w:p>
    <w:p w:rsidR="00D40B8D" w:rsidRDefault="00D40B8D" w:rsidP="000C38BF">
      <w:pPr>
        <w:jc w:val="center"/>
        <w:rPr>
          <w:b/>
          <w:sz w:val="24"/>
          <w:szCs w:val="24"/>
          <w:lang w:val="en-US"/>
        </w:rPr>
      </w:pPr>
    </w:p>
    <w:p w:rsidR="00D40B8D" w:rsidRDefault="00D40B8D" w:rsidP="00D40B8D">
      <w:pPr>
        <w:jc w:val="center"/>
        <w:rPr>
          <w:b/>
          <w:sz w:val="28"/>
          <w:szCs w:val="28"/>
          <w:lang w:val="en-US"/>
        </w:rPr>
      </w:pPr>
      <w:r w:rsidRPr="00D40B8D">
        <w:rPr>
          <w:b/>
          <w:sz w:val="28"/>
          <w:szCs w:val="28"/>
        </w:rPr>
        <w:lastRenderedPageBreak/>
        <w:t>Задача 3-С: Плоская система произвольно расположенных сил</w:t>
      </w:r>
    </w:p>
    <w:p w:rsidR="00123CE5" w:rsidRPr="00123CE5" w:rsidRDefault="00D40B8D" w:rsidP="00123CE5">
      <w:pPr>
        <w:jc w:val="center"/>
        <w:rPr>
          <w:sz w:val="28"/>
          <w:szCs w:val="28"/>
        </w:rPr>
      </w:pPr>
      <w:r w:rsidRPr="00123CE5">
        <w:rPr>
          <w:sz w:val="28"/>
          <w:szCs w:val="28"/>
        </w:rPr>
        <w:t>На жесткую раму действуют силы, указанные в таблице 1. Схемы конструкции рам</w:t>
      </w:r>
      <w:r w:rsidR="00123CE5">
        <w:rPr>
          <w:sz w:val="28"/>
          <w:szCs w:val="28"/>
        </w:rPr>
        <w:t>ы</w:t>
      </w:r>
      <w:r w:rsidRPr="00123CE5">
        <w:rPr>
          <w:sz w:val="28"/>
          <w:szCs w:val="28"/>
        </w:rPr>
        <w:t xml:space="preserve"> представлены на рис. </w:t>
      </w:r>
    </w:p>
    <w:p w:rsidR="00D40B8D" w:rsidRDefault="00D40B8D" w:rsidP="00123CE5">
      <w:pPr>
        <w:jc w:val="center"/>
        <w:rPr>
          <w:sz w:val="28"/>
          <w:szCs w:val="28"/>
          <w:lang w:val="en-US"/>
        </w:rPr>
      </w:pPr>
      <w:r w:rsidRPr="00123CE5">
        <w:rPr>
          <w:sz w:val="28"/>
          <w:szCs w:val="28"/>
        </w:rPr>
        <w:t>Определить реакции связей (опорные реакции) в конструкции с помощью аналитических условий равновесия. Убедиться в правильности решения, выполнив проверку.</w:t>
      </w:r>
    </w:p>
    <w:p w:rsidR="00123CE5" w:rsidRDefault="00123CE5" w:rsidP="00123CE5">
      <w:pPr>
        <w:jc w:val="center"/>
        <w:rPr>
          <w:b/>
          <w:sz w:val="28"/>
          <w:szCs w:val="28"/>
          <w:lang w:val="en-US"/>
        </w:rPr>
      </w:pPr>
      <w:r>
        <w:rPr>
          <w:b/>
          <w:noProof/>
          <w:sz w:val="28"/>
          <w:szCs w:val="28"/>
        </w:rPr>
        <w:drawing>
          <wp:inline distT="0" distB="0" distL="0" distR="0">
            <wp:extent cx="3305175" cy="21431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305175" cy="2143125"/>
                    </a:xfrm>
                    <a:prstGeom prst="rect">
                      <a:avLst/>
                    </a:prstGeom>
                    <a:noFill/>
                    <a:ln w="9525">
                      <a:noFill/>
                      <a:miter lim="800000"/>
                      <a:headEnd/>
                      <a:tailEnd/>
                    </a:ln>
                  </pic:spPr>
                </pic:pic>
              </a:graphicData>
            </a:graphic>
          </wp:inline>
        </w:drawing>
      </w:r>
    </w:p>
    <w:p w:rsidR="00123CE5" w:rsidRDefault="00123CE5" w:rsidP="00123CE5">
      <w:pPr>
        <w:jc w:val="center"/>
        <w:rPr>
          <w:b/>
          <w:sz w:val="28"/>
          <w:szCs w:val="28"/>
          <w:lang w:val="en-US"/>
        </w:rPr>
      </w:pPr>
      <w:r>
        <w:rPr>
          <w:b/>
          <w:noProof/>
          <w:sz w:val="28"/>
          <w:szCs w:val="28"/>
        </w:rPr>
        <w:drawing>
          <wp:inline distT="0" distB="0" distL="0" distR="0">
            <wp:extent cx="3095625" cy="18669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3095625" cy="1866900"/>
                    </a:xfrm>
                    <a:prstGeom prst="rect">
                      <a:avLst/>
                    </a:prstGeom>
                    <a:noFill/>
                    <a:ln w="9525">
                      <a:noFill/>
                      <a:miter lim="800000"/>
                      <a:headEnd/>
                      <a:tailEnd/>
                    </a:ln>
                  </pic:spPr>
                </pic:pic>
              </a:graphicData>
            </a:graphic>
          </wp:inline>
        </w:drawing>
      </w: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Default="00123CE5" w:rsidP="00123CE5">
      <w:pPr>
        <w:jc w:val="center"/>
        <w:rPr>
          <w:b/>
          <w:sz w:val="28"/>
          <w:szCs w:val="28"/>
          <w:lang w:val="en-US"/>
        </w:rPr>
      </w:pPr>
    </w:p>
    <w:p w:rsidR="00123CE5" w:rsidRPr="00123CE5" w:rsidRDefault="00123CE5" w:rsidP="00123CE5">
      <w:pPr>
        <w:jc w:val="center"/>
        <w:rPr>
          <w:b/>
          <w:sz w:val="28"/>
          <w:szCs w:val="28"/>
        </w:rPr>
      </w:pPr>
      <w:r w:rsidRPr="00123CE5">
        <w:rPr>
          <w:b/>
          <w:sz w:val="28"/>
          <w:szCs w:val="28"/>
        </w:rPr>
        <w:lastRenderedPageBreak/>
        <w:t>Задача 4-С: Плоская система произвольно расположенных сил</w:t>
      </w:r>
    </w:p>
    <w:p w:rsidR="00123CE5" w:rsidRDefault="00123CE5" w:rsidP="00123CE5">
      <w:pPr>
        <w:jc w:val="center"/>
        <w:rPr>
          <w:sz w:val="28"/>
          <w:szCs w:val="28"/>
        </w:rPr>
      </w:pPr>
      <w:r w:rsidRPr="00123CE5">
        <w:rPr>
          <w:sz w:val="28"/>
          <w:szCs w:val="28"/>
        </w:rPr>
        <w:t>На жесткую раму действуют силы, указанные в таблице 1. Схемы конструкции рам</w:t>
      </w:r>
      <w:r>
        <w:rPr>
          <w:sz w:val="28"/>
          <w:szCs w:val="28"/>
        </w:rPr>
        <w:t>ы</w:t>
      </w:r>
      <w:r w:rsidRPr="00123CE5">
        <w:rPr>
          <w:sz w:val="28"/>
          <w:szCs w:val="28"/>
        </w:rPr>
        <w:t xml:space="preserve"> представлены на рис.</w:t>
      </w:r>
    </w:p>
    <w:p w:rsidR="00123CE5" w:rsidRDefault="00123CE5" w:rsidP="00123CE5">
      <w:pPr>
        <w:jc w:val="center"/>
        <w:rPr>
          <w:sz w:val="28"/>
          <w:szCs w:val="28"/>
        </w:rPr>
      </w:pPr>
      <w:r w:rsidRPr="00123CE5">
        <w:rPr>
          <w:sz w:val="28"/>
          <w:szCs w:val="28"/>
        </w:rPr>
        <w:t>Определить реакции связей (опорные реакции) и давление в промежуточном шарнире составной конструкции (система двух тел) с помощью аналитических условий равновесия. Убедиться в правильности решения, выполнив проверку.</w:t>
      </w:r>
    </w:p>
    <w:p w:rsidR="00123CE5" w:rsidRDefault="00123CE5" w:rsidP="00123CE5">
      <w:pPr>
        <w:jc w:val="center"/>
        <w:rPr>
          <w:b/>
          <w:sz w:val="28"/>
          <w:szCs w:val="28"/>
        </w:rPr>
      </w:pPr>
      <w:r>
        <w:rPr>
          <w:b/>
          <w:noProof/>
          <w:sz w:val="28"/>
          <w:szCs w:val="28"/>
        </w:rPr>
        <w:drawing>
          <wp:inline distT="0" distB="0" distL="0" distR="0">
            <wp:extent cx="2686050" cy="2143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686050" cy="2143125"/>
                    </a:xfrm>
                    <a:prstGeom prst="rect">
                      <a:avLst/>
                    </a:prstGeom>
                    <a:noFill/>
                    <a:ln w="9525">
                      <a:noFill/>
                      <a:miter lim="800000"/>
                      <a:headEnd/>
                      <a:tailEnd/>
                    </a:ln>
                  </pic:spPr>
                </pic:pic>
              </a:graphicData>
            </a:graphic>
          </wp:inline>
        </w:drawing>
      </w:r>
    </w:p>
    <w:p w:rsidR="00123CE5" w:rsidRDefault="00123CE5" w:rsidP="00123CE5">
      <w:pPr>
        <w:jc w:val="center"/>
        <w:rPr>
          <w:b/>
          <w:sz w:val="28"/>
          <w:szCs w:val="28"/>
        </w:rPr>
      </w:pPr>
      <w:r>
        <w:rPr>
          <w:b/>
          <w:noProof/>
          <w:sz w:val="28"/>
          <w:szCs w:val="28"/>
        </w:rPr>
        <w:drawing>
          <wp:inline distT="0" distB="0" distL="0" distR="0">
            <wp:extent cx="2933700" cy="176212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933700" cy="1762125"/>
                    </a:xfrm>
                    <a:prstGeom prst="rect">
                      <a:avLst/>
                    </a:prstGeom>
                    <a:noFill/>
                    <a:ln w="9525">
                      <a:noFill/>
                      <a:miter lim="800000"/>
                      <a:headEnd/>
                      <a:tailEnd/>
                    </a:ln>
                  </pic:spPr>
                </pic:pic>
              </a:graphicData>
            </a:graphic>
          </wp:inline>
        </w:drawing>
      </w: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Default="000115A6" w:rsidP="00123CE5">
      <w:pPr>
        <w:jc w:val="center"/>
        <w:rPr>
          <w:b/>
          <w:sz w:val="28"/>
          <w:szCs w:val="28"/>
        </w:rPr>
      </w:pPr>
    </w:p>
    <w:p w:rsidR="000115A6" w:rsidRPr="000115A6" w:rsidRDefault="000115A6" w:rsidP="00123CE5">
      <w:pPr>
        <w:jc w:val="center"/>
        <w:rPr>
          <w:b/>
          <w:sz w:val="28"/>
          <w:szCs w:val="28"/>
        </w:rPr>
      </w:pPr>
      <w:r w:rsidRPr="000115A6">
        <w:rPr>
          <w:b/>
          <w:sz w:val="28"/>
          <w:szCs w:val="28"/>
        </w:rPr>
        <w:lastRenderedPageBreak/>
        <w:t>Задача 5-С: Пространственная система произвольно расположенных сил</w:t>
      </w:r>
    </w:p>
    <w:p w:rsidR="000115A6" w:rsidRPr="000115A6" w:rsidRDefault="000115A6" w:rsidP="00123CE5">
      <w:pPr>
        <w:jc w:val="center"/>
        <w:rPr>
          <w:sz w:val="28"/>
          <w:szCs w:val="28"/>
        </w:rPr>
      </w:pPr>
      <w:r w:rsidRPr="000115A6">
        <w:rPr>
          <w:sz w:val="28"/>
          <w:szCs w:val="28"/>
        </w:rPr>
        <w:t xml:space="preserve">Плита весом </w:t>
      </w:r>
      <w:r w:rsidRPr="000115A6">
        <w:rPr>
          <w:i/>
          <w:sz w:val="28"/>
          <w:szCs w:val="28"/>
        </w:rPr>
        <w:t>P</w:t>
      </w:r>
      <w:r w:rsidRPr="000115A6">
        <w:rPr>
          <w:sz w:val="28"/>
          <w:szCs w:val="28"/>
        </w:rPr>
        <w:t xml:space="preserve"> =3 </w:t>
      </w:r>
      <w:r w:rsidRPr="000115A6">
        <w:rPr>
          <w:i/>
          <w:sz w:val="28"/>
          <w:szCs w:val="28"/>
        </w:rPr>
        <w:t>кН</w:t>
      </w:r>
      <w:r w:rsidRPr="000115A6">
        <w:rPr>
          <w:sz w:val="28"/>
          <w:szCs w:val="28"/>
        </w:rPr>
        <w:t xml:space="preserve"> со сторонами  </w:t>
      </w:r>
      <w:r w:rsidRPr="000115A6">
        <w:rPr>
          <w:i/>
          <w:sz w:val="28"/>
          <w:szCs w:val="28"/>
          <w:lang w:val="en-US"/>
        </w:rPr>
        <w:t>AB</w:t>
      </w:r>
      <w:r w:rsidRPr="000115A6">
        <w:rPr>
          <w:i/>
          <w:sz w:val="28"/>
          <w:szCs w:val="28"/>
        </w:rPr>
        <w:t>=</w:t>
      </w:r>
      <w:r w:rsidRPr="000115A6">
        <w:rPr>
          <w:sz w:val="28"/>
          <w:szCs w:val="28"/>
        </w:rPr>
        <w:t>3</w:t>
      </w:r>
      <w:r w:rsidRPr="000115A6">
        <w:rPr>
          <w:i/>
          <w:sz w:val="28"/>
          <w:szCs w:val="28"/>
          <w:lang w:val="en-US"/>
        </w:rPr>
        <w:t>a</w:t>
      </w:r>
      <w:r w:rsidRPr="000115A6">
        <w:rPr>
          <w:sz w:val="28"/>
          <w:szCs w:val="28"/>
        </w:rPr>
        <w:t xml:space="preserve">, </w:t>
      </w:r>
      <w:r w:rsidRPr="000115A6">
        <w:rPr>
          <w:i/>
          <w:sz w:val="28"/>
          <w:szCs w:val="28"/>
          <w:lang w:val="en-US"/>
        </w:rPr>
        <w:t>BC</w:t>
      </w:r>
      <w:r w:rsidRPr="000115A6">
        <w:rPr>
          <w:sz w:val="28"/>
          <w:szCs w:val="28"/>
        </w:rPr>
        <w:t>=2</w:t>
      </w:r>
      <w:r w:rsidRPr="000115A6">
        <w:rPr>
          <w:i/>
          <w:sz w:val="28"/>
          <w:szCs w:val="28"/>
          <w:lang w:val="en-US"/>
        </w:rPr>
        <w:t>a</w:t>
      </w:r>
      <w:r w:rsidRPr="000115A6">
        <w:rPr>
          <w:sz w:val="28"/>
          <w:szCs w:val="28"/>
        </w:rPr>
        <w:t xml:space="preserve"> закреплена в точке </w:t>
      </w:r>
      <w:r>
        <w:rPr>
          <w:sz w:val="28"/>
          <w:szCs w:val="28"/>
          <w:lang w:val="en-US"/>
        </w:rPr>
        <w:t>A</w:t>
      </w:r>
      <w:r w:rsidRPr="000115A6">
        <w:rPr>
          <w:sz w:val="28"/>
          <w:szCs w:val="28"/>
        </w:rPr>
        <w:t xml:space="preserve"> сферическим, а в точке</w:t>
      </w:r>
      <w:proofErr w:type="gramStart"/>
      <w:r w:rsidRPr="000115A6">
        <w:rPr>
          <w:sz w:val="28"/>
          <w:szCs w:val="28"/>
        </w:rPr>
        <w:t xml:space="preserve">  В</w:t>
      </w:r>
      <w:proofErr w:type="gramEnd"/>
      <w:r w:rsidRPr="000115A6">
        <w:rPr>
          <w:sz w:val="28"/>
          <w:szCs w:val="28"/>
        </w:rPr>
        <w:t xml:space="preserve"> цилиндрическим шарниром и удерживается в равновесии невесомым стержнем </w:t>
      </w:r>
      <m:oMath>
        <m:sSup>
          <m:sSupPr>
            <m:ctrlPr>
              <w:rPr>
                <w:rFonts w:ascii="Cambria Math" w:hAnsi="Cambria Math"/>
                <w:i/>
                <w:sz w:val="28"/>
                <w:szCs w:val="28"/>
              </w:rPr>
            </m:ctrlPr>
          </m:sSupPr>
          <m:e>
            <m:r>
              <w:rPr>
                <w:rFonts w:ascii="Cambria Math" w:hAnsi="Cambria Math"/>
                <w:sz w:val="28"/>
                <w:szCs w:val="28"/>
              </w:rPr>
              <m:t>CC</m:t>
            </m:r>
          </m:e>
          <m:sup>
            <m:r>
              <w:rPr>
                <w:rFonts w:ascii="Cambria Math" w:hAnsi="Cambria Math"/>
                <w:sz w:val="28"/>
                <w:szCs w:val="28"/>
              </w:rPr>
              <m:t>'</m:t>
            </m:r>
          </m:sup>
        </m:sSup>
      </m:oMath>
      <w:r w:rsidRPr="000115A6">
        <w:rPr>
          <w:sz w:val="28"/>
          <w:szCs w:val="28"/>
        </w:rPr>
        <w:t xml:space="preserve"> (Рис. 1). На плиту действует пара сил </w:t>
      </w:r>
      <w:r>
        <w:rPr>
          <w:sz w:val="28"/>
          <w:szCs w:val="28"/>
        </w:rPr>
        <w:t xml:space="preserve"> с моментом </w:t>
      </w:r>
      <w:r w:rsidRPr="000115A6">
        <w:rPr>
          <w:i/>
          <w:sz w:val="28"/>
          <w:szCs w:val="28"/>
        </w:rPr>
        <w:t>M =</w:t>
      </w:r>
      <w:r w:rsidRPr="000115A6">
        <w:rPr>
          <w:sz w:val="28"/>
          <w:szCs w:val="28"/>
        </w:rPr>
        <w:t>5</w:t>
      </w:r>
      <w:r w:rsidRPr="000115A6">
        <w:rPr>
          <w:i/>
          <w:sz w:val="28"/>
          <w:szCs w:val="28"/>
        </w:rPr>
        <w:t>кНм</w:t>
      </w:r>
      <w:r w:rsidRPr="000115A6">
        <w:rPr>
          <w:sz w:val="28"/>
          <w:szCs w:val="28"/>
        </w:rPr>
        <w:t xml:space="preserve">, лежащая в плоскости плиты, и две силы (номера, величины, направление и точки приложения сил приведены в таблице 1). Точки приложения сил </w:t>
      </w:r>
      <w:r w:rsidRPr="000115A6">
        <w:rPr>
          <w:i/>
          <w:sz w:val="28"/>
          <w:szCs w:val="28"/>
        </w:rPr>
        <w:t>D, E, H</w:t>
      </w:r>
      <w:r w:rsidRPr="000115A6">
        <w:rPr>
          <w:sz w:val="28"/>
          <w:szCs w:val="28"/>
        </w:rPr>
        <w:t xml:space="preserve"> находятся на серединах сторон плиты, </w:t>
      </w:r>
      <w:r w:rsidRPr="000115A6">
        <w:rPr>
          <w:i/>
          <w:sz w:val="28"/>
          <w:szCs w:val="28"/>
          <w:lang w:val="en-US"/>
        </w:rPr>
        <w:t>a</w:t>
      </w:r>
      <w:r w:rsidRPr="000115A6">
        <w:rPr>
          <w:i/>
          <w:sz w:val="28"/>
          <w:szCs w:val="28"/>
        </w:rPr>
        <w:t>=</w:t>
      </w:r>
      <w:r w:rsidRPr="000115A6">
        <w:rPr>
          <w:sz w:val="28"/>
          <w:szCs w:val="28"/>
        </w:rPr>
        <w:t>0.8</w:t>
      </w:r>
      <w:r w:rsidRPr="000115A6">
        <w:rPr>
          <w:i/>
          <w:sz w:val="28"/>
          <w:szCs w:val="28"/>
        </w:rPr>
        <w:t>м.</w:t>
      </w:r>
    </w:p>
    <w:p w:rsidR="000115A6" w:rsidRPr="000115A6" w:rsidRDefault="000115A6" w:rsidP="00123CE5">
      <w:pPr>
        <w:jc w:val="center"/>
        <w:rPr>
          <w:sz w:val="28"/>
          <w:szCs w:val="28"/>
        </w:rPr>
      </w:pPr>
      <w:r w:rsidRPr="000115A6">
        <w:rPr>
          <w:sz w:val="28"/>
          <w:szCs w:val="28"/>
        </w:rPr>
        <w:t>Определить реакции связей (опорные реакции) в точках</w:t>
      </w:r>
      <w:proofErr w:type="gramStart"/>
      <w:r w:rsidRPr="000115A6">
        <w:rPr>
          <w:sz w:val="28"/>
          <w:szCs w:val="28"/>
        </w:rPr>
        <w:t xml:space="preserve">  </w:t>
      </w:r>
      <w:r w:rsidRPr="000115A6">
        <w:rPr>
          <w:i/>
          <w:sz w:val="28"/>
          <w:szCs w:val="28"/>
        </w:rPr>
        <w:t>А</w:t>
      </w:r>
      <w:proofErr w:type="gramEnd"/>
      <w:r w:rsidRPr="000115A6">
        <w:rPr>
          <w:i/>
          <w:sz w:val="28"/>
          <w:szCs w:val="28"/>
        </w:rPr>
        <w:t xml:space="preserve">, В </w:t>
      </w:r>
      <w:r w:rsidRPr="000115A6">
        <w:rPr>
          <w:sz w:val="28"/>
          <w:szCs w:val="28"/>
        </w:rPr>
        <w:t>и</w:t>
      </w:r>
      <w:r w:rsidRPr="000115A6">
        <w:rPr>
          <w:i/>
          <w:sz w:val="28"/>
          <w:szCs w:val="28"/>
        </w:rPr>
        <w:t xml:space="preserve"> С.</w:t>
      </w:r>
    </w:p>
    <w:p w:rsidR="000115A6" w:rsidRDefault="000115A6" w:rsidP="00123CE5">
      <w:pPr>
        <w:jc w:val="center"/>
        <w:rPr>
          <w:b/>
          <w:sz w:val="28"/>
          <w:szCs w:val="28"/>
        </w:rPr>
      </w:pPr>
      <w:r>
        <w:rPr>
          <w:b/>
          <w:noProof/>
          <w:sz w:val="28"/>
          <w:szCs w:val="28"/>
        </w:rPr>
        <w:drawing>
          <wp:inline distT="0" distB="0" distL="0" distR="0">
            <wp:extent cx="5772150" cy="26479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772150" cy="2647950"/>
                    </a:xfrm>
                    <a:prstGeom prst="rect">
                      <a:avLst/>
                    </a:prstGeom>
                    <a:noFill/>
                    <a:ln w="9525">
                      <a:noFill/>
                      <a:miter lim="800000"/>
                      <a:headEnd/>
                      <a:tailEnd/>
                    </a:ln>
                  </pic:spPr>
                </pic:pic>
              </a:graphicData>
            </a:graphic>
          </wp:inline>
        </w:drawing>
      </w:r>
    </w:p>
    <w:p w:rsidR="000115A6" w:rsidRDefault="000115A6" w:rsidP="00123CE5">
      <w:pPr>
        <w:jc w:val="center"/>
        <w:rPr>
          <w:b/>
          <w:sz w:val="28"/>
          <w:szCs w:val="28"/>
          <w:lang w:val="en-US"/>
        </w:rPr>
      </w:pPr>
      <w:r>
        <w:rPr>
          <w:b/>
          <w:noProof/>
          <w:sz w:val="28"/>
          <w:szCs w:val="28"/>
        </w:rPr>
        <w:drawing>
          <wp:inline distT="0" distB="0" distL="0" distR="0">
            <wp:extent cx="3076575" cy="31337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3076575" cy="3133725"/>
                    </a:xfrm>
                    <a:prstGeom prst="rect">
                      <a:avLst/>
                    </a:prstGeom>
                    <a:noFill/>
                    <a:ln w="9525">
                      <a:noFill/>
                      <a:miter lim="800000"/>
                      <a:headEnd/>
                      <a:tailEnd/>
                    </a:ln>
                  </pic:spPr>
                </pic:pic>
              </a:graphicData>
            </a:graphic>
          </wp:inline>
        </w:drawing>
      </w:r>
    </w:p>
    <w:p w:rsidR="006D6073" w:rsidRDefault="006D6073" w:rsidP="00123CE5">
      <w:pPr>
        <w:jc w:val="center"/>
        <w:rPr>
          <w:b/>
          <w:sz w:val="28"/>
          <w:szCs w:val="28"/>
          <w:lang w:val="en-US"/>
        </w:rPr>
      </w:pPr>
    </w:p>
    <w:p w:rsidR="006D6073" w:rsidRDefault="006D6073" w:rsidP="00123CE5">
      <w:pPr>
        <w:jc w:val="center"/>
        <w:rPr>
          <w:b/>
          <w:sz w:val="28"/>
          <w:szCs w:val="28"/>
          <w:lang w:val="en-US"/>
        </w:rPr>
      </w:pPr>
    </w:p>
    <w:p w:rsidR="006D6073" w:rsidRDefault="006D6073" w:rsidP="006D6073">
      <w:pPr>
        <w:rPr>
          <w:sz w:val="28"/>
          <w:szCs w:val="28"/>
          <w:lang w:val="en-US"/>
        </w:rPr>
      </w:pPr>
      <w:r w:rsidRPr="006D6073">
        <w:rPr>
          <w:b/>
          <w:sz w:val="28"/>
          <w:szCs w:val="28"/>
        </w:rPr>
        <w:lastRenderedPageBreak/>
        <w:t>Примечание.</w:t>
      </w:r>
      <w:r w:rsidRPr="006D6073">
        <w:rPr>
          <w:sz w:val="28"/>
          <w:szCs w:val="28"/>
        </w:rPr>
        <w:t xml:space="preserve"> Задача 5-С – на равновесие тела под действием пространственной системы сил.</w:t>
      </w:r>
    </w:p>
    <w:p w:rsidR="006D6073" w:rsidRDefault="006D6073" w:rsidP="006D6073">
      <w:pPr>
        <w:rPr>
          <w:sz w:val="28"/>
          <w:szCs w:val="28"/>
          <w:lang w:val="en-US"/>
        </w:rPr>
      </w:pPr>
      <w:r w:rsidRPr="006D6073">
        <w:rPr>
          <w:sz w:val="28"/>
          <w:szCs w:val="28"/>
        </w:rPr>
        <w:t xml:space="preserve"> На исходном рисунке изображаем заданные силы. Согласно аксиоме о связях в точках</w:t>
      </w:r>
      <w:proofErr w:type="gramStart"/>
      <w:r w:rsidRPr="006D6073">
        <w:rPr>
          <w:sz w:val="28"/>
          <w:szCs w:val="28"/>
        </w:rPr>
        <w:t xml:space="preserve"> А</w:t>
      </w:r>
      <w:proofErr w:type="gramEnd"/>
      <w:r w:rsidRPr="006D6073">
        <w:rPr>
          <w:sz w:val="28"/>
          <w:szCs w:val="28"/>
        </w:rPr>
        <w:t>, В и С вместо связей изображаем силы реакции связей. Реакция сферического шарнира (или подпятника) имеет три составляющие, параллельные координатным осям, а реакция цилиндрического шарнира (подшипника) – две составляющие, лежащие в плоскости, перпендикулярной оси шарнира. В точке</w:t>
      </w:r>
      <w:proofErr w:type="gramStart"/>
      <w:r w:rsidRPr="006D6073">
        <w:rPr>
          <w:sz w:val="28"/>
          <w:szCs w:val="28"/>
        </w:rPr>
        <w:t xml:space="preserve"> </w:t>
      </w:r>
      <w:r w:rsidRPr="006D6073">
        <w:rPr>
          <w:i/>
          <w:sz w:val="28"/>
          <w:szCs w:val="28"/>
        </w:rPr>
        <w:t>С</w:t>
      </w:r>
      <w:proofErr w:type="gramEnd"/>
      <w:r w:rsidRPr="006D6073">
        <w:rPr>
          <w:sz w:val="28"/>
          <w:szCs w:val="28"/>
        </w:rPr>
        <w:t xml:space="preserve"> реакция связи </w:t>
      </w:r>
      <w:r>
        <w:rPr>
          <w:noProof/>
          <w:sz w:val="28"/>
          <w:szCs w:val="28"/>
        </w:rPr>
        <w:drawing>
          <wp:inline distT="0" distB="0" distL="0" distR="0">
            <wp:extent cx="323850" cy="3524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323850" cy="352425"/>
                    </a:xfrm>
                    <a:prstGeom prst="rect">
                      <a:avLst/>
                    </a:prstGeom>
                    <a:noFill/>
                    <a:ln w="9525">
                      <a:noFill/>
                      <a:miter lim="800000"/>
                      <a:headEnd/>
                      <a:tailEnd/>
                    </a:ln>
                  </pic:spPr>
                </pic:pic>
              </a:graphicData>
            </a:graphic>
          </wp:inline>
        </w:drawing>
      </w:r>
      <w:r w:rsidRPr="006D6073">
        <w:rPr>
          <w:sz w:val="28"/>
          <w:szCs w:val="28"/>
        </w:rPr>
        <w:t xml:space="preserve"> направлена вдоль оси стержня </w:t>
      </w:r>
      <m:oMath>
        <m:sSup>
          <m:sSupPr>
            <m:ctrlPr>
              <w:rPr>
                <w:rFonts w:ascii="Cambria Math" w:hAnsi="Cambria Math"/>
                <w:i/>
                <w:sz w:val="28"/>
                <w:szCs w:val="28"/>
                <w:lang w:val="en-US"/>
              </w:rPr>
            </m:ctrlPr>
          </m:sSupPr>
          <m:e>
            <m:r>
              <w:rPr>
                <w:rFonts w:ascii="Cambria Math" w:hAnsi="Cambria Math"/>
                <w:sz w:val="28"/>
                <w:szCs w:val="28"/>
                <w:lang w:val="en-US"/>
              </w:rPr>
              <m:t>CC</m:t>
            </m:r>
          </m:e>
          <m:sup>
            <m:r>
              <w:rPr>
                <w:rFonts w:ascii="Cambria Math" w:hAnsi="Cambria Math"/>
                <w:sz w:val="28"/>
                <w:szCs w:val="28"/>
              </w:rPr>
              <m:t>'</m:t>
            </m:r>
          </m:sup>
        </m:sSup>
      </m:oMath>
      <w:r w:rsidRPr="006D6073">
        <w:rPr>
          <w:sz w:val="28"/>
          <w:szCs w:val="28"/>
        </w:rPr>
        <w:t xml:space="preserve">. При вычислении момента силы </w:t>
      </w:r>
      <w:r>
        <w:rPr>
          <w:noProof/>
          <w:sz w:val="28"/>
          <w:szCs w:val="28"/>
        </w:rPr>
        <w:drawing>
          <wp:inline distT="0" distB="0" distL="0" distR="0">
            <wp:extent cx="219075" cy="32385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219075" cy="323850"/>
                    </a:xfrm>
                    <a:prstGeom prst="rect">
                      <a:avLst/>
                    </a:prstGeom>
                    <a:noFill/>
                    <a:ln w="9525">
                      <a:noFill/>
                      <a:miter lim="800000"/>
                      <a:headEnd/>
                      <a:tailEnd/>
                    </a:ln>
                  </pic:spPr>
                </pic:pic>
              </a:graphicData>
            </a:graphic>
          </wp:inline>
        </w:drawing>
      </w:r>
      <w:r w:rsidRPr="006D6073">
        <w:rPr>
          <w:sz w:val="28"/>
          <w:szCs w:val="28"/>
        </w:rPr>
        <w:t xml:space="preserve"> часто удобно разложить ее на составляющие </w:t>
      </w:r>
      <w:r>
        <w:rPr>
          <w:noProof/>
          <w:sz w:val="28"/>
          <w:szCs w:val="28"/>
        </w:rPr>
        <w:drawing>
          <wp:inline distT="0" distB="0" distL="0" distR="0">
            <wp:extent cx="838200" cy="2952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6D6073">
        <w:rPr>
          <w:sz w:val="28"/>
          <w:szCs w:val="28"/>
        </w:rPr>
        <w:t>, для которых плечи</w:t>
      </w:r>
      <w:r>
        <w:rPr>
          <w:sz w:val="28"/>
          <w:szCs w:val="28"/>
        </w:rPr>
        <w:t xml:space="preserve"> легко вычисляются, в частности</w:t>
      </w:r>
      <w:r w:rsidRPr="006D6073">
        <w:rPr>
          <w:sz w:val="28"/>
          <w:szCs w:val="28"/>
        </w:rPr>
        <w:t xml:space="preserve">  на составляющие, параллельные координатным осям, и воспользоваться теоремой Вариньона; тогда  </w:t>
      </w:r>
      <w:r>
        <w:rPr>
          <w:noProof/>
          <w:sz w:val="28"/>
          <w:szCs w:val="28"/>
        </w:rPr>
        <w:drawing>
          <wp:inline distT="0" distB="0" distL="0" distR="0">
            <wp:extent cx="2105025" cy="4191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2105025" cy="419100"/>
                    </a:xfrm>
                    <a:prstGeom prst="rect">
                      <a:avLst/>
                    </a:prstGeom>
                    <a:noFill/>
                    <a:ln w="9525">
                      <a:noFill/>
                      <a:miter lim="800000"/>
                      <a:headEnd/>
                      <a:tailEnd/>
                    </a:ln>
                  </pic:spPr>
                </pic:pic>
              </a:graphicData>
            </a:graphic>
          </wp:inline>
        </w:drawing>
      </w:r>
    </w:p>
    <w:p w:rsidR="006D6073" w:rsidRDefault="006D6073" w:rsidP="006D6073">
      <w:pPr>
        <w:rPr>
          <w:sz w:val="28"/>
          <w:szCs w:val="28"/>
          <w:lang w:val="en-US"/>
        </w:rPr>
      </w:pPr>
    </w:p>
    <w:p w:rsidR="006D6073" w:rsidRDefault="006D6073" w:rsidP="006D6073">
      <w:pPr>
        <w:rPr>
          <w:sz w:val="28"/>
          <w:szCs w:val="28"/>
          <w:lang w:val="en-US"/>
        </w:rPr>
      </w:pPr>
    </w:p>
    <w:p w:rsidR="006D6073" w:rsidRPr="006D6073" w:rsidRDefault="006D6073" w:rsidP="006D6073">
      <w:pPr>
        <w:jc w:val="center"/>
        <w:rPr>
          <w:b/>
          <w:sz w:val="28"/>
          <w:szCs w:val="28"/>
          <w:lang w:val="en-US"/>
        </w:rPr>
      </w:pPr>
      <w:r w:rsidRPr="006D6073">
        <w:rPr>
          <w:b/>
          <w:sz w:val="28"/>
          <w:szCs w:val="28"/>
        </w:rPr>
        <w:t>Задача 6-К: Кинематический анализ плоского механизма</w:t>
      </w:r>
    </w:p>
    <w:p w:rsidR="006D6073" w:rsidRPr="006D6073" w:rsidRDefault="006D6073" w:rsidP="006D6073">
      <w:pPr>
        <w:jc w:val="center"/>
        <w:rPr>
          <w:sz w:val="28"/>
          <w:szCs w:val="28"/>
        </w:rPr>
      </w:pPr>
      <w:r w:rsidRPr="006D6073">
        <w:rPr>
          <w:sz w:val="28"/>
          <w:szCs w:val="28"/>
        </w:rPr>
        <w:t>Плоский механизм состоит из стержней 1 – 4 и ползуна</w:t>
      </w:r>
      <w:proofErr w:type="gramStart"/>
      <w:r w:rsidRPr="006D6073">
        <w:rPr>
          <w:sz w:val="28"/>
          <w:szCs w:val="28"/>
        </w:rPr>
        <w:t xml:space="preserve"> </w:t>
      </w:r>
      <w:r w:rsidRPr="006D6073">
        <w:rPr>
          <w:i/>
          <w:sz w:val="28"/>
          <w:szCs w:val="28"/>
        </w:rPr>
        <w:t>В</w:t>
      </w:r>
      <w:proofErr w:type="gramEnd"/>
      <w:r w:rsidRPr="006D6073">
        <w:rPr>
          <w:sz w:val="28"/>
          <w:szCs w:val="28"/>
        </w:rPr>
        <w:t xml:space="preserve">, соединенных друг с другом и с неподвижными опорами </w:t>
      </w: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1</m:t>
            </m:r>
          </m:sub>
        </m:sSub>
      </m:oMath>
      <w:r w:rsidRPr="006D6073">
        <w:rPr>
          <w:sz w:val="28"/>
          <w:szCs w:val="28"/>
        </w:rPr>
        <w:t xml:space="preserve">и </w:t>
      </w: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2</m:t>
            </m:r>
          </m:sub>
        </m:sSub>
      </m:oMath>
      <w:r w:rsidRPr="006D6073">
        <w:rPr>
          <w:sz w:val="28"/>
          <w:szCs w:val="28"/>
        </w:rPr>
        <w:t>шарнирами (рис. 1).  Длины стержней равны:</w:t>
      </w:r>
      <w:r>
        <w:rPr>
          <w:sz w:val="28"/>
          <w:szCs w:val="28"/>
          <w:lang w:val="en-US"/>
        </w:rPr>
        <w:t xml:space="preserve"> </w:t>
      </w:r>
      <w:r>
        <w:rPr>
          <w:noProof/>
          <w:sz w:val="28"/>
          <w:szCs w:val="28"/>
        </w:rPr>
        <w:drawing>
          <wp:inline distT="0" distB="0" distL="0" distR="0">
            <wp:extent cx="3190875" cy="32385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3190875" cy="323850"/>
                    </a:xfrm>
                    <a:prstGeom prst="rect">
                      <a:avLst/>
                    </a:prstGeom>
                    <a:noFill/>
                    <a:ln w="9525">
                      <a:noFill/>
                      <a:miter lim="800000"/>
                      <a:headEnd/>
                      <a:tailEnd/>
                    </a:ln>
                  </pic:spPr>
                </pic:pic>
              </a:graphicData>
            </a:graphic>
          </wp:inline>
        </w:drawing>
      </w:r>
      <w:r w:rsidRPr="006D6073">
        <w:rPr>
          <w:sz w:val="28"/>
          <w:szCs w:val="28"/>
        </w:rPr>
        <w:t xml:space="preserve">. Положение механизма определяется углами </w:t>
      </w:r>
      <w:r>
        <w:rPr>
          <w:noProof/>
          <w:sz w:val="28"/>
          <w:szCs w:val="28"/>
        </w:rPr>
        <w:drawing>
          <wp:inline distT="0" distB="0" distL="0" distR="0">
            <wp:extent cx="1390650" cy="2667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1390650" cy="266700"/>
                    </a:xfrm>
                    <a:prstGeom prst="rect">
                      <a:avLst/>
                    </a:prstGeom>
                    <a:noFill/>
                    <a:ln w="9525">
                      <a:noFill/>
                      <a:miter lim="800000"/>
                      <a:headEnd/>
                      <a:tailEnd/>
                    </a:ln>
                  </pic:spPr>
                </pic:pic>
              </a:graphicData>
            </a:graphic>
          </wp:inline>
        </w:drawing>
      </w:r>
      <w:r w:rsidRPr="006D6073">
        <w:rPr>
          <w:sz w:val="28"/>
          <w:szCs w:val="28"/>
        </w:rPr>
        <w:t xml:space="preserve"> (</w:t>
      </w:r>
      <w:proofErr w:type="gramStart"/>
      <w:r w:rsidRPr="006D6073">
        <w:rPr>
          <w:sz w:val="28"/>
          <w:szCs w:val="28"/>
        </w:rPr>
        <w:t>см</w:t>
      </w:r>
      <w:proofErr w:type="gramEnd"/>
      <w:r w:rsidRPr="006D6073">
        <w:rPr>
          <w:sz w:val="28"/>
          <w:szCs w:val="28"/>
        </w:rPr>
        <w:t xml:space="preserve">. таблицу 1). Точка </w:t>
      </w:r>
      <w:r w:rsidRPr="006D6073">
        <w:rPr>
          <w:i/>
          <w:sz w:val="28"/>
          <w:szCs w:val="28"/>
        </w:rPr>
        <w:t xml:space="preserve">D </w:t>
      </w:r>
      <w:r w:rsidRPr="006D6073">
        <w:rPr>
          <w:sz w:val="28"/>
          <w:szCs w:val="28"/>
        </w:rPr>
        <w:t>находится в середине соответствующего стержня.</w:t>
      </w:r>
    </w:p>
    <w:p w:rsidR="006D6073" w:rsidRPr="006D6073" w:rsidRDefault="006D6073" w:rsidP="006D6073">
      <w:pPr>
        <w:jc w:val="center"/>
        <w:rPr>
          <w:sz w:val="28"/>
          <w:szCs w:val="28"/>
          <w:lang w:val="en-US"/>
        </w:rPr>
      </w:pPr>
      <w:r w:rsidRPr="006D6073">
        <w:rPr>
          <w:sz w:val="28"/>
          <w:szCs w:val="28"/>
        </w:rPr>
        <w:t>Определить величины указанные в таблице 1 в столбце «Найти».</w:t>
      </w:r>
    </w:p>
    <w:p w:rsidR="006D6073" w:rsidRDefault="006D6073" w:rsidP="006D6073">
      <w:pPr>
        <w:jc w:val="center"/>
        <w:rPr>
          <w:sz w:val="28"/>
          <w:szCs w:val="28"/>
          <w:lang w:val="en-US"/>
        </w:rPr>
      </w:pPr>
      <w:r w:rsidRPr="006D6073">
        <w:rPr>
          <w:i/>
          <w:sz w:val="28"/>
          <w:szCs w:val="28"/>
          <w:u w:val="single"/>
        </w:rPr>
        <w:t>Примечание:</w:t>
      </w:r>
      <w:r w:rsidRPr="006D6073">
        <w:rPr>
          <w:sz w:val="28"/>
          <w:szCs w:val="28"/>
        </w:rPr>
        <w:t xml:space="preserve"> построение чертежа начинать со стержня, направление которого определяется углом </w:t>
      </w:r>
      <w:r>
        <w:rPr>
          <w:noProof/>
          <w:sz w:val="28"/>
          <w:szCs w:val="28"/>
        </w:rPr>
        <w:drawing>
          <wp:inline distT="0" distB="0" distL="0" distR="0">
            <wp:extent cx="180975" cy="219075"/>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6D6073">
        <w:rPr>
          <w:sz w:val="28"/>
          <w:szCs w:val="28"/>
        </w:rPr>
        <w:t>. Заданную угловую скорость считать направленной</w:t>
      </w:r>
      <w:r w:rsidRPr="006D6073">
        <w:rPr>
          <w:sz w:val="28"/>
          <w:szCs w:val="28"/>
        </w:rPr>
        <w:sym w:font="Symbol" w:char="F061"/>
      </w:r>
      <w:r w:rsidRPr="006D6073">
        <w:rPr>
          <w:sz w:val="28"/>
          <w:szCs w:val="28"/>
        </w:rPr>
        <w:t xml:space="preserve"> против хода часовой стрелки, а заданную скорость </w:t>
      </w:r>
      <w:r>
        <w:rPr>
          <w:noProof/>
          <w:sz w:val="28"/>
          <w:szCs w:val="28"/>
        </w:rPr>
        <w:drawing>
          <wp:inline distT="0" distB="0" distL="0" distR="0">
            <wp:extent cx="2095500" cy="2667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srcRect/>
                    <a:stretch>
                      <a:fillRect/>
                    </a:stretch>
                  </pic:blipFill>
                  <pic:spPr bwMode="auto">
                    <a:xfrm>
                      <a:off x="0" y="0"/>
                      <a:ext cx="2095500" cy="266700"/>
                    </a:xfrm>
                    <a:prstGeom prst="rect">
                      <a:avLst/>
                    </a:prstGeom>
                    <a:noFill/>
                    <a:ln w="9525">
                      <a:noFill/>
                      <a:miter lim="800000"/>
                      <a:headEnd/>
                      <a:tailEnd/>
                    </a:ln>
                  </pic:spPr>
                </pic:pic>
              </a:graphicData>
            </a:graphic>
          </wp:inline>
        </w:drawing>
      </w:r>
    </w:p>
    <w:p w:rsidR="006D6073" w:rsidRDefault="006D6073" w:rsidP="006D6073">
      <w:pPr>
        <w:jc w:val="center"/>
        <w:rPr>
          <w:sz w:val="28"/>
          <w:szCs w:val="28"/>
          <w:lang w:val="en-US"/>
        </w:rPr>
      </w:pPr>
      <w:r>
        <w:rPr>
          <w:noProof/>
          <w:sz w:val="28"/>
          <w:szCs w:val="28"/>
        </w:rPr>
        <w:lastRenderedPageBreak/>
        <w:drawing>
          <wp:inline distT="0" distB="0" distL="0" distR="0">
            <wp:extent cx="5886450" cy="17811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srcRect/>
                    <a:stretch>
                      <a:fillRect/>
                    </a:stretch>
                  </pic:blipFill>
                  <pic:spPr bwMode="auto">
                    <a:xfrm>
                      <a:off x="0" y="0"/>
                      <a:ext cx="5886450" cy="1781175"/>
                    </a:xfrm>
                    <a:prstGeom prst="rect">
                      <a:avLst/>
                    </a:prstGeom>
                    <a:noFill/>
                    <a:ln w="9525">
                      <a:noFill/>
                      <a:miter lim="800000"/>
                      <a:headEnd/>
                      <a:tailEnd/>
                    </a:ln>
                  </pic:spPr>
                </pic:pic>
              </a:graphicData>
            </a:graphic>
          </wp:inline>
        </w:drawing>
      </w:r>
    </w:p>
    <w:p w:rsidR="006D6073" w:rsidRDefault="00F82617" w:rsidP="006D6073">
      <w:pPr>
        <w:jc w:val="center"/>
        <w:rPr>
          <w:sz w:val="28"/>
          <w:szCs w:val="28"/>
          <w:lang w:val="en-US"/>
        </w:rPr>
      </w:pPr>
      <w:r>
        <w:rPr>
          <w:noProof/>
          <w:sz w:val="28"/>
          <w:szCs w:val="28"/>
        </w:rPr>
        <w:drawing>
          <wp:inline distT="0" distB="0" distL="0" distR="0">
            <wp:extent cx="3267075" cy="21526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srcRect/>
                    <a:stretch>
                      <a:fillRect/>
                    </a:stretch>
                  </pic:blipFill>
                  <pic:spPr bwMode="auto">
                    <a:xfrm>
                      <a:off x="0" y="0"/>
                      <a:ext cx="3267075" cy="2152650"/>
                    </a:xfrm>
                    <a:prstGeom prst="rect">
                      <a:avLst/>
                    </a:prstGeom>
                    <a:noFill/>
                    <a:ln w="9525">
                      <a:noFill/>
                      <a:miter lim="800000"/>
                      <a:headEnd/>
                      <a:tailEnd/>
                    </a:ln>
                  </pic:spPr>
                </pic:pic>
              </a:graphicData>
            </a:graphic>
          </wp:inline>
        </w:drawing>
      </w:r>
    </w:p>
    <w:p w:rsidR="00F82617" w:rsidRPr="00F82617" w:rsidRDefault="00F82617" w:rsidP="006D6073">
      <w:pPr>
        <w:jc w:val="center"/>
        <w:rPr>
          <w:sz w:val="28"/>
          <w:szCs w:val="28"/>
        </w:rPr>
      </w:pPr>
      <w:r w:rsidRPr="00F82617">
        <w:rPr>
          <w:i/>
          <w:sz w:val="28"/>
          <w:szCs w:val="28"/>
          <w:u w:val="single"/>
        </w:rPr>
        <w:t>Примечание.</w:t>
      </w:r>
      <w:r w:rsidRPr="00F82617">
        <w:rPr>
          <w:sz w:val="28"/>
          <w:szCs w:val="28"/>
        </w:rPr>
        <w:t xml:space="preserve"> Задача 6-К – на исследование движения плоского механизма, состоящего из твердых тел (звеньев). При ее решении для определения скоростей точек механизма и угловых скоростей его звеньев следует воспользоваться понятием о мгновенном центре скоростей, применяя это понятие к каждому звену механизма в отдельности.</w:t>
      </w:r>
    </w:p>
    <w:p w:rsidR="00F82617" w:rsidRPr="00F82617" w:rsidRDefault="00F82617" w:rsidP="006D6073">
      <w:pPr>
        <w:jc w:val="center"/>
        <w:rPr>
          <w:sz w:val="28"/>
          <w:szCs w:val="28"/>
        </w:rPr>
      </w:pPr>
    </w:p>
    <w:p w:rsidR="006D6073" w:rsidRPr="00F82617" w:rsidRDefault="00F82617" w:rsidP="006D6073">
      <w:pPr>
        <w:jc w:val="center"/>
        <w:rPr>
          <w:b/>
          <w:sz w:val="28"/>
          <w:szCs w:val="28"/>
          <w:lang w:val="en-US"/>
        </w:rPr>
      </w:pPr>
      <w:r w:rsidRPr="00F82617">
        <w:rPr>
          <w:b/>
          <w:sz w:val="28"/>
          <w:szCs w:val="28"/>
        </w:rPr>
        <w:t>Задача 7-К: Сложное движение материальной точки</w:t>
      </w:r>
    </w:p>
    <w:p w:rsidR="00F82617" w:rsidRPr="00F82617" w:rsidRDefault="00F82617" w:rsidP="006D6073">
      <w:pPr>
        <w:jc w:val="center"/>
        <w:rPr>
          <w:sz w:val="28"/>
          <w:szCs w:val="28"/>
        </w:rPr>
      </w:pPr>
      <w:r w:rsidRPr="00F82617">
        <w:rPr>
          <w:sz w:val="28"/>
          <w:szCs w:val="28"/>
        </w:rPr>
        <w:t xml:space="preserve">Пластина (рис. 1) вращается вокруг неподвижной оси с постоянной угловой скоростью </w:t>
      </w:r>
      <w:r w:rsidRPr="00F82617">
        <w:rPr>
          <w:sz w:val="28"/>
          <w:szCs w:val="28"/>
        </w:rPr>
        <w:sym w:font="Symbol" w:char="F077"/>
      </w:r>
      <w:proofErr w:type="gramStart"/>
      <w:r w:rsidRPr="00F82617">
        <w:rPr>
          <w:sz w:val="28"/>
          <w:szCs w:val="28"/>
        </w:rPr>
        <w:t xml:space="preserve"> ,</w:t>
      </w:r>
      <w:proofErr w:type="gramEnd"/>
      <w:r w:rsidRPr="00F82617">
        <w:rPr>
          <w:sz w:val="28"/>
          <w:szCs w:val="28"/>
        </w:rPr>
        <w:t xml:space="preserve"> заданной в таблице 1 (при знаке минус направление </w:t>
      </w:r>
      <w:r w:rsidRPr="00F82617">
        <w:rPr>
          <w:sz w:val="28"/>
          <w:szCs w:val="28"/>
        </w:rPr>
        <w:sym w:font="Symbol" w:char="F077"/>
      </w:r>
      <w:r w:rsidRPr="00F82617">
        <w:rPr>
          <w:sz w:val="28"/>
          <w:szCs w:val="28"/>
        </w:rPr>
        <w:t xml:space="preserve"> противоположно показанному на рисунке). Ось вращения на рис. 1 перпендикулярна плоскости пластины и проходит через точку</w:t>
      </w:r>
      <w:proofErr w:type="gramStart"/>
      <w:r w:rsidRPr="00F82617">
        <w:rPr>
          <w:sz w:val="28"/>
          <w:szCs w:val="28"/>
        </w:rPr>
        <w:t xml:space="preserve"> </w:t>
      </w:r>
      <w:r w:rsidRPr="00F82617">
        <w:rPr>
          <w:i/>
          <w:sz w:val="28"/>
          <w:szCs w:val="28"/>
        </w:rPr>
        <w:t>О</w:t>
      </w:r>
      <w:proofErr w:type="gramEnd"/>
      <w:r w:rsidRPr="00F82617">
        <w:rPr>
          <w:sz w:val="28"/>
          <w:szCs w:val="28"/>
        </w:rPr>
        <w:t xml:space="preserve"> (пласти</w:t>
      </w:r>
      <w:r>
        <w:rPr>
          <w:sz w:val="28"/>
          <w:szCs w:val="28"/>
        </w:rPr>
        <w:t>на вращается в своей плоскости)</w:t>
      </w:r>
      <w:r w:rsidRPr="00F82617">
        <w:rPr>
          <w:sz w:val="28"/>
          <w:szCs w:val="28"/>
        </w:rPr>
        <w:t>.</w:t>
      </w:r>
    </w:p>
    <w:p w:rsidR="00F82617" w:rsidRPr="00F82617" w:rsidRDefault="00F82617" w:rsidP="006D6073">
      <w:pPr>
        <w:jc w:val="center"/>
        <w:rPr>
          <w:sz w:val="28"/>
          <w:szCs w:val="28"/>
        </w:rPr>
      </w:pPr>
      <w:r w:rsidRPr="00F82617">
        <w:rPr>
          <w:sz w:val="28"/>
          <w:szCs w:val="28"/>
        </w:rPr>
        <w:t xml:space="preserve">По пластине вдоль прямой </w:t>
      </w:r>
      <w:r w:rsidRPr="00F82617">
        <w:rPr>
          <w:i/>
          <w:sz w:val="28"/>
          <w:szCs w:val="28"/>
        </w:rPr>
        <w:t>BD</w:t>
      </w:r>
      <w:r w:rsidRPr="00F82617">
        <w:rPr>
          <w:sz w:val="28"/>
          <w:szCs w:val="28"/>
        </w:rPr>
        <w:t xml:space="preserve"> движется точка </w:t>
      </w:r>
      <w:r w:rsidRPr="00F82617">
        <w:rPr>
          <w:i/>
          <w:sz w:val="28"/>
          <w:szCs w:val="28"/>
        </w:rPr>
        <w:t>М</w:t>
      </w:r>
      <w:r w:rsidRPr="00F82617">
        <w:rPr>
          <w:sz w:val="28"/>
          <w:szCs w:val="28"/>
        </w:rPr>
        <w:t xml:space="preserve">. Закон ее относительного движения задается уравнением  </w:t>
      </w:r>
      <w:r w:rsidRPr="00F82617">
        <w:rPr>
          <w:i/>
          <w:sz w:val="28"/>
          <w:szCs w:val="28"/>
          <w:lang w:val="en-US"/>
        </w:rPr>
        <w:t>s</w:t>
      </w:r>
      <w:r w:rsidRPr="00F82617">
        <w:rPr>
          <w:i/>
          <w:sz w:val="28"/>
          <w:szCs w:val="28"/>
        </w:rPr>
        <w:t>=</w:t>
      </w:r>
      <w:r w:rsidRPr="00F82617">
        <w:rPr>
          <w:i/>
          <w:sz w:val="28"/>
          <w:szCs w:val="28"/>
          <w:lang w:val="en-US"/>
        </w:rPr>
        <w:t>AM</w:t>
      </w:r>
      <w:r w:rsidRPr="00F82617">
        <w:rPr>
          <w:i/>
          <w:sz w:val="28"/>
          <w:szCs w:val="28"/>
        </w:rPr>
        <w:t>=</w:t>
      </w:r>
      <w:r w:rsidRPr="00F82617">
        <w:rPr>
          <w:i/>
          <w:sz w:val="28"/>
          <w:szCs w:val="28"/>
          <w:lang w:val="en-US"/>
        </w:rPr>
        <w:t>f</w:t>
      </w:r>
      <w:r w:rsidRPr="00F82617">
        <w:rPr>
          <w:i/>
          <w:sz w:val="28"/>
          <w:szCs w:val="28"/>
        </w:rPr>
        <w:t>(</w:t>
      </w:r>
      <w:r w:rsidRPr="00F82617">
        <w:rPr>
          <w:i/>
          <w:sz w:val="28"/>
          <w:szCs w:val="28"/>
          <w:lang w:val="en-US"/>
        </w:rPr>
        <w:t>t</w:t>
      </w:r>
      <w:r w:rsidRPr="00F82617">
        <w:rPr>
          <w:i/>
          <w:sz w:val="28"/>
          <w:szCs w:val="28"/>
        </w:rPr>
        <w:t>),</w:t>
      </w:r>
      <w:r w:rsidRPr="00F82617">
        <w:rPr>
          <w:sz w:val="28"/>
          <w:szCs w:val="28"/>
        </w:rPr>
        <w:t xml:space="preserve"> </w:t>
      </w:r>
      <w:proofErr w:type="gramStart"/>
      <w:r w:rsidRPr="00F82617">
        <w:rPr>
          <w:sz w:val="28"/>
          <w:szCs w:val="28"/>
        </w:rPr>
        <w:t xml:space="preserve">( </w:t>
      </w:r>
      <w:proofErr w:type="spellStart"/>
      <w:proofErr w:type="gramEnd"/>
      <w:r w:rsidRPr="00F82617">
        <w:rPr>
          <w:sz w:val="28"/>
          <w:szCs w:val="28"/>
        </w:rPr>
        <w:t>s</w:t>
      </w:r>
      <w:proofErr w:type="spellEnd"/>
      <w:r w:rsidRPr="00F82617">
        <w:rPr>
          <w:sz w:val="28"/>
          <w:szCs w:val="28"/>
        </w:rPr>
        <w:t xml:space="preserve"> – в сантиметрах, </w:t>
      </w:r>
      <w:proofErr w:type="spellStart"/>
      <w:r w:rsidRPr="00F82617">
        <w:rPr>
          <w:sz w:val="28"/>
          <w:szCs w:val="28"/>
        </w:rPr>
        <w:t>t</w:t>
      </w:r>
      <w:proofErr w:type="spellEnd"/>
      <w:r w:rsidRPr="00F82617">
        <w:rPr>
          <w:sz w:val="28"/>
          <w:szCs w:val="28"/>
        </w:rPr>
        <w:t xml:space="preserve"> – в секундах), </w:t>
      </w:r>
      <w:r>
        <w:rPr>
          <w:sz w:val="28"/>
          <w:szCs w:val="28"/>
        </w:rPr>
        <w:t>приведенным в таблице 1. На рис</w:t>
      </w:r>
      <w:r w:rsidRPr="00F82617">
        <w:rPr>
          <w:sz w:val="28"/>
          <w:szCs w:val="28"/>
        </w:rPr>
        <w:t xml:space="preserve">. точка </w:t>
      </w:r>
      <w:r w:rsidRPr="00F82617">
        <w:rPr>
          <w:i/>
          <w:sz w:val="28"/>
          <w:szCs w:val="28"/>
        </w:rPr>
        <w:t>М</w:t>
      </w:r>
      <w:r w:rsidRPr="00F82617">
        <w:rPr>
          <w:sz w:val="28"/>
          <w:szCs w:val="28"/>
        </w:rPr>
        <w:t xml:space="preserve"> показана в положении, при котором </w:t>
      </w:r>
      <w:r>
        <w:rPr>
          <w:i/>
          <w:sz w:val="28"/>
          <w:szCs w:val="28"/>
          <w:lang w:val="en-US"/>
        </w:rPr>
        <w:t>s</w:t>
      </w:r>
      <w:r w:rsidRPr="00F82617">
        <w:rPr>
          <w:i/>
          <w:sz w:val="28"/>
          <w:szCs w:val="28"/>
        </w:rPr>
        <w:t>=</w:t>
      </w:r>
      <w:r>
        <w:rPr>
          <w:i/>
          <w:sz w:val="28"/>
          <w:szCs w:val="28"/>
          <w:lang w:val="en-US"/>
        </w:rPr>
        <w:t>AM</w:t>
      </w:r>
      <w:r w:rsidRPr="00F82617">
        <w:rPr>
          <w:i/>
          <w:sz w:val="28"/>
          <w:szCs w:val="28"/>
        </w:rPr>
        <w:t>&gt;0</w:t>
      </w:r>
      <w:r w:rsidRPr="00F82617">
        <w:rPr>
          <w:sz w:val="28"/>
          <w:szCs w:val="28"/>
        </w:rPr>
        <w:t xml:space="preserve"> (при </w:t>
      </w:r>
      <w:r w:rsidRPr="00F82617">
        <w:rPr>
          <w:i/>
          <w:sz w:val="28"/>
          <w:szCs w:val="28"/>
          <w:lang w:val="en-US"/>
        </w:rPr>
        <w:t>s</w:t>
      </w:r>
      <w:r w:rsidRPr="00F82617">
        <w:rPr>
          <w:i/>
          <w:sz w:val="28"/>
          <w:szCs w:val="28"/>
        </w:rPr>
        <w:t>&lt;0</w:t>
      </w:r>
      <w:r w:rsidRPr="00F82617">
        <w:rPr>
          <w:sz w:val="28"/>
          <w:szCs w:val="28"/>
        </w:rPr>
        <w:t xml:space="preserve"> точка </w:t>
      </w:r>
      <w:r w:rsidRPr="00F82617">
        <w:rPr>
          <w:i/>
          <w:sz w:val="28"/>
          <w:szCs w:val="28"/>
        </w:rPr>
        <w:t>М</w:t>
      </w:r>
      <w:r w:rsidRPr="00F82617">
        <w:rPr>
          <w:sz w:val="28"/>
          <w:szCs w:val="28"/>
        </w:rPr>
        <w:t xml:space="preserve"> находится по другую сторону от точки А).</w:t>
      </w:r>
    </w:p>
    <w:p w:rsidR="00F82617" w:rsidRPr="00F82617" w:rsidRDefault="00F82617" w:rsidP="006D6073">
      <w:pPr>
        <w:jc w:val="center"/>
        <w:rPr>
          <w:sz w:val="28"/>
          <w:szCs w:val="28"/>
        </w:rPr>
      </w:pPr>
      <w:r w:rsidRPr="00F82617">
        <w:rPr>
          <w:sz w:val="28"/>
          <w:szCs w:val="28"/>
        </w:rPr>
        <w:lastRenderedPageBreak/>
        <w:t xml:space="preserve">Определить абсолютную скорость и абсолютное ускорение точки </w:t>
      </w:r>
      <w:r w:rsidRPr="00F82617">
        <w:rPr>
          <w:i/>
          <w:sz w:val="28"/>
          <w:szCs w:val="28"/>
        </w:rPr>
        <w:t>М</w:t>
      </w:r>
      <w:r w:rsidRPr="00F82617">
        <w:rPr>
          <w:sz w:val="28"/>
          <w:szCs w:val="28"/>
        </w:rPr>
        <w:t xml:space="preserve"> в момент времени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oMath>
      <w:r w:rsidRPr="00F82617">
        <w:rPr>
          <w:sz w:val="28"/>
          <w:szCs w:val="28"/>
        </w:rPr>
        <w:t>=1</w:t>
      </w:r>
      <w:r>
        <w:rPr>
          <w:sz w:val="28"/>
          <w:szCs w:val="28"/>
          <w:lang w:val="en-US"/>
        </w:rPr>
        <w:t>c</w:t>
      </w:r>
      <w:r w:rsidRPr="00F82617">
        <w:rPr>
          <w:sz w:val="28"/>
          <w:szCs w:val="28"/>
        </w:rPr>
        <w:t>.</w:t>
      </w:r>
    </w:p>
    <w:p w:rsidR="00F82617" w:rsidRPr="00F82617" w:rsidRDefault="00F82617" w:rsidP="006D6073">
      <w:pPr>
        <w:jc w:val="center"/>
        <w:rPr>
          <w:sz w:val="28"/>
          <w:szCs w:val="28"/>
        </w:rPr>
      </w:pPr>
    </w:p>
    <w:p w:rsidR="00F82617" w:rsidRDefault="00F82617" w:rsidP="006D6073">
      <w:pPr>
        <w:jc w:val="center"/>
        <w:rPr>
          <w:b/>
          <w:sz w:val="28"/>
          <w:szCs w:val="28"/>
          <w:lang w:val="en-US"/>
        </w:rPr>
      </w:pPr>
      <w:r>
        <w:rPr>
          <w:b/>
          <w:noProof/>
          <w:sz w:val="28"/>
          <w:szCs w:val="28"/>
        </w:rPr>
        <w:drawing>
          <wp:inline distT="0" distB="0" distL="0" distR="0">
            <wp:extent cx="2047875" cy="21050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2047875" cy="2105025"/>
                    </a:xfrm>
                    <a:prstGeom prst="rect">
                      <a:avLst/>
                    </a:prstGeom>
                    <a:noFill/>
                    <a:ln w="9525">
                      <a:noFill/>
                      <a:miter lim="800000"/>
                      <a:headEnd/>
                      <a:tailEnd/>
                    </a:ln>
                  </pic:spPr>
                </pic:pic>
              </a:graphicData>
            </a:graphic>
          </wp:inline>
        </w:drawing>
      </w:r>
    </w:p>
    <w:p w:rsidR="00F82617" w:rsidRDefault="00F82617" w:rsidP="006D6073">
      <w:pPr>
        <w:jc w:val="center"/>
        <w:rPr>
          <w:b/>
          <w:sz w:val="28"/>
          <w:szCs w:val="28"/>
          <w:lang w:val="en-US"/>
        </w:rPr>
      </w:pPr>
      <w:r>
        <w:rPr>
          <w:b/>
          <w:noProof/>
          <w:sz w:val="28"/>
          <w:szCs w:val="28"/>
        </w:rPr>
        <w:drawing>
          <wp:inline distT="0" distB="0" distL="0" distR="0">
            <wp:extent cx="5781675" cy="230505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a:stretch>
                      <a:fillRect/>
                    </a:stretch>
                  </pic:blipFill>
                  <pic:spPr bwMode="auto">
                    <a:xfrm>
                      <a:off x="0" y="0"/>
                      <a:ext cx="5781675" cy="2305050"/>
                    </a:xfrm>
                    <a:prstGeom prst="rect">
                      <a:avLst/>
                    </a:prstGeom>
                    <a:noFill/>
                    <a:ln w="9525">
                      <a:noFill/>
                      <a:miter lim="800000"/>
                      <a:headEnd/>
                      <a:tailEnd/>
                    </a:ln>
                  </pic:spPr>
                </pic:pic>
              </a:graphicData>
            </a:graphic>
          </wp:inline>
        </w:drawing>
      </w:r>
    </w:p>
    <w:p w:rsidR="009D3B4F" w:rsidRDefault="009D3B4F" w:rsidP="006D6073">
      <w:pPr>
        <w:jc w:val="center"/>
        <w:rPr>
          <w:sz w:val="28"/>
          <w:szCs w:val="28"/>
          <w:lang w:val="en-US"/>
        </w:rPr>
      </w:pPr>
      <w:r w:rsidRPr="009D3B4F">
        <w:rPr>
          <w:i/>
          <w:sz w:val="28"/>
          <w:szCs w:val="28"/>
          <w:u w:val="single"/>
        </w:rPr>
        <w:t>Примечание.</w:t>
      </w:r>
      <w:r w:rsidRPr="009D3B4F">
        <w:rPr>
          <w:sz w:val="28"/>
          <w:szCs w:val="28"/>
        </w:rPr>
        <w:t xml:space="preserve"> Задача 7-К – на сложное движение точки. При ее решении движение точки по пластине считать относительным, а вращательное движение самой пластины - переносным и воспользоваться теоремами о сложении скоростей и о сложении ускорений. Прежде чем производить расчеты, следует изобразить точку </w:t>
      </w:r>
      <w:r w:rsidRPr="009D3B4F">
        <w:rPr>
          <w:i/>
          <w:sz w:val="28"/>
          <w:szCs w:val="28"/>
        </w:rPr>
        <w:t>М</w:t>
      </w:r>
      <w:r w:rsidRPr="009D3B4F">
        <w:rPr>
          <w:sz w:val="28"/>
          <w:szCs w:val="28"/>
        </w:rPr>
        <w:t xml:space="preserve"> на пластине в том положении, в котором нужно определить ее абсолютную скорость (или ускорение), а не в произвольном положении, показанном на рисунках к задаче.</w:t>
      </w:r>
    </w:p>
    <w:p w:rsidR="009D3B4F" w:rsidRPr="009D3B4F" w:rsidRDefault="009D3B4F" w:rsidP="006D6073">
      <w:pPr>
        <w:jc w:val="center"/>
        <w:rPr>
          <w:b/>
          <w:sz w:val="28"/>
          <w:szCs w:val="28"/>
          <w:lang w:val="en-US"/>
        </w:rPr>
      </w:pPr>
    </w:p>
    <w:sectPr w:rsidR="009D3B4F" w:rsidRPr="009D3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483C"/>
    <w:rsid w:val="000115A6"/>
    <w:rsid w:val="000C38BF"/>
    <w:rsid w:val="00123CE5"/>
    <w:rsid w:val="006D6073"/>
    <w:rsid w:val="009D3B4F"/>
    <w:rsid w:val="00D03403"/>
    <w:rsid w:val="00D40B8D"/>
    <w:rsid w:val="00E8483C"/>
    <w:rsid w:val="00F8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8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83C"/>
    <w:rPr>
      <w:rFonts w:ascii="Tahoma" w:hAnsi="Tahoma" w:cs="Tahoma"/>
      <w:sz w:val="16"/>
      <w:szCs w:val="16"/>
    </w:rPr>
  </w:style>
  <w:style w:type="character" w:styleId="a5">
    <w:name w:val="Placeholder Text"/>
    <w:basedOn w:val="a0"/>
    <w:uiPriority w:val="99"/>
    <w:semiHidden/>
    <w:rsid w:val="00D40B8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Dyumex</dc:creator>
  <cp:keywords/>
  <dc:description/>
  <cp:lastModifiedBy>Dyumex</cp:lastModifiedBy>
  <cp:revision>4</cp:revision>
  <dcterms:created xsi:type="dcterms:W3CDTF">2020-11-30T15:08:00Z</dcterms:created>
  <dcterms:modified xsi:type="dcterms:W3CDTF">2020-11-30T17:46:00Z</dcterms:modified>
</cp:coreProperties>
</file>