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49E9" w:rsidRDefault="006549E9" w:rsidP="006549E9">
      <w:r>
        <w:t>Тема - Сравнительная характеристика</w:t>
      </w:r>
    </w:p>
    <w:p w:rsidR="006549E9" w:rsidRDefault="006549E9">
      <w:r>
        <w:t xml:space="preserve">образовательных систем России и </w:t>
      </w:r>
      <w:r w:rsidR="00D44353">
        <w:t>другой страны</w:t>
      </w:r>
    </w:p>
    <w:p w:rsidR="006549E9" w:rsidRDefault="006549E9">
      <w:r>
        <w:t>Объём – не менее 30 страниц</w:t>
      </w:r>
    </w:p>
    <w:p w:rsidR="006549E9" w:rsidRDefault="009874A4">
      <w:r>
        <w:t>Оригинальность – не менее 65%</w:t>
      </w:r>
    </w:p>
    <w:p w:rsidR="009874A4" w:rsidRDefault="009874A4">
      <w:r>
        <w:t>Не менее 5 источников</w:t>
      </w:r>
    </w:p>
    <w:sectPr w:rsidR="0098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E9"/>
    <w:rsid w:val="006549E9"/>
    <w:rsid w:val="009874A4"/>
    <w:rsid w:val="00D4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505F22"/>
  <w15:chartTrackingRefBased/>
  <w15:docId w15:val="{F06AE5E6-C7BC-7844-92D4-420EAA8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Анастасия Сергеевна</dc:creator>
  <cp:keywords/>
  <dc:description/>
  <cp:lastModifiedBy>Ларина Анастасия Сергеевна</cp:lastModifiedBy>
  <cp:revision>3</cp:revision>
  <dcterms:created xsi:type="dcterms:W3CDTF">2020-12-04T23:04:00Z</dcterms:created>
  <dcterms:modified xsi:type="dcterms:W3CDTF">2020-12-04T23:16:00Z</dcterms:modified>
</cp:coreProperties>
</file>