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1B7A" w14:textId="4A256126" w:rsidR="00BD1C47" w:rsidRPr="00BD1C47" w:rsidRDefault="00BD1C47" w:rsidP="00BD1C47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BD1C47">
        <w:rPr>
          <w:rFonts w:ascii="Helvetica Neue" w:eastAsia="Times New Roman" w:hAnsi="Helvetica Neue" w:cs="Times New Roman"/>
          <w:b/>
          <w:bCs/>
          <w:color w:val="2D3B45"/>
        </w:rPr>
        <w:t>MARKET RESEARCH</w:t>
      </w:r>
    </w:p>
    <w:p w14:paraId="7597545A" w14:textId="0D347231" w:rsidR="00BD1C47" w:rsidRPr="0070785D" w:rsidRDefault="00BD1C47" w:rsidP="0070785D">
      <w:pPr>
        <w:numPr>
          <w:ilvl w:val="0"/>
          <w:numId w:val="2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proofErr w:type="spellStart"/>
      <w:r w:rsidRPr="00BD1C47">
        <w:rPr>
          <w:rFonts w:ascii="Helvetica Neue" w:eastAsia="Times New Roman" w:hAnsi="Helvetica Neue" w:cs="Times New Roman"/>
          <w:b/>
          <w:bCs/>
          <w:color w:val="2D3B45"/>
        </w:rPr>
        <w:t>Research</w:t>
      </w:r>
      <w:proofErr w:type="spellEnd"/>
      <w:r w:rsidRPr="00BD1C47">
        <w:rPr>
          <w:rFonts w:ascii="Helvetica Neue" w:eastAsia="Times New Roman" w:hAnsi="Helvetica Neue" w:cs="Times New Roman"/>
          <w:b/>
          <w:bCs/>
          <w:color w:val="2D3B45"/>
        </w:rPr>
        <w:t xml:space="preserve"> Problem </w:t>
      </w:r>
      <w:proofErr w:type="spellStart"/>
      <w:r w:rsidRPr="00BD1C47">
        <w:rPr>
          <w:rFonts w:ascii="Helvetica Neue" w:eastAsia="Times New Roman" w:hAnsi="Helvetica Neue" w:cs="Times New Roman"/>
          <w:b/>
          <w:bCs/>
          <w:color w:val="2D3B45"/>
        </w:rPr>
        <w:t>and</w:t>
      </w:r>
      <w:proofErr w:type="spellEnd"/>
      <w:r w:rsidRPr="00BD1C47">
        <w:rPr>
          <w:rFonts w:ascii="Helvetica Neue" w:eastAsia="Times New Roman" w:hAnsi="Helvetica Neue" w:cs="Times New Roman"/>
          <w:b/>
          <w:bCs/>
          <w:color w:val="2D3B45"/>
        </w:rPr>
        <w:t xml:space="preserve"> </w:t>
      </w:r>
      <w:proofErr w:type="spellStart"/>
      <w:r w:rsidRPr="00BD1C47">
        <w:rPr>
          <w:rFonts w:ascii="Helvetica Neue" w:eastAsia="Times New Roman" w:hAnsi="Helvetica Neue" w:cs="Times New Roman"/>
          <w:b/>
          <w:bCs/>
          <w:color w:val="2D3B45"/>
        </w:rPr>
        <w:t>Goals</w:t>
      </w:r>
      <w:proofErr w:type="spellEnd"/>
      <w:r w:rsidRPr="00BD1C47">
        <w:rPr>
          <w:rFonts w:ascii="Helvetica Neue" w:eastAsia="Times New Roman" w:hAnsi="Helvetica Neue" w:cs="Times New Roman"/>
          <w:b/>
          <w:bCs/>
          <w:color w:val="2D3B45"/>
        </w:rPr>
        <w:t xml:space="preserve"> (300-500 words) </w:t>
      </w:r>
    </w:p>
    <w:p w14:paraId="67FD6B68" w14:textId="07AEA03F" w:rsidR="00BD1C47" w:rsidRPr="0070785D" w:rsidRDefault="00BD1C47" w:rsidP="0070785D">
      <w:pPr>
        <w:numPr>
          <w:ilvl w:val="0"/>
          <w:numId w:val="3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BD1C47">
        <w:rPr>
          <w:rFonts w:ascii="Helvetica Neue" w:eastAsia="Times New Roman" w:hAnsi="Helvetica Neue" w:cs="Times New Roman"/>
          <w:b/>
          <w:bCs/>
          <w:color w:val="2D3B45"/>
        </w:rPr>
        <w:t xml:space="preserve">General approach (300-500 words) </w:t>
      </w:r>
    </w:p>
    <w:p w14:paraId="332BEABC" w14:textId="21B86199" w:rsidR="00BD1C47" w:rsidRPr="0070785D" w:rsidRDefault="00BD1C47" w:rsidP="0070785D">
      <w:pPr>
        <w:numPr>
          <w:ilvl w:val="0"/>
          <w:numId w:val="4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BD1C47">
        <w:rPr>
          <w:rFonts w:ascii="Helvetica Neue" w:eastAsia="Times New Roman" w:hAnsi="Helvetica Neue" w:cs="Times New Roman"/>
          <w:b/>
          <w:bCs/>
          <w:color w:val="2D3B45"/>
        </w:rPr>
        <w:t>Sample (300-500 words)</w:t>
      </w:r>
    </w:p>
    <w:p w14:paraId="259274C6" w14:textId="144B4196" w:rsidR="00BD1C47" w:rsidRPr="0070785D" w:rsidRDefault="00BD1C47" w:rsidP="00BD1C47">
      <w:pPr>
        <w:numPr>
          <w:ilvl w:val="0"/>
          <w:numId w:val="5"/>
        </w:numPr>
        <w:spacing w:before="180" w:beforeAutospacing="1" w:after="180" w:afterAutospacing="1"/>
        <w:ind w:left="1095"/>
        <w:rPr>
          <w:rFonts w:ascii="Helvetica Neue" w:eastAsia="Times New Roman" w:hAnsi="Helvetica Neue" w:cs="Times New Roman"/>
          <w:color w:val="2D3B45"/>
        </w:rPr>
      </w:pPr>
      <w:proofErr w:type="spellStart"/>
      <w:r w:rsidRPr="0070785D">
        <w:rPr>
          <w:rFonts w:ascii="Helvetica Neue" w:eastAsia="Times New Roman" w:hAnsi="Helvetica Neue" w:cs="Times New Roman"/>
          <w:b/>
          <w:bCs/>
          <w:color w:val="2D3B45"/>
        </w:rPr>
        <w:t>Research</w:t>
      </w:r>
      <w:proofErr w:type="spellEnd"/>
      <w:r w:rsidRPr="0070785D">
        <w:rPr>
          <w:rFonts w:ascii="Helvetica Neue" w:eastAsia="Times New Roman" w:hAnsi="Helvetica Neue" w:cs="Times New Roman"/>
          <w:b/>
          <w:bCs/>
          <w:color w:val="2D3B45"/>
        </w:rPr>
        <w:t xml:space="preserve"> </w:t>
      </w:r>
      <w:proofErr w:type="spellStart"/>
      <w:r w:rsidRPr="0070785D">
        <w:rPr>
          <w:rFonts w:ascii="Helvetica Neue" w:eastAsia="Times New Roman" w:hAnsi="Helvetica Neue" w:cs="Times New Roman"/>
          <w:b/>
          <w:bCs/>
          <w:color w:val="2D3B45"/>
        </w:rPr>
        <w:t>method</w:t>
      </w:r>
      <w:proofErr w:type="spellEnd"/>
      <w:r w:rsidRPr="0070785D">
        <w:rPr>
          <w:rFonts w:ascii="Helvetica Neue" w:eastAsia="Times New Roman" w:hAnsi="Helvetica Neue" w:cs="Times New Roman"/>
          <w:b/>
          <w:bCs/>
          <w:color w:val="2D3B45"/>
        </w:rPr>
        <w:t xml:space="preserve"> (300-400 </w:t>
      </w:r>
      <w:proofErr w:type="spellStart"/>
      <w:r w:rsidRPr="0070785D">
        <w:rPr>
          <w:rFonts w:ascii="Helvetica Neue" w:eastAsia="Times New Roman" w:hAnsi="Helvetica Neue" w:cs="Times New Roman"/>
          <w:b/>
          <w:bCs/>
          <w:color w:val="2D3B45"/>
        </w:rPr>
        <w:t>words</w:t>
      </w:r>
      <w:proofErr w:type="spellEnd"/>
      <w:r w:rsidR="0070785D">
        <w:rPr>
          <w:rFonts w:ascii="Helvetica Neue" w:eastAsia="Times New Roman" w:hAnsi="Helvetica Neue" w:cs="Times New Roman"/>
          <w:b/>
          <w:bCs/>
          <w:color w:val="2D3B45"/>
          <w:lang w:val="ru-RU"/>
        </w:rPr>
        <w:t>)</w:t>
      </w:r>
    </w:p>
    <w:p w14:paraId="10B957C0" w14:textId="115A3A38" w:rsidR="00BD1C47" w:rsidRPr="0070785D" w:rsidRDefault="00BD1C47" w:rsidP="0070785D">
      <w:pPr>
        <w:numPr>
          <w:ilvl w:val="0"/>
          <w:numId w:val="6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BD1C47">
        <w:rPr>
          <w:rFonts w:ascii="Helvetica Neue" w:eastAsia="Times New Roman" w:hAnsi="Helvetica Neue" w:cs="Times New Roman"/>
          <w:b/>
          <w:bCs/>
          <w:color w:val="2D3B45"/>
        </w:rPr>
        <w:t>Neuroscientific research methods (300-400 words)</w:t>
      </w:r>
    </w:p>
    <w:p w14:paraId="31682DB4" w14:textId="4D781F08" w:rsidR="00BD1C47" w:rsidRPr="00BD1C47" w:rsidRDefault="00BD1C47" w:rsidP="00BD1C47">
      <w:pPr>
        <w:numPr>
          <w:ilvl w:val="0"/>
          <w:numId w:val="7"/>
        </w:numPr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BD1C47">
        <w:rPr>
          <w:rFonts w:ascii="Helvetica Neue" w:eastAsia="Times New Roman" w:hAnsi="Helvetica Neue" w:cs="Times New Roman"/>
          <w:b/>
          <w:bCs/>
          <w:color w:val="2D3B45"/>
        </w:rPr>
        <w:t>Analyses and reporting (1250-1750 words)</w:t>
      </w:r>
    </w:p>
    <w:p w14:paraId="411D566D" w14:textId="77777777" w:rsidR="002A3BDF" w:rsidRDefault="002A3BDF"/>
    <w:sectPr w:rsidR="002A3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6C5A"/>
    <w:multiLevelType w:val="multilevel"/>
    <w:tmpl w:val="EEBE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E1AD0"/>
    <w:multiLevelType w:val="multilevel"/>
    <w:tmpl w:val="8466D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74EE6"/>
    <w:multiLevelType w:val="multilevel"/>
    <w:tmpl w:val="17FEB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A2E0B"/>
    <w:multiLevelType w:val="multilevel"/>
    <w:tmpl w:val="147AE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D718A"/>
    <w:multiLevelType w:val="multilevel"/>
    <w:tmpl w:val="1E14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078F5"/>
    <w:multiLevelType w:val="multilevel"/>
    <w:tmpl w:val="67B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C4554"/>
    <w:multiLevelType w:val="multilevel"/>
    <w:tmpl w:val="DC149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C47"/>
    <w:rsid w:val="00212BAC"/>
    <w:rsid w:val="002A3BDF"/>
    <w:rsid w:val="0070785D"/>
    <w:rsid w:val="00B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2A4A"/>
  <w15:docId w15:val="{037AF9FC-DBAD-A148-BEC9-EEF07DD3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BD1C47"/>
    <w:rPr>
      <w:b/>
      <w:bCs/>
    </w:rPr>
  </w:style>
  <w:style w:type="character" w:styleId="a5">
    <w:name w:val="Emphasis"/>
    <w:basedOn w:val="a0"/>
    <w:uiPriority w:val="20"/>
    <w:qFormat/>
    <w:rsid w:val="00BD1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 Kakajanova</dc:creator>
  <cp:keywords/>
  <dc:description/>
  <cp:lastModifiedBy>Svetlana Detienko</cp:lastModifiedBy>
  <cp:revision>3</cp:revision>
  <dcterms:created xsi:type="dcterms:W3CDTF">2020-12-02T17:37:00Z</dcterms:created>
  <dcterms:modified xsi:type="dcterms:W3CDTF">2020-12-08T12:30:00Z</dcterms:modified>
</cp:coreProperties>
</file>