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63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71639">
        <w:rPr>
          <w:rFonts w:ascii="Times New Roman" w:hAnsi="Times New Roman" w:cs="Times New Roman"/>
          <w:sz w:val="28"/>
          <w:szCs w:val="28"/>
        </w:rPr>
        <w:t xml:space="preserve"> Вы стали обладателем большого состояния, доставшегося Вам в наследство, и решили открыть собственное дело: создать завод (фирму) по производству автомобилей. Какие барьеры для вступления в эту отрасль Вам придется преодолеть? </w:t>
      </w:r>
    </w:p>
    <w:p w:rsid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39" w:rsidRP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639" w:rsidRP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39">
        <w:rPr>
          <w:rFonts w:ascii="Times New Roman" w:hAnsi="Times New Roman" w:cs="Times New Roman"/>
          <w:b/>
          <w:sz w:val="28"/>
          <w:szCs w:val="28"/>
        </w:rPr>
        <w:t xml:space="preserve">Задание 2. В </w:t>
      </w:r>
      <w:proofErr w:type="gramStart"/>
      <w:r w:rsidRPr="00E71639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E71639">
        <w:rPr>
          <w:rFonts w:ascii="Times New Roman" w:hAnsi="Times New Roman" w:cs="Times New Roman"/>
          <w:b/>
          <w:sz w:val="28"/>
          <w:szCs w:val="28"/>
        </w:rPr>
        <w:t xml:space="preserve"> каких нижеприведенных случаев было бы целесообразно применить антимонопольное законодательство: </w:t>
      </w:r>
    </w:p>
    <w:p w:rsid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39">
        <w:rPr>
          <w:rFonts w:ascii="Times New Roman" w:hAnsi="Times New Roman" w:cs="Times New Roman"/>
          <w:sz w:val="28"/>
          <w:szCs w:val="28"/>
        </w:rPr>
        <w:t xml:space="preserve">а) на основе тайного сговора директора нескольких фабрик по производству бытовых электроприборов устанавливают единые цены на свою продукцию, что позволяет им диктовать условия продаж в отрасли; </w:t>
      </w:r>
    </w:p>
    <w:p w:rsid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39">
        <w:rPr>
          <w:rFonts w:ascii="Times New Roman" w:hAnsi="Times New Roman" w:cs="Times New Roman"/>
          <w:sz w:val="28"/>
          <w:szCs w:val="28"/>
        </w:rPr>
        <w:t xml:space="preserve">б) происходит слияние одной из многочисленных страховых компаний и завода по производству синтетических волокон; </w:t>
      </w:r>
    </w:p>
    <w:p w:rsid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39">
        <w:rPr>
          <w:rFonts w:ascii="Times New Roman" w:hAnsi="Times New Roman" w:cs="Times New Roman"/>
          <w:sz w:val="28"/>
          <w:szCs w:val="28"/>
        </w:rPr>
        <w:t xml:space="preserve">в) происходит слияние нескольких заводов по производству синтетических волокон; </w:t>
      </w:r>
    </w:p>
    <w:p w:rsidR="003B5A73" w:rsidRPr="00E71639" w:rsidRDefault="00E71639" w:rsidP="00E71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39">
        <w:rPr>
          <w:rFonts w:ascii="Times New Roman" w:hAnsi="Times New Roman" w:cs="Times New Roman"/>
          <w:sz w:val="28"/>
          <w:szCs w:val="28"/>
        </w:rPr>
        <w:t>г) завод по производству химических удобрений, благодаря внедрению новой технологии и полученному эффекту экономии на масштабах производства, имеет возможность диктовать условия продаж в отрасли?</w:t>
      </w:r>
    </w:p>
    <w:sectPr w:rsidR="003B5A73" w:rsidRPr="00E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73"/>
    <w:rsid w:val="00064B69"/>
    <w:rsid w:val="003B5A73"/>
    <w:rsid w:val="00E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2020-12-21T04:47:00Z</dcterms:created>
  <dcterms:modified xsi:type="dcterms:W3CDTF">2020-12-21T04:47:00Z</dcterms:modified>
</cp:coreProperties>
</file>