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0832" w14:textId="5046B2CD" w:rsidR="000B4F98" w:rsidRPr="004F0226" w:rsidRDefault="000B4F98" w:rsidP="000B4F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Практическое задание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(вариант соответствует последней цифре зачетной книжки студента)</w:t>
      </w:r>
    </w:p>
    <w:p w14:paraId="23563477" w14:textId="77777777" w:rsidR="000B4F98" w:rsidRPr="004F0226" w:rsidRDefault="000B4F98" w:rsidP="000B4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FC774D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79B6EF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Практические задания</w:t>
      </w:r>
    </w:p>
    <w:p w14:paraId="1E6BF998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А.</w:t>
      </w:r>
    </w:p>
    <w:p w14:paraId="2F52FEFB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Рассчитайте допуск для одного размера из таблицы 1 по единице допуска. Приведите подробный расчет.</w:t>
      </w:r>
    </w:p>
    <w:p w14:paraId="1E0CB6F5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Б.</w:t>
      </w:r>
    </w:p>
    <w:p w14:paraId="68D38B53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1. Выпишите размеры из таблицы 1 в соответствии со своим вариантом.</w:t>
      </w:r>
    </w:p>
    <w:p w14:paraId="1694E372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2. Рассортируйте заданные размеры в соответствии со следующими признаками:</w:t>
      </w:r>
    </w:p>
    <w:p w14:paraId="68E63C4B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внутридетальные</w:t>
      </w:r>
      <w:proofErr w:type="spellEnd"/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размеры и размеры сопряжений;</w:t>
      </w:r>
    </w:p>
    <w:p w14:paraId="63A3E5B5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размеры валов, размеры отверстий;</w:t>
      </w:r>
    </w:p>
    <w:p w14:paraId="21B03024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- посадки в системе отверстия, посадки в системе вала;</w:t>
      </w:r>
    </w:p>
    <w:p w14:paraId="7F339151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- посадки с зазором, посадки с натягом, переходные посадки;</w:t>
      </w:r>
    </w:p>
    <w:p w14:paraId="785AD220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- выпишите предпочтительные посадки.</w:t>
      </w:r>
    </w:p>
    <w:p w14:paraId="4F3BFFA6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3. Расположите посадки по величине зазора по убыванию (без приведения расчета зазора).</w:t>
      </w:r>
    </w:p>
    <w:p w14:paraId="4BCB5E0B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4. Расположите посадки по величине натяга по убыванию (без приведения расчета натяга).</w:t>
      </w:r>
    </w:p>
    <w:p w14:paraId="53E3A48F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. Вычертите схемы расположения полей допусков для двух посадок с зазором, двух посадок с натягом, для двух посадок переходных с указанием всех их характеристик (посадки выбрать из задания). Нанесите на эскизе валика обозначение посадки тремя способами.</w:t>
      </w:r>
    </w:p>
    <w:p w14:paraId="5F2CF69C" w14:textId="77777777" w:rsidR="000B4F98" w:rsidRPr="004F0226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0226">
        <w:rPr>
          <w:rFonts w:ascii="Times New Roman" w:hAnsi="Times New Roman" w:cs="Times New Roman"/>
          <w:sz w:val="24"/>
          <w:szCs w:val="24"/>
        </w:rPr>
        <w:t>.</w:t>
      </w:r>
    </w:p>
    <w:p w14:paraId="5AFDB7C1" w14:textId="7B1DB7A0" w:rsidR="000B4F98" w:rsidRPr="004F0226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 xml:space="preserve">1. Определите для заданного модуля, числа </w:t>
      </w:r>
      <w:r w:rsidR="00F018A9" w:rsidRPr="004F0226">
        <w:rPr>
          <w:rFonts w:ascii="Times New Roman" w:hAnsi="Times New Roman" w:cs="Times New Roman"/>
          <w:sz w:val="24"/>
          <w:szCs w:val="24"/>
        </w:rPr>
        <w:t>зубьев цилиндрического</w:t>
      </w:r>
      <w:r w:rsidRPr="004F0226">
        <w:rPr>
          <w:rFonts w:ascii="Times New Roman" w:hAnsi="Times New Roman" w:cs="Times New Roman"/>
          <w:sz w:val="24"/>
          <w:szCs w:val="24"/>
        </w:rPr>
        <w:t xml:space="preserve"> зубчатого колеса и заданной степени точности показатели точности зубчатого венца.</w:t>
      </w:r>
    </w:p>
    <w:p w14:paraId="527F5555" w14:textId="77777777" w:rsidR="000B4F98" w:rsidRPr="004F0226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97F22" w14:textId="77777777" w:rsidR="000B4F98" w:rsidRPr="004F0226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>Таблица заданий.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6"/>
        <w:gridCol w:w="6802"/>
        <w:gridCol w:w="1098"/>
        <w:gridCol w:w="1150"/>
      </w:tblGrid>
      <w:tr w:rsidR="000B4F98" w:rsidRPr="004F0226" w14:paraId="25A6A736" w14:textId="77777777" w:rsidTr="000B4F98">
        <w:tc>
          <w:tcPr>
            <w:tcW w:w="556" w:type="dxa"/>
            <w:vMerge w:val="restart"/>
          </w:tcPr>
          <w:p w14:paraId="738F32B6" w14:textId="77777777" w:rsidR="000B4F98" w:rsidRPr="004F0226" w:rsidRDefault="000B4F98" w:rsidP="000B4F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№ вар</w:t>
            </w:r>
          </w:p>
        </w:tc>
        <w:tc>
          <w:tcPr>
            <w:tcW w:w="6802" w:type="dxa"/>
            <w:vMerge w:val="restart"/>
          </w:tcPr>
          <w:p w14:paraId="57995798" w14:textId="77777777" w:rsidR="000B4F98" w:rsidRPr="004F0226" w:rsidRDefault="000B4F98" w:rsidP="000B4F9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Задания А-В</w:t>
            </w:r>
          </w:p>
        </w:tc>
        <w:tc>
          <w:tcPr>
            <w:tcW w:w="2248" w:type="dxa"/>
            <w:gridSpan w:val="2"/>
          </w:tcPr>
          <w:p w14:paraId="30C23637" w14:textId="77777777" w:rsidR="000B4F98" w:rsidRPr="004F0226" w:rsidRDefault="000B4F98" w:rsidP="000B4F9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Задания Г</w:t>
            </w:r>
          </w:p>
        </w:tc>
      </w:tr>
      <w:tr w:rsidR="000B4F98" w:rsidRPr="004F0226" w14:paraId="670F89A9" w14:textId="77777777" w:rsidTr="000B4F98">
        <w:tc>
          <w:tcPr>
            <w:tcW w:w="556" w:type="dxa"/>
            <w:vMerge/>
          </w:tcPr>
          <w:p w14:paraId="0569842F" w14:textId="77777777" w:rsidR="000B4F98" w:rsidRPr="004F0226" w:rsidRDefault="000B4F98" w:rsidP="000B4F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</w:tcPr>
          <w:p w14:paraId="3C00B014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16FC12B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m/z</w:t>
            </w:r>
          </w:p>
        </w:tc>
        <w:tc>
          <w:tcPr>
            <w:tcW w:w="1150" w:type="dxa"/>
          </w:tcPr>
          <w:p w14:paraId="37523031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</w:tr>
      <w:tr w:rsidR="000B4F98" w:rsidRPr="004F0226" w14:paraId="0510DC86" w14:textId="77777777" w:rsidTr="000B4F98">
        <w:tc>
          <w:tcPr>
            <w:tcW w:w="556" w:type="dxa"/>
          </w:tcPr>
          <w:p w14:paraId="5A211719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14:paraId="427FF9D7" w14:textId="77777777" w:rsidR="000B4F98" w:rsidRPr="000E7295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7, ø46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ø14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ø40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 xml:space="preserve">8, ø20 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11 Н8/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7, М10, ø16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ø124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8, ø 32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 ø 80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ø70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9, Ø41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11, ø58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1098" w:type="dxa"/>
          </w:tcPr>
          <w:p w14:paraId="42A08C31" w14:textId="77777777" w:rsidR="000B4F98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2/20</w:t>
            </w:r>
          </w:p>
          <w:p w14:paraId="242EFA89" w14:textId="77777777" w:rsidR="000B4F98" w:rsidRPr="002524C0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94E1F3B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F98" w:rsidRPr="004F0226" w14:paraId="389FD21F" w14:textId="77777777" w:rsidTr="000B4F98">
        <w:tc>
          <w:tcPr>
            <w:tcW w:w="556" w:type="dxa"/>
          </w:tcPr>
          <w:p w14:paraId="72E8BC18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14:paraId="6584E67E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g6, ø58N7/h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110H7/s6,38k7, 38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7/g6,ø90H7/p6,</w:t>
            </w:r>
          </w:p>
          <w:p w14:paraId="368B60B1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ø46M6,46H12, ø30Js7,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22R8, 90M7/k6, ø 30L0/h6</w:t>
            </w:r>
          </w:p>
        </w:tc>
        <w:tc>
          <w:tcPr>
            <w:tcW w:w="1098" w:type="dxa"/>
          </w:tcPr>
          <w:p w14:paraId="1C0935E1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3/24</w:t>
            </w:r>
          </w:p>
        </w:tc>
        <w:tc>
          <w:tcPr>
            <w:tcW w:w="1150" w:type="dxa"/>
          </w:tcPr>
          <w:p w14:paraId="2864A878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F98" w:rsidRPr="004F0226" w14:paraId="0CA39920" w14:textId="77777777" w:rsidTr="000B4F98">
        <w:tc>
          <w:tcPr>
            <w:tcW w:w="556" w:type="dxa"/>
          </w:tcPr>
          <w:p w14:paraId="664CB086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271CE68A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ø122M8, 90M7/k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46H6/f6,90f7, ø122M8/h7,ø68H7/s6,</w:t>
            </w:r>
          </w:p>
          <w:p w14:paraId="1AC4F827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99K8,47H8,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12,38h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29U7, ø72Js7/h6, ø 100H7/l0</w:t>
            </w:r>
            <w:r w:rsidRPr="0020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98" w:type="dxa"/>
          </w:tcPr>
          <w:p w14:paraId="1170B69B" w14:textId="77777777" w:rsidR="000B4F98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5/18</w:t>
            </w:r>
          </w:p>
          <w:p w14:paraId="2C1A01E5" w14:textId="77777777" w:rsidR="000B4F98" w:rsidRPr="002524C0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CC780C2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F98" w:rsidRPr="004F0226" w14:paraId="4CC44B3E" w14:textId="77777777" w:rsidTr="000B4F98">
        <w:tc>
          <w:tcPr>
            <w:tcW w:w="556" w:type="dxa"/>
          </w:tcPr>
          <w:p w14:paraId="7B3623D5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67099FF5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100E9, ø72Js7/h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75H11/d11,ø102D10,100E9/h6, ø 100L0/k6</w:t>
            </w:r>
          </w:p>
          <w:p w14:paraId="774A6453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ø34K7/h6,43F9,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14f6, ø14D11,34Js6, 100H7/h6,</w:t>
            </w:r>
          </w:p>
        </w:tc>
        <w:tc>
          <w:tcPr>
            <w:tcW w:w="1098" w:type="dxa"/>
          </w:tcPr>
          <w:p w14:paraId="7BF7BAB0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5/22</w:t>
            </w:r>
          </w:p>
        </w:tc>
        <w:tc>
          <w:tcPr>
            <w:tcW w:w="1150" w:type="dxa"/>
          </w:tcPr>
          <w:p w14:paraId="69C1D990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F98" w:rsidRPr="004F0226" w14:paraId="33DFAC4D" w14:textId="77777777" w:rsidTr="000B4F98">
        <w:tc>
          <w:tcPr>
            <w:tcW w:w="556" w:type="dxa"/>
          </w:tcPr>
          <w:p w14:paraId="218772E0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644EBDAF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ø9R7, ø 20L0/k6, 100H7/h6, ø18H7/h6,14h6ø9R7/h6,110H7/h6,</w:t>
            </w:r>
          </w:p>
          <w:p w14:paraId="3BCFD943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ø40H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68G7, ø 105R8, Ø19P8,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15,ø18H11/h11,</w:t>
            </w:r>
          </w:p>
        </w:tc>
        <w:tc>
          <w:tcPr>
            <w:tcW w:w="1098" w:type="dxa"/>
          </w:tcPr>
          <w:p w14:paraId="2FCEAE64" w14:textId="77777777" w:rsidR="000B4F98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  <w:p w14:paraId="2704FE02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9157BD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B4F98" w:rsidRPr="004F0226" w14:paraId="2DD90BAE" w14:textId="77777777" w:rsidTr="000B4F98">
        <w:trPr>
          <w:trHeight w:val="609"/>
        </w:trPr>
        <w:tc>
          <w:tcPr>
            <w:tcW w:w="556" w:type="dxa"/>
            <w:tcBorders>
              <w:bottom w:val="single" w:sz="4" w:space="0" w:color="auto"/>
            </w:tcBorders>
          </w:tcPr>
          <w:p w14:paraId="26E1DA1E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14:paraId="41798A10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ø85H12, ø18H11/h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100M7/h6, 35N6, ø85H12/h12,</w:t>
            </w:r>
          </w:p>
          <w:p w14:paraId="6EB2677E" w14:textId="77777777" w:rsidR="000B4F98" w:rsidRPr="004F0226" w:rsidRDefault="000B4F98" w:rsidP="000B4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29H7/m6, ø48G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20s6, 16f8,Ø21A14,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13,ø145H9/f9, ø 54L0/h6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D394B40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5,0/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A08C778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F98" w:rsidRPr="004F0226" w14:paraId="644EDBAE" w14:textId="77777777" w:rsidTr="000B4F98">
        <w:trPr>
          <w:trHeight w:val="699"/>
        </w:trPr>
        <w:tc>
          <w:tcPr>
            <w:tcW w:w="556" w:type="dxa"/>
          </w:tcPr>
          <w:p w14:paraId="7AA1D7D1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2DE16350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19H11, ø145H9/f9, ø72M7/k6, ø66h12,19H11/js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</w:p>
          <w:p w14:paraId="3AABCD9A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18Js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77N6, ø55k7,28S7,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17,ø122H7/e8, ø 100Js7/l0</w:t>
            </w:r>
          </w:p>
        </w:tc>
        <w:tc>
          <w:tcPr>
            <w:tcW w:w="1098" w:type="dxa"/>
          </w:tcPr>
          <w:p w14:paraId="6BFB691B" w14:textId="77777777" w:rsidR="000B4F98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14:paraId="26FC1AAF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0987861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F98" w:rsidRPr="004F0226" w14:paraId="11F74C7C" w14:textId="77777777" w:rsidTr="000B4F98">
        <w:trPr>
          <w:trHeight w:val="557"/>
        </w:trPr>
        <w:tc>
          <w:tcPr>
            <w:tcW w:w="556" w:type="dxa"/>
            <w:tcBorders>
              <w:bottom w:val="single" w:sz="4" w:space="0" w:color="auto"/>
            </w:tcBorders>
          </w:tcPr>
          <w:p w14:paraId="404E9620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14:paraId="21E22364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ø23h5, ø122H7/e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11H7/s6,ø200h7,ø23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6/h5,ø65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7/r6,</w:t>
            </w:r>
          </w:p>
          <w:p w14:paraId="7B747E07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ø71D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28K8,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18,ø110e7,38D11, 25H8/d9, ø 120H7/l0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F13D66B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2,5/24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71594B8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F98" w:rsidRPr="004F0226" w14:paraId="3AEA97BF" w14:textId="77777777" w:rsidTr="000B4F98">
        <w:tc>
          <w:tcPr>
            <w:tcW w:w="556" w:type="dxa"/>
          </w:tcPr>
          <w:p w14:paraId="573DEB6A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7D7D2E73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59K8, ø73H7/g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40H8/h8,88p6,59K8/h7,ø60H8/h8,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</w:t>
            </w:r>
          </w:p>
          <w:p w14:paraId="466BF607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35M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30S7,ø84P6, ø60 L0/k6,Ø23F9, ø134H8/h8</w:t>
            </w:r>
          </w:p>
        </w:tc>
        <w:tc>
          <w:tcPr>
            <w:tcW w:w="1098" w:type="dxa"/>
          </w:tcPr>
          <w:p w14:paraId="36CA34F3" w14:textId="77777777" w:rsidR="000B4F98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  <w:p w14:paraId="065E0FEB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1956257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F98" w:rsidRPr="004F0226" w14:paraId="38591E56" w14:textId="77777777" w:rsidTr="000B4F98">
        <w:tc>
          <w:tcPr>
            <w:tcW w:w="556" w:type="dxa"/>
          </w:tcPr>
          <w:p w14:paraId="54CC42B1" w14:textId="77777777" w:rsidR="000B4F98" w:rsidRPr="004F0226" w:rsidRDefault="000B4F98" w:rsidP="000B4F9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3B276501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ø44d10, 25H8/d9,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22,28H7/js6,57e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10/d10,ø10H9/h9,</w:t>
            </w:r>
          </w:p>
          <w:p w14:paraId="715AB5FF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17Js8,33n</w:t>
            </w:r>
            <w:proofErr w:type="gramStart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7,ø</w:t>
            </w:r>
            <w:proofErr w:type="gramEnd"/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10E9, Ø39G9, ø22H9/d9, ø 120Js7/l0</w:t>
            </w:r>
          </w:p>
        </w:tc>
        <w:tc>
          <w:tcPr>
            <w:tcW w:w="1098" w:type="dxa"/>
          </w:tcPr>
          <w:p w14:paraId="4004E149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3,5/26</w:t>
            </w:r>
          </w:p>
        </w:tc>
        <w:tc>
          <w:tcPr>
            <w:tcW w:w="1150" w:type="dxa"/>
          </w:tcPr>
          <w:p w14:paraId="16438BDB" w14:textId="77777777" w:rsidR="000B4F98" w:rsidRPr="004F0226" w:rsidRDefault="000B4F98" w:rsidP="000B4F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DED918C" w14:textId="77777777" w:rsidR="000B4F98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58C90" w14:textId="77777777" w:rsidR="000B4F98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E4EF2" w14:textId="77777777" w:rsidR="000B4F98" w:rsidRDefault="000B4F98" w:rsidP="000B4F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</w:rPr>
        <w:t>Методика выполнения заданий</w:t>
      </w:r>
    </w:p>
    <w:p w14:paraId="65C78390" w14:textId="77777777" w:rsidR="000B4F98" w:rsidRDefault="000B4F98" w:rsidP="000B4F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F0980" w14:textId="77777777" w:rsidR="000B4F98" w:rsidRPr="006E57E0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А.</w:t>
      </w:r>
    </w:p>
    <w:p w14:paraId="05EC3358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Рассчитайте допуск для одного размера из таблицы 1 по единице допуска. Приведите подробный расчет.</w:t>
      </w:r>
    </w:p>
    <w:p w14:paraId="517A6127" w14:textId="77777777" w:rsidR="000B4F98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EEDF91F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5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Пример:</w:t>
      </w:r>
    </w:p>
    <w:p w14:paraId="6A7AFFF0" w14:textId="77777777" w:rsidR="000B4F98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Допуск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IT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рассчитывается по формуле:</w:t>
      </w:r>
    </w:p>
    <w:p w14:paraId="0BB986B0" w14:textId="77777777" w:rsidR="000B4F98" w:rsidRPr="0033716A" w:rsidRDefault="000B4F98" w:rsidP="000B4F9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IT = k * i</w:t>
      </w:r>
    </w:p>
    <w:p w14:paraId="6770C203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где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k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число единиц допуска, установленное для каждого квалитета;</w:t>
      </w:r>
    </w:p>
    <w:p w14:paraId="6BCFD025" w14:textId="77777777" w:rsidR="000B4F98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21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i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единица допуска, зависящая только от размера (табл. 1)</w:t>
      </w:r>
    </w:p>
    <w:p w14:paraId="1E70FA3A" w14:textId="77777777" w:rsidR="000B4F98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Стандартом установлены квалитеты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 01, 0, 1, 2, 3, 4, 5, …, 11, 12…18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6F3C545D" w14:textId="77777777" w:rsidR="000B4F98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Самые точные квалитеты 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01, 0, 1, 2, 3, 4,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правило, применяются при изготовлении образцовых мер и калибров.</w:t>
      </w:r>
    </w:p>
    <w:p w14:paraId="787D770E" w14:textId="77777777" w:rsidR="000B4F98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Квалитеты 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5-го по 11-й,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правило, применяются для сопрягаемых элементов деталей.</w:t>
      </w:r>
    </w:p>
    <w:p w14:paraId="004D5D49" w14:textId="77777777" w:rsidR="000B4F98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Квалитеты</w:t>
      </w:r>
      <w:r w:rsidRPr="00D24C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12-го по 18-й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применяются для несопрягаемых элементов деталей.</w:t>
      </w:r>
    </w:p>
    <w:p w14:paraId="33005D1D" w14:textId="77777777" w:rsidR="000B4F98" w:rsidRPr="00C113A6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Чтобы максимально сократить число значений допусков при построении рядов допусков, стандартом установлены интервалы размеров, внутри которых значение допуска для данного квалитета не меняется.</w:t>
      </w:r>
    </w:p>
    <w:p w14:paraId="3000DFBA" w14:textId="77777777" w:rsidR="000B4F98" w:rsidRPr="00C113A6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C93C1A8" w14:textId="77777777" w:rsidR="000B4F98" w:rsidRPr="00D24CA3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(Т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аблица дана в сокращении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>
        <w:rPr>
          <w:rStyle w:val="ac"/>
          <w:rFonts w:ascii="Times New Roman" w:eastAsia="Calibri" w:hAnsi="Times New Roman" w:cs="Times New Roman"/>
          <w:bCs/>
          <w:sz w:val="24"/>
          <w:szCs w:val="24"/>
        </w:rPr>
        <w:footnoteReference w:id="1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180"/>
        <w:gridCol w:w="300"/>
        <w:gridCol w:w="300"/>
        <w:gridCol w:w="301"/>
        <w:gridCol w:w="301"/>
        <w:gridCol w:w="301"/>
        <w:gridCol w:w="422"/>
        <w:gridCol w:w="422"/>
        <w:gridCol w:w="422"/>
        <w:gridCol w:w="422"/>
        <w:gridCol w:w="422"/>
        <w:gridCol w:w="542"/>
        <w:gridCol w:w="542"/>
        <w:gridCol w:w="557"/>
      </w:tblGrid>
      <w:tr w:rsidR="000B4F98" w:rsidRPr="00EC12C5" w14:paraId="3274EF57" w14:textId="77777777" w:rsidTr="000B4F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910C4" w14:textId="77777777" w:rsidR="000B4F98" w:rsidRPr="0033716A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Квалитет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4F4AA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ADFD8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A4340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2C9AA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F4950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C51A3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4B04E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C9539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59356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205BC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2DFAD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BDCA5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C75E5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37E67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B4F98" w:rsidRPr="00EC12C5" w14:paraId="48432B42" w14:textId="77777777" w:rsidTr="000B4F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E9FBE" w14:textId="77777777" w:rsidR="000B4F98" w:rsidRPr="0033716A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Число единиц допуска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317C7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3DDB2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CDC8B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5831C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38F02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1FE4B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5506D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B1C84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1F99F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24AC3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AFA61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3FF0E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C8F2F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DD00C" w14:textId="77777777" w:rsidR="000B4F98" w:rsidRPr="00EC12C5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0B4F98" w:rsidRPr="00EF26B2" w14:paraId="0A273F77" w14:textId="77777777" w:rsidTr="000B4F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F6714" w14:textId="77777777" w:rsidR="000B4F98" w:rsidRPr="00EC12C5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для размеров до 500 мм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25DE1" w14:textId="77777777" w:rsidR="000B4F98" w:rsidRPr="00AD04C3" w:rsidRDefault="000B4F98" w:rsidP="000B4F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IT = k * </w:t>
            </w:r>
            <w:proofErr w:type="spellStart"/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14:paraId="705864FD" w14:textId="77777777" w:rsidR="000B4F98" w:rsidRPr="00AD04C3" w:rsidRDefault="000B4F98" w:rsidP="000B4F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где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0,45 *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D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1/3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+ 0,001 *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0B4F98" w:rsidRPr="00EF26B2" w14:paraId="3917244B" w14:textId="77777777" w:rsidTr="000B4F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A6DF5" w14:textId="77777777" w:rsidR="000B4F98" w:rsidRPr="00EC12C5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для размеров свыше 500 до 3150 мм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90C8B" w14:textId="77777777" w:rsidR="000B4F98" w:rsidRPr="00AD04C3" w:rsidRDefault="000B4F98" w:rsidP="000B4F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 = k * I</w:t>
            </w:r>
          </w:p>
          <w:p w14:paraId="690327B4" w14:textId="77777777" w:rsidR="000B4F98" w:rsidRPr="0033716A" w:rsidRDefault="000B4F98" w:rsidP="000B4F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где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I = 0,004 * D + 2,1,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0B4F98" w:rsidRPr="00EC12C5" w14:paraId="444E71C2" w14:textId="77777777" w:rsidTr="000B4F98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82D68" w14:textId="77777777" w:rsidR="000B4F98" w:rsidRPr="0033716A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Примечания: </w:t>
            </w:r>
          </w:p>
          <w:p w14:paraId="4B52D8A8" w14:textId="77777777" w:rsidR="000B4F98" w:rsidRPr="00EC12C5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 среднее геометрическое из крайних значений каждого интервала номинальных размеров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</w:tbl>
    <w:p w14:paraId="106EF952" w14:textId="77777777" w:rsidR="000B4F98" w:rsidRPr="00EC12C5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Средним геометрическим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нескольких положительных вещественных чисел называется такое число, которым можно заменить каждое из этих чисел так, чтобы их произведение не изменилось. Более формально:</w:t>
      </w:r>
    </w:p>
    <w:p w14:paraId="0C5F6A1A" w14:textId="77777777" w:rsidR="000B4F98" w:rsidRPr="00EC12C5" w:rsidRDefault="000B4F98" w:rsidP="000B4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D93F636" wp14:editId="70593ED2">
            <wp:extent cx="3730625" cy="542290"/>
            <wp:effectExtent l="19050" t="0" r="3175" b="0"/>
            <wp:docPr id="4" name="Рисунок 3" descr="G(x_1, x_2, \ldots, x_n)=\sqrt[n]{x_1x_2\cdots x_n}=\left(\prod_{i=1}^n x_i\right)^{1/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(x_1, x_2, \ldots, x_n)=\sqrt[n]{x_1x_2\cdots x_n}=\left(\prod_{i=1}^n x_i\right)^{1/n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61A79" w14:textId="77777777" w:rsidR="000B4F98" w:rsidRPr="006E57E0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Б</w:t>
      </w:r>
    </w:p>
    <w:p w14:paraId="24E2622F" w14:textId="77777777" w:rsidR="000B4F98" w:rsidRPr="004F0226" w:rsidRDefault="000B4F98" w:rsidP="000B4F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. Вычертите схемы расположения полей допусков для двух посадок с зазором, двух посадок с натягом, для двух посадок переходных с указанием всех их характеристик (посадки выбрать из задания). Нанесите на эскизе валика обозначение посадки тремя способами.</w:t>
      </w:r>
    </w:p>
    <w:p w14:paraId="1BDD70D4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E40FF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</w:p>
    <w:tbl>
      <w:tblPr>
        <w:tblW w:w="95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3969"/>
      </w:tblGrid>
      <w:tr w:rsidR="000B4F98" w:rsidRPr="00260D23" w14:paraId="137AA00E" w14:textId="77777777" w:rsidTr="000B4F98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03129" w14:textId="77777777" w:rsidR="000B4F98" w:rsidRPr="002A4F0E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Отверстие</w:t>
            </w:r>
          </w:p>
        </w:tc>
      </w:tr>
      <w:tr w:rsidR="000B4F98" w:rsidRPr="00260D23" w14:paraId="612F19A8" w14:textId="77777777" w:rsidTr="000B4F98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AE85D" w14:textId="77777777" w:rsidR="000B4F98" w:rsidRPr="002A4F0E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BE9E3" wp14:editId="6BD87D02">
                  <wp:extent cx="2768710" cy="1542553"/>
                  <wp:effectExtent l="19050" t="0" r="0" b="0"/>
                  <wp:docPr id="24" name="Рисунок 47" descr="http://cncexpert.ru/dp/002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cncexpert.ru/dp/002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710" cy="154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1293A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Верхнее отклонение: </w:t>
            </w:r>
          </w:p>
          <w:p w14:paraId="5FE7700F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 = +21 мкм</w:t>
            </w:r>
          </w:p>
          <w:p w14:paraId="4CC2CF0F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Нижнее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оттклонение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88E4398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</w:t>
            </w:r>
          </w:p>
          <w:p w14:paraId="34C4138F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Допуск: T = ES - EI = +21 - 0 = 21 мкм</w:t>
            </w:r>
          </w:p>
        </w:tc>
      </w:tr>
      <w:tr w:rsidR="000B4F98" w:rsidRPr="00260D23" w14:paraId="5A90C64F" w14:textId="77777777" w:rsidTr="000B4F98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83186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Вал</w:t>
            </w:r>
          </w:p>
        </w:tc>
      </w:tr>
      <w:tr w:rsidR="000B4F98" w:rsidRPr="00260D23" w14:paraId="4A2D70DD" w14:textId="77777777" w:rsidTr="000B4F98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49C5D" w14:textId="77777777" w:rsidR="000B4F98" w:rsidRPr="002A4F0E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0A3DE" wp14:editId="29DB7C74">
                  <wp:extent cx="3294434" cy="1232897"/>
                  <wp:effectExtent l="19050" t="0" r="1216" b="0"/>
                  <wp:docPr id="25" name="Рисунок 48" descr="http://cncexpert.ru/dp/002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cncexpert.ru/dp/002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434" cy="12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F898E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Верхнее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оттклонение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530CEA78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-20 мкм</w:t>
            </w:r>
          </w:p>
          <w:p w14:paraId="318BEE49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Нижнее отклонение:</w:t>
            </w:r>
          </w:p>
          <w:p w14:paraId="6041478D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-33 мкм</w:t>
            </w:r>
          </w:p>
          <w:p w14:paraId="4362CEAE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Допуск:</w:t>
            </w:r>
          </w:p>
          <w:p w14:paraId="409FB69D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-20 - (-33) = 13 мкм</w:t>
            </w:r>
          </w:p>
        </w:tc>
      </w:tr>
      <w:tr w:rsidR="000B4F98" w:rsidRPr="00260D23" w14:paraId="25E93132" w14:textId="77777777" w:rsidTr="000B4F98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FA13B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Посадка с зазором</w:t>
            </w:r>
          </w:p>
        </w:tc>
      </w:tr>
      <w:tr w:rsidR="000B4F98" w:rsidRPr="00260D23" w14:paraId="74980BD9" w14:textId="77777777" w:rsidTr="000B4F98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1200E" w14:textId="77777777" w:rsidR="000B4F98" w:rsidRPr="002A4F0E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22AE8" wp14:editId="5974EC08">
                  <wp:extent cx="3090499" cy="1439186"/>
                  <wp:effectExtent l="19050" t="0" r="0" b="0"/>
                  <wp:docPr id="26" name="Рисунок 49" descr="http://cncexpert.ru/dp/002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ncexpert.ru/dp/002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321" cy="1438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7B191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отверстия:</w:t>
            </w:r>
          </w:p>
          <w:p w14:paraId="2C340AE0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 = +21 мкм</w:t>
            </w:r>
          </w:p>
          <w:p w14:paraId="63920F4F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0, TD = 21 мкм</w:t>
            </w:r>
          </w:p>
          <w:p w14:paraId="75624507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вала:</w:t>
            </w:r>
          </w:p>
          <w:p w14:paraId="55FF1CFF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-20 мкм</w:t>
            </w:r>
          </w:p>
          <w:p w14:paraId="37083B6D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-33 мкм,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13 мкм</w:t>
            </w:r>
          </w:p>
          <w:p w14:paraId="51DCA7CD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Наибольший и наименьший зазоры:</w:t>
            </w:r>
          </w:p>
          <w:p w14:paraId="191E5032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S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ES-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+21 - (-33) = 54 мкм</w:t>
            </w:r>
          </w:p>
          <w:p w14:paraId="3AF75725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Smin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EI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0 - (-20) = 20 мкм</w:t>
            </w:r>
          </w:p>
          <w:p w14:paraId="3DD6FD22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посадки:</w:t>
            </w:r>
          </w:p>
          <w:p w14:paraId="7BB9E142" w14:textId="77777777" w:rsidR="000B4F98" w:rsidRPr="007C20CA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TS = Smax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Smin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54 - 20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25038E00" w14:textId="77777777" w:rsidR="000B4F98" w:rsidRPr="007C20CA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TS = ES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EI + es = TD + Td</w:t>
            </w:r>
          </w:p>
          <w:p w14:paraId="146B5491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TS = 21 + 13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0B4F98" w:rsidRPr="00260D23" w14:paraId="3D595911" w14:textId="77777777" w:rsidTr="000B4F98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B877C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Посадка с натягом</w:t>
            </w:r>
          </w:p>
        </w:tc>
      </w:tr>
      <w:tr w:rsidR="000B4F98" w:rsidRPr="00260D23" w14:paraId="28233D5D" w14:textId="77777777" w:rsidTr="000B4F98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AC3C9" w14:textId="77777777" w:rsidR="000B4F98" w:rsidRPr="002A4F0E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8FE25E" wp14:editId="2BEC2CD5">
                  <wp:extent cx="3145709" cy="1605462"/>
                  <wp:effectExtent l="19050" t="0" r="0" b="0"/>
                  <wp:docPr id="27" name="Рисунок 50" descr="http://cncexpert.ru/dp/002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cncexpert.ru/dp/002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552" cy="160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5AAFE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отверстия:</w:t>
            </w:r>
          </w:p>
          <w:p w14:paraId="65ADBC38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ES = +21 мкм</w:t>
            </w:r>
          </w:p>
          <w:p w14:paraId="551AAA67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</w:t>
            </w:r>
          </w:p>
          <w:p w14:paraId="7B080722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 = 21 мкм</w:t>
            </w:r>
          </w:p>
          <w:p w14:paraId="7E069BC2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вала:</w:t>
            </w:r>
          </w:p>
          <w:p w14:paraId="5E925DC8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+41 мкм</w:t>
            </w:r>
          </w:p>
          <w:p w14:paraId="3024A8AF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+28 мкм</w:t>
            </w:r>
          </w:p>
          <w:p w14:paraId="0968120D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13 мкм</w:t>
            </w:r>
          </w:p>
          <w:p w14:paraId="78893358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Наибольший и наименьший натяги:</w:t>
            </w:r>
          </w:p>
          <w:p w14:paraId="4283A0C5" w14:textId="77777777" w:rsidR="000B4F98" w:rsidRPr="007C20CA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es - EI = +41 - 0 = 41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4EBB6B53" w14:textId="77777777" w:rsidR="000B4F98" w:rsidRPr="007C20CA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Nmin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ES = +28 - 21 = 7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07112D1E" w14:textId="77777777" w:rsidR="000B4F98" w:rsidRPr="007C20CA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</w:t>
            </w:r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посадки</w:t>
            </w:r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14:paraId="38FC82D5" w14:textId="77777777" w:rsidR="000B4F98" w:rsidRPr="007C20CA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</w:t>
            </w: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Nmin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41 - 7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4A34024A" w14:textId="77777777" w:rsidR="000B4F98" w:rsidRPr="007C20CA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es - EI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+ ES = TD + Td</w:t>
            </w:r>
          </w:p>
          <w:p w14:paraId="4848B3B7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21 + 13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0B4F98" w:rsidRPr="00260D23" w14:paraId="7339B18B" w14:textId="77777777" w:rsidTr="000B4F98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5D001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Посадка переходная</w:t>
            </w:r>
          </w:p>
        </w:tc>
      </w:tr>
      <w:tr w:rsidR="000B4F98" w:rsidRPr="00260D23" w14:paraId="331285E8" w14:textId="77777777" w:rsidTr="000B4F98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D1304" w14:textId="77777777" w:rsidR="000B4F98" w:rsidRPr="002A4F0E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0A473" wp14:editId="483184AD">
                  <wp:extent cx="3460806" cy="1677725"/>
                  <wp:effectExtent l="19050" t="0" r="6294" b="0"/>
                  <wp:docPr id="28" name="Рисунок 51" descr="http://cncexpert.ru/dp/002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cncexpert.ru/dp/002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825" cy="167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F3B20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отверстия:</w:t>
            </w:r>
          </w:p>
          <w:p w14:paraId="157BF6B8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 = +21 мкм</w:t>
            </w:r>
          </w:p>
          <w:p w14:paraId="4FB4BE3E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0, T = 21 мкм</w:t>
            </w:r>
          </w:p>
          <w:p w14:paraId="63F342B6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вала:</w:t>
            </w:r>
          </w:p>
          <w:p w14:paraId="0653396E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+15 мкм</w:t>
            </w:r>
          </w:p>
          <w:p w14:paraId="41CEE75C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+2 мкм</w:t>
            </w:r>
          </w:p>
          <w:p w14:paraId="398E8951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 =13 мкм</w:t>
            </w:r>
          </w:p>
          <w:p w14:paraId="2C36BA8C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Наибольший и наименьший натяги:</w:t>
            </w:r>
          </w:p>
          <w:p w14:paraId="4A9F69B2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Nмах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EI = +15 - 0 = 15 мкм</w:t>
            </w:r>
          </w:p>
          <w:p w14:paraId="60A6AD86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N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ES = +2 - 21= -19 мкм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Smax</w:t>
            </w:r>
            <w:proofErr w:type="spellEnd"/>
          </w:p>
          <w:p w14:paraId="755BE20A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посадки:</w:t>
            </w:r>
          </w:p>
          <w:p w14:paraId="60FB9D35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TN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Nмах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=15-(-</w:t>
            </w:r>
            <w:proofErr w:type="gram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19)=</w:t>
            </w:r>
            <w:proofErr w:type="gram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34мкм</w:t>
            </w:r>
          </w:p>
          <w:p w14:paraId="2FCAD298" w14:textId="77777777" w:rsidR="000B4F98" w:rsidRPr="00EF26B2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TN</w:t>
            </w:r>
            <w:r w:rsidRPr="00EF26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es</w:t>
            </w:r>
            <w:r w:rsidRPr="00EF26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r w:rsidRPr="00EF26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EF26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+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ES</w:t>
            </w:r>
            <w:r w:rsidRPr="00EF26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EF26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+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</w:p>
          <w:p w14:paraId="12FDF0FB" w14:textId="77777777" w:rsidR="000B4F98" w:rsidRPr="002A4F0E" w:rsidRDefault="000B4F98" w:rsidP="000B4F98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21 + 13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</w:tbl>
    <w:p w14:paraId="68A7DC03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04AEA" w14:textId="77777777" w:rsidR="000B4F98" w:rsidRPr="006E57E0" w:rsidRDefault="000B4F98" w:rsidP="000B4F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</w:rPr>
        <w:t>Задание В.</w:t>
      </w:r>
    </w:p>
    <w:p w14:paraId="2836B519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 xml:space="preserve">1. Определите для заданного модуля, числа </w:t>
      </w:r>
      <w:proofErr w:type="gramStart"/>
      <w:r w:rsidRPr="004F0226">
        <w:rPr>
          <w:rFonts w:ascii="Times New Roman" w:hAnsi="Times New Roman" w:cs="Times New Roman"/>
          <w:sz w:val="24"/>
          <w:szCs w:val="24"/>
        </w:rPr>
        <w:t>зубьев  цилиндрического</w:t>
      </w:r>
      <w:proofErr w:type="gramEnd"/>
      <w:r w:rsidRPr="004F0226">
        <w:rPr>
          <w:rFonts w:ascii="Times New Roman" w:hAnsi="Times New Roman" w:cs="Times New Roman"/>
          <w:sz w:val="24"/>
          <w:szCs w:val="24"/>
        </w:rPr>
        <w:t xml:space="preserve"> зубчатого колеса и заданной степени точности показатели точности зубчатого венца</w:t>
      </w:r>
    </w:p>
    <w:p w14:paraId="55CE3B80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D78E9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</w:p>
    <w:p w14:paraId="5CA4738F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3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43"/>
        <w:gridCol w:w="1401"/>
      </w:tblGrid>
      <w:tr w:rsidR="000B4F98" w:rsidRPr="006B2168" w14:paraId="4ABCD195" w14:textId="77777777" w:rsidTr="000B4F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22AE3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641C90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CFD">
              <w:rPr>
                <w:rFonts w:ascii="Times New Roman" w:hAnsi="Times New Roman" w:cs="Times New Roman"/>
              </w:rPr>
              <w:t>Обозна</w:t>
            </w:r>
            <w:proofErr w:type="spellEnd"/>
            <w:r w:rsidRPr="00D43CF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3CFD"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8687A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</w:tr>
      <w:tr w:rsidR="000B4F98" w:rsidRPr="006B2168" w14:paraId="5A520823" w14:textId="77777777" w:rsidTr="000B4F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C122FC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Прямозубое зубчатое колесо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7FFEE" w14:textId="77777777" w:rsidR="000B4F98" w:rsidRPr="00D43CFD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D213E6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F98" w:rsidRPr="006B2168" w14:paraId="7CA73285" w14:textId="77777777" w:rsidTr="000B4F98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0F1FA7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3E0397" w14:textId="77777777" w:rsidR="000B4F98" w:rsidRPr="00D43CFD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1C7AFE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</w:t>
            </w:r>
          </w:p>
        </w:tc>
      </w:tr>
      <w:tr w:rsidR="000B4F98" w:rsidRPr="006B2168" w14:paraId="2086D3FA" w14:textId="77777777" w:rsidTr="000B4F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A06C3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Число зубьев шестерни и колеса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F236C9" w14:textId="77777777" w:rsidR="000B4F98" w:rsidRPr="00D43CFD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F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2CB5F5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18</w:t>
            </w:r>
          </w:p>
          <w:p w14:paraId="044D3214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32</w:t>
            </w:r>
          </w:p>
        </w:tc>
      </w:tr>
      <w:tr w:rsidR="000B4F98" w:rsidRPr="006B2168" w14:paraId="307C89B8" w14:textId="77777777" w:rsidTr="000B4F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7EE5D3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Межосевое расстояние и ширина венца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43BED8" w14:textId="77777777" w:rsidR="000B4F98" w:rsidRPr="00D43CFD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  <w:r w:rsidRPr="00D43CFD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Pr="00D43CFD">
              <w:rPr>
                <w:rFonts w:ascii="Times New Roman" w:hAnsi="Times New Roman" w:cs="Times New Roman"/>
              </w:rPr>
              <w:t>и</w:t>
            </w:r>
            <w:r w:rsidRPr="00D43CFD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D5397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  <w:r w:rsidRPr="00D43CFD">
              <w:rPr>
                <w:rFonts w:ascii="Times New Roman" w:hAnsi="Times New Roman" w:cs="Times New Roman"/>
              </w:rPr>
              <w:t>=</w:t>
            </w:r>
            <w:r w:rsidRPr="007A2170">
              <w:rPr>
                <w:rFonts w:ascii="Times New Roman" w:hAnsi="Times New Roman" w:cs="Times New Roman"/>
              </w:rPr>
              <w:t>25</w:t>
            </w:r>
            <w:r w:rsidRPr="00D43CFD">
              <w:rPr>
                <w:rFonts w:ascii="Times New Roman" w:hAnsi="Times New Roman" w:cs="Times New Roman"/>
              </w:rPr>
              <w:t xml:space="preserve"> мм;</w:t>
            </w:r>
            <w:r w:rsidRPr="007A2170"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  <w:r w:rsidRPr="00D43CFD">
              <w:rPr>
                <w:rFonts w:ascii="Times New Roman" w:hAnsi="Times New Roman" w:cs="Times New Roman"/>
              </w:rPr>
              <w:t>=6 мм</w:t>
            </w:r>
          </w:p>
        </w:tc>
      </w:tr>
      <w:tr w:rsidR="000B4F98" w:rsidRPr="006B2168" w14:paraId="5155B8F0" w14:textId="77777777" w:rsidTr="000B4F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C24B9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Степень точности и вид сопряжения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D98E9F" w14:textId="77777777" w:rsidR="000B4F98" w:rsidRPr="00D43CFD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413332" w14:textId="77777777" w:rsidR="000B4F98" w:rsidRPr="00D43CFD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8В</w:t>
            </w:r>
          </w:p>
        </w:tc>
      </w:tr>
    </w:tbl>
    <w:p w14:paraId="60A4BCBB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68">
        <w:rPr>
          <w:rFonts w:ascii="Times New Roman" w:hAnsi="Times New Roman" w:cs="Times New Roman"/>
          <w:sz w:val="24"/>
          <w:szCs w:val="24"/>
        </w:rPr>
        <w:t>  </w:t>
      </w:r>
    </w:p>
    <w:p w14:paraId="2AE94134" w14:textId="77777777" w:rsidR="000B4F98" w:rsidRPr="00D13D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D98">
        <w:rPr>
          <w:rFonts w:ascii="Times New Roman" w:hAnsi="Times New Roman" w:cs="Times New Roman"/>
          <w:b/>
          <w:i/>
          <w:sz w:val="24"/>
          <w:szCs w:val="24"/>
        </w:rPr>
        <w:t xml:space="preserve">Пример выполнения работы </w:t>
      </w:r>
    </w:p>
    <w:p w14:paraId="5177379D" w14:textId="77777777" w:rsidR="000B4F98" w:rsidRPr="00EF2D64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3. </w:t>
      </w:r>
      <w:r w:rsidRPr="00EF2D64">
        <w:rPr>
          <w:rFonts w:ascii="Times New Roman" w:hAnsi="Times New Roman" w:cs="Times New Roman"/>
          <w:bCs/>
          <w:sz w:val="24"/>
          <w:szCs w:val="24"/>
        </w:rPr>
        <w:t>Назначение норм точности на цилиндрическую зубчатую передачу (ГОСТ1643-81)</w:t>
      </w:r>
    </w:p>
    <w:tbl>
      <w:tblPr>
        <w:tblW w:w="7060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184"/>
        <w:gridCol w:w="981"/>
        <w:gridCol w:w="1050"/>
        <w:gridCol w:w="584"/>
        <w:gridCol w:w="584"/>
      </w:tblGrid>
      <w:tr w:rsidR="000B4F98" w:rsidRPr="006B2168" w14:paraId="5735DAC1" w14:textId="77777777" w:rsidTr="000B4F98"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D6610" w14:textId="77777777" w:rsidR="000B4F98" w:rsidRPr="006B2168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616075" w14:textId="77777777" w:rsidR="000B4F98" w:rsidRPr="006B2168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Номер таблицы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BE50E1" w14:textId="77777777" w:rsidR="000B4F98" w:rsidRPr="006B2168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Обозна</w:t>
            </w:r>
            <w:proofErr w:type="spellEnd"/>
            <w:r w:rsidRPr="006B21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1A28D" w14:textId="77777777" w:rsidR="000B4F98" w:rsidRPr="006B2168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Пример 1</w:t>
            </w:r>
          </w:p>
        </w:tc>
      </w:tr>
      <w:tr w:rsidR="000B4F98" w:rsidRPr="006E57E0" w14:paraId="6D0857C4" w14:textId="77777777" w:rsidTr="000B4F98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60E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Исходные данные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D16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Прямозубое зубчатое колесо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6B45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C0A0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5D1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ADC26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F98" w:rsidRPr="006E57E0" w14:paraId="5F023990" w14:textId="77777777" w:rsidTr="000B4F98">
        <w:trPr>
          <w:trHeight w:val="70"/>
        </w:trPr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1BE3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ECE15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8E6A2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B2B04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FE11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4F98" w:rsidRPr="006E57E0" w14:paraId="4CB69BA0" w14:textId="77777777" w:rsidTr="000B4F98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6737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C19E0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Число зубьев шестерни и колеса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D936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FF89C6" w14:textId="15A847F0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DADAA1" wp14:editId="6C7312E2">
                      <wp:extent cx="123825" cy="123825"/>
                      <wp:effectExtent l="0" t="0" r="0" b="0"/>
                      <wp:docPr id="15" name="Прямоугольник 15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28CF6" id="Прямоугольник 15" o:spid="_x0000_s1026" alt="ГОСТ 1643-81 Основные нормы взаимозаменяемости. Передачи зубчатые цилиндрические. Допуски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556AD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081F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B4F98" w:rsidRPr="006E57E0" w14:paraId="56A1E0B6" w14:textId="77777777" w:rsidTr="000B4F98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7D1A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5FFEA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Межосевое расстояние и ширина венца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B98C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57EA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  <w:r w:rsidRPr="006E57E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CBF5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=150 мм;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=60 мм</w:t>
            </w:r>
          </w:p>
        </w:tc>
      </w:tr>
      <w:tr w:rsidR="000B4F98" w:rsidRPr="006E57E0" w14:paraId="5896CA9C" w14:textId="77777777" w:rsidTr="000B4F98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6902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48F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Степень точности и вид сопряжения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4B3D9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87CF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4106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0B4F98" w:rsidRPr="006E57E0" w14:paraId="5946C9B5" w14:textId="77777777" w:rsidTr="000B4F98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E7B8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кинематической точности</w:t>
            </w:r>
          </w:p>
          <w:p w14:paraId="739F2E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D6D9D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кинематическую погрешность зубчатого колеса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6FCE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414E8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6E372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47CB1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70B427B6" w14:textId="77777777" w:rsidTr="000B4F98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B4FF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C8BCB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радиальное биение зубчатого венца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FBB25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6480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359E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FDB9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669EAAF" w14:textId="77777777" w:rsidTr="000B4F98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64739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B264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колебание длины общей нормали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CC58D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952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FvW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525DF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ECA4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4238ABE5" w14:textId="77777777" w:rsidTr="000B4F98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5D1B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E8AB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колебание измерительного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FD78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0B966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6F76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9D93B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7EE8DD97" w14:textId="77777777" w:rsidTr="000B4F98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756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плавности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3E505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местную кинематическую погрешность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9CBA5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A5D0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41AA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E525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42468FDF" w14:textId="77777777" w:rsidTr="000B4F98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89E6E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6C58A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Предельное отклонение шага зацепления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0E6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D8C74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Pb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168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8865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97C9AD4" w14:textId="77777777" w:rsidTr="000B4F98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A36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плавности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EAF9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погрешность профиля зуба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6F62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1CE0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DA85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369E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4720172" w14:textId="77777777" w:rsidTr="000B4F98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4CAC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93E2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колебание измерительного межосевого расстояния на одном зубе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E14D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21A3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9A29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7C5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1FBF633E" w14:textId="77777777" w:rsidTr="000B4F98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E42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контакта</w:t>
            </w:r>
          </w:p>
          <w:p w14:paraId="6C431B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AE0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погрешность направления зуба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EB7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99EA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7EBD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F976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527865F" w14:textId="77777777" w:rsidTr="000B4F98"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F16C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2A38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Суммарное пятно контакта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0769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1500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B8BF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88A4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4931C05" w14:textId="77777777" w:rsidTr="000B4F98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5AB6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бокового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  <w:t>зазора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28F98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Гарантированный боковой зазор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91F2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2E2C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jn</w:t>
            </w:r>
            <w:proofErr w:type="spellEnd"/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7EA5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0B4F98" w:rsidRPr="006E57E0" w14:paraId="2288CCE4" w14:textId="77777777" w:rsidTr="000B4F98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A6A48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308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Предельное отклонение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7F21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8FDE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sz w:val="24"/>
                <w:szCs w:val="24"/>
              </w:rPr>
              <w:t>fa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4E6BC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±80</w:t>
            </w:r>
          </w:p>
        </w:tc>
      </w:tr>
      <w:tr w:rsidR="000B4F98" w:rsidRPr="006E57E0" w14:paraId="3CF1B82D" w14:textId="77777777" w:rsidTr="000B4F98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911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8CAC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Наименьшее дополнительное смещение исходного контура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B6109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A74D5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Hs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DFB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C216C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-220</w:t>
            </w:r>
          </w:p>
        </w:tc>
      </w:tr>
      <w:tr w:rsidR="000B4F98" w:rsidRPr="006E57E0" w14:paraId="583E1F6A" w14:textId="77777777" w:rsidTr="000B4F98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35A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По нормам бокового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зазора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10D96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смещение исходного контура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0A2E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2730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H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8010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071F0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81AF61B" w14:textId="77777777" w:rsidTr="000B4F98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48177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B9615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Наименьшее отклонение средней длины общей нормали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D8EF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16, 17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AA1A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C7912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9569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F98" w:rsidRPr="006E57E0" w14:paraId="5C5473DD" w14:textId="77777777" w:rsidTr="000B4F98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6046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784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среднюю длину общей нормали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1C1C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B44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TWm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0E704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692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019FB8A3" w14:textId="77777777" w:rsidTr="000B4F98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EDD9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B8130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Верхнее предельное отклонение измерительного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F02B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 и 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89E4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′′s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C8AD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A748C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109ED2C" w14:textId="77777777" w:rsidTr="000B4F98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AFD7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5B67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Нижнее предельное отклонение измерительного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A601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 и 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8D386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</w:t>
            </w: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B96EE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E089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14DC69A2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  </w:t>
      </w:r>
    </w:p>
    <w:p w14:paraId="66CD2B9D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F15FA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6E57E0">
        <w:rPr>
          <w:rFonts w:ascii="Times New Roman" w:hAnsi="Times New Roman" w:cs="Times New Roman"/>
          <w:sz w:val="24"/>
          <w:szCs w:val="24"/>
        </w:rPr>
        <w:t>(Таблицы из ГОСТ 1643-81 в сокращении)</w:t>
      </w:r>
    </w:p>
    <w:p w14:paraId="25CAFFE6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7D97E" w14:textId="77777777" w:rsidR="000B4F98" w:rsidRPr="006E57E0" w:rsidRDefault="000B4F98" w:rsidP="000B4F9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6. </w:t>
      </w:r>
      <w:r w:rsidRPr="006E57E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Нормы кинематической точности (показатели</w:t>
      </w: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Fi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′</w:t>
      </w: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Fr</w:t>
      </w:r>
      <w:proofErr w:type="spellEnd"/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Fi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′'</w:t>
      </w: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FvW</w:t>
      </w:r>
      <w:proofErr w:type="spellEnd"/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Fcr</w:t>
      </w:r>
      <w:proofErr w:type="spellEnd"/>
      <w:r w:rsidRPr="006E57E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373"/>
        <w:gridCol w:w="1650"/>
        <w:gridCol w:w="724"/>
        <w:gridCol w:w="724"/>
        <w:gridCol w:w="724"/>
        <w:gridCol w:w="760"/>
        <w:gridCol w:w="760"/>
        <w:gridCol w:w="760"/>
        <w:gridCol w:w="871"/>
      </w:tblGrid>
      <w:tr w:rsidR="000B4F98" w:rsidRPr="006E57E0" w14:paraId="37B4F88D" w14:textId="77777777" w:rsidTr="000B4F98">
        <w:trPr>
          <w:trHeight w:val="15"/>
        </w:trPr>
        <w:tc>
          <w:tcPr>
            <w:tcW w:w="1009" w:type="dxa"/>
            <w:hideMark/>
          </w:tcPr>
          <w:p w14:paraId="48EFA6CB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14:paraId="2CDE8281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F4150A6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14:paraId="37BFDC94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14:paraId="567DDF5F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14:paraId="35EF35E6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14:paraId="34F39218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14:paraId="7F387EE1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14:paraId="3568679D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5" w:type="dxa"/>
            <w:hideMark/>
          </w:tcPr>
          <w:p w14:paraId="015BBED7" w14:textId="77777777" w:rsidR="000B4F98" w:rsidRPr="006E57E0" w:rsidRDefault="000B4F98" w:rsidP="000B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4F98" w:rsidRPr="006E57E0" w14:paraId="1F514545" w14:textId="77777777" w:rsidTr="000B4F98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006C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Степень точности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00BF2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Обозначение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B24A9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Модуль 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, мм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E402EF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Делительный диаметр 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E57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мм</w:t>
            </w:r>
          </w:p>
        </w:tc>
      </w:tr>
      <w:tr w:rsidR="000B4F98" w:rsidRPr="006E57E0" w14:paraId="010B32EA" w14:textId="77777777" w:rsidTr="000B4F98"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DB359F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A4C829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9FBDF7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4763F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До 125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D25C7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125 до 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1E60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400 до 800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522EC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800 до 1600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D93D6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1600 до 2500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16036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2500 до 4000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8D052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4000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  <w:t>до 6300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22CD20E5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ACDFA6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CB653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BB7D63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5F82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мкм</w:t>
            </w:r>
          </w:p>
        </w:tc>
      </w:tr>
      <w:tr w:rsidR="000B4F98" w:rsidRPr="006E57E0" w14:paraId="2C85BF45" w14:textId="77777777" w:rsidTr="000B4F9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73C44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3E2639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4D1C4B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25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433CF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EBBC3D4" wp14:editId="745473D4">
                  <wp:extent cx="501015" cy="238760"/>
                  <wp:effectExtent l="19050" t="0" r="0" b="0"/>
                  <wp:docPr id="53" name="Рисунок 113" descr="ГОСТ 1643-81 Основные нормы взаимозаменяемости. Передачи зубчатые цилиндрически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1643-81 Основные нормы взаимозаменяемости. Передачи зубчатые цилиндрически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F98" w:rsidRPr="006E57E0" w14:paraId="5096034B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078C1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970A68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Fr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76F167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7CA0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AEE8B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3148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D6E9F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DB674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14E20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2F45D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119B3413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9401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EBB4A0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7D3FE8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  "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0982B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E7B13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8680E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0C8D9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19C7F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FD938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1137E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60A70D76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29807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330F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D75487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"  6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,3  "  10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2911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4F53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106BB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00330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B16EB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0B1D9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3D67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0B4F98" w:rsidRPr="006E57E0" w14:paraId="10187C1F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BC423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5AD8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  <w:r w:rsidRPr="006E57E0">
              <w:rPr>
                <w:rFonts w:ascii="Times New Roman" w:hAnsi="Times New Roman" w:cs="Times New Roman"/>
                <w:b/>
                <w:bCs/>
                <w:lang w:val="en-US"/>
              </w:rPr>
              <w:t>'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1EAA39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751D8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FBAA0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B789E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32C40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9626B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5817D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97796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0B83210E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E6AB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316DF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54585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  "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58EB8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4FE58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24EC9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945AE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7137C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6772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C52E0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63DD3B4A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97C22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FFD7C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062BC3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6,3   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"  10</w:t>
            </w:r>
            <w:proofErr w:type="gramEnd"/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C9A75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2583B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3B6F9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4680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8746D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52A0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192CE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4F98" w:rsidRPr="006E57E0" w14:paraId="51697846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872C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972D0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FvW</w:t>
            </w:r>
            <w:proofErr w:type="spellEnd"/>
            <w:r w:rsidRPr="006E57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E57E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A75A5B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4235B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13937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0CD18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CE588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7B10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C0106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42CAC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3A346A88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3802A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3DCB7A3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1D7CB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46F478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D4D9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36D4A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88EC6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0F35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E35F7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D2276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3F809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0B4F98" w:rsidRPr="006E57E0" w14:paraId="529EFEBA" w14:textId="77777777" w:rsidTr="000B4F9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E7C92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CF6F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Fr</w:t>
            </w:r>
            <w:proofErr w:type="spell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3C6AF5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 1    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DFF61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EFEBC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35FA7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D60BF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958B59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0FAAE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C240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672D1199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F0BC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9389D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1CC271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  "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C5D1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6D093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082B9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7E510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F71A2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B28B1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8E5A5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5A12598A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911C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C7236" w14:textId="1A89A385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E0242E2" wp14:editId="27D4673F">
                      <wp:extent cx="161925" cy="209550"/>
                      <wp:effectExtent l="0" t="0" r="0" b="0"/>
                      <wp:docPr id="14" name="Прямоугольник 14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A35A" id="Прямоугольник 14" o:spid="_x0000_s1026" alt="ГОСТ 1643-81 Основные нормы взаимозаменяемости. Передачи зубчатые цилиндрические. Допуски" style="width:1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656D0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6,3   "   10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D313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5178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24005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2CE35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1A581F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B37D19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D2E7C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31E68321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01EF6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4A2E5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  <w:r w:rsidRPr="006E57E0">
              <w:rPr>
                <w:rFonts w:ascii="Times New Roman" w:hAnsi="Times New Roman" w:cs="Times New Roman"/>
                <w:b/>
                <w:bCs/>
                <w:lang w:val="en-US"/>
              </w:rPr>
              <w:t>'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DFA27C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  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  до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692659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F0D9C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DEAE8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D9928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84FE9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EA77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EA4F0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7F831A92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415CA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8D7B4B" w14:textId="37CF9E99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CC9D43" wp14:editId="16723E60">
                      <wp:extent cx="190500" cy="209550"/>
                      <wp:effectExtent l="0" t="0" r="0" b="0"/>
                      <wp:docPr id="13" name="Прямоугольник 13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E1DD92" id="Прямоугольник 13" o:spid="_x0000_s1026" alt="ГОСТ 1643-81 Основные нормы взаимозаменяемости. Передачи зубчатые цилиндрические. Допуски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BFBE4B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  "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4191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744D8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CEB4F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0794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396D6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264B9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2E33B9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06E6682F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F3D8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07A8C6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29A23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 6,3 "    10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3FDAE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BD8D8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EA9A0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4DF2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91D3E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A2A1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E906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45403E68" w14:textId="77777777" w:rsidTr="000B4F98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77F5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1DAD4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Fr</w:t>
            </w:r>
            <w:proofErr w:type="spell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8E9514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1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 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F9F0F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9DFF4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566469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56FD6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3B8DF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8312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22A5D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035F6A0B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A702CF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38FA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4B9678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  "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D8636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69DF7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AE1CD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942FD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FBB0CD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BAB20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D165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13E79036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73D85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3EC810" w14:textId="2F813084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B9DFEA" wp14:editId="229B00FA">
                      <wp:extent cx="161925" cy="209550"/>
                      <wp:effectExtent l="0" t="0" r="0" b="0"/>
                      <wp:docPr id="12" name="Прямоугольник 12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72985" id="Прямоугольник 12" o:spid="_x0000_s1026" alt="ГОСТ 1643-81 Основные нормы взаимозаменяемости. Передачи зубчатые цилиндрические. Допуски" style="width:1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8DD479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3  "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 10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1CE47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4D5F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205F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EB409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19269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E9300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E3CAC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332FB30B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41F84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9D1C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  <w:r w:rsidRPr="006E57E0">
              <w:rPr>
                <w:rFonts w:ascii="Times New Roman" w:hAnsi="Times New Roman" w:cs="Times New Roman"/>
                <w:b/>
                <w:bCs/>
                <w:lang w:val="en-US"/>
              </w:rPr>
              <w:t>'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0F244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 1   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до  3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9AFF0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36B81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4015B3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8D76B4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0FA8D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CD049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35EF71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556A289E" w14:textId="77777777" w:rsidTr="000B4F98">
        <w:tc>
          <w:tcPr>
            <w:tcW w:w="100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F4838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7171C" w14:textId="1294C61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8D00646" wp14:editId="54711DE5">
                      <wp:extent cx="190500" cy="209550"/>
                      <wp:effectExtent l="0" t="0" r="0" b="0"/>
                      <wp:docPr id="11" name="Прямоугольник 11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0BE82" id="Прямоугольник 11" o:spid="_x0000_s1026" alt="ГОСТ 1643-81 Основные нормы взаимозаменяемости. Передачи зубчатые цилиндрические. Допуски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EE35B6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</w:t>
            </w:r>
            <w:proofErr w:type="gramStart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  "</w:t>
            </w:r>
            <w:proofErr w:type="gram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 xml:space="preserve">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F44DB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1792C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A2713E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DF0C7F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F4E1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9375AF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16B6A7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B4F98" w:rsidRPr="006E57E0" w14:paraId="6114CFA7" w14:textId="77777777" w:rsidTr="000B4F98"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A50A4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8B15E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93FFC" w14:textId="77777777" w:rsidR="000B4F98" w:rsidRPr="006E57E0" w:rsidRDefault="000B4F98" w:rsidP="000B4F9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6,3   "   10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88268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DFC425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749CA6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AA8B02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A3AB9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F97300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DAFFA" w14:textId="77777777" w:rsidR="000B4F98" w:rsidRPr="006E57E0" w:rsidRDefault="000B4F98" w:rsidP="000B4F9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66F1E98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F5A0C3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8.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Нормы плавности работы </w:t>
      </w:r>
    </w:p>
    <w:tbl>
      <w:tblPr>
        <w:tblW w:w="9639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484"/>
        <w:gridCol w:w="1471"/>
        <w:gridCol w:w="805"/>
        <w:gridCol w:w="740"/>
        <w:gridCol w:w="740"/>
        <w:gridCol w:w="740"/>
        <w:gridCol w:w="805"/>
        <w:gridCol w:w="914"/>
        <w:gridCol w:w="850"/>
      </w:tblGrid>
      <w:tr w:rsidR="000B4F98" w:rsidRPr="006E57E0" w14:paraId="6C506C8A" w14:textId="77777777" w:rsidTr="000B4F98"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250F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Степень точности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04AE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A5E0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Модуль </w:t>
            </w:r>
            <w:r w:rsidRPr="006E57E0">
              <w:rPr>
                <w:rFonts w:ascii="Times New Roman" w:hAnsi="Times New Roman" w:cs="Times New Roman"/>
                <w:lang w:val="en-US"/>
              </w:rPr>
              <w:t>m</w:t>
            </w:r>
            <w:r w:rsidRPr="006E57E0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7CA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Делительный диаметр </w:t>
            </w:r>
            <w:r w:rsidRPr="006E57E0">
              <w:rPr>
                <w:rFonts w:ascii="Times New Roman" w:hAnsi="Times New Roman" w:cs="Times New Roman"/>
                <w:lang w:val="en-US"/>
              </w:rPr>
              <w:t>d</w:t>
            </w:r>
            <w:r w:rsidRPr="006E57E0">
              <w:rPr>
                <w:rFonts w:ascii="Times New Roman" w:hAnsi="Times New Roman" w:cs="Times New Roman"/>
              </w:rPr>
              <w:t>, мм</w:t>
            </w:r>
          </w:p>
        </w:tc>
      </w:tr>
      <w:tr w:rsidR="000B4F98" w:rsidRPr="006E57E0" w14:paraId="148E9F8C" w14:textId="77777777" w:rsidTr="000B4F98">
        <w:tc>
          <w:tcPr>
            <w:tcW w:w="10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0DBC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DD10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BEA97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78A1D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До 125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E5538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125 до 400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C2322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400 до 800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0A6F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800 до 1600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67A5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1600 до 2500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463C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2500 до 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1CD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4000 до 6300</w:t>
            </w:r>
          </w:p>
        </w:tc>
      </w:tr>
      <w:tr w:rsidR="000B4F98" w:rsidRPr="006E57E0" w14:paraId="7110307F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8B6B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A61C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8F8EF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B9A6E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мкм</w:t>
            </w:r>
          </w:p>
        </w:tc>
      </w:tr>
      <w:tr w:rsidR="000B4F98" w:rsidRPr="006E57E0" w14:paraId="6330278B" w14:textId="77777777" w:rsidTr="000B4F98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215D5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7A1E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DB3B6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832E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90021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AD029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4984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B79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4C60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EF9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7142FB77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9F5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07D8C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13DD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32B75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B013A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DDE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2DA8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5E16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160C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F8FE5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</w:p>
        </w:tc>
      </w:tr>
      <w:tr w:rsidR="000B4F98" w:rsidRPr="006E57E0" w14:paraId="53AACF6C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6019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7ACF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64230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A18B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2EE8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47C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064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7DE09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DC6D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1F2C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</w:p>
        </w:tc>
      </w:tr>
      <w:tr w:rsidR="000B4F98" w:rsidRPr="006E57E0" w14:paraId="2B1E9D20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E43EF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191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Pt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48E0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DA77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35DA1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FCF40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2BAA6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35322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D191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C8CAF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i/>
                <w:iCs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3DB119E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EAE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97D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8251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B0AE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2E6A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A58EA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5E011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5CD5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79684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A22E6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</w:p>
        </w:tc>
      </w:tr>
      <w:tr w:rsidR="000B4F98" w:rsidRPr="006E57E0" w14:paraId="160E73EF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3F98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DC08E8" w14:textId="7E2C5B41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F8D856A" wp14:editId="5030E0C9">
                      <wp:extent cx="209550" cy="238125"/>
                      <wp:effectExtent l="0" t="0" r="0" b="0"/>
                      <wp:docPr id="10" name="Прямоугольник 10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6B13" id="Прямоугольник 10" o:spid="_x0000_s1026" alt="ГОСТ 1643-81 Основные нормы взаимозаменяемости. Передачи зубчатые цилиндрические. Допуски" style="width:16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E89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05E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8C5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17B9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AFD9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4553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9EE8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437C8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</w:p>
        </w:tc>
      </w:tr>
      <w:tr w:rsidR="000B4F98" w:rsidRPr="006E57E0" w14:paraId="03587F95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8266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5EB9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Pb</w:t>
            </w:r>
            <w:proofErr w:type="spellEnd"/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B15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85E5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±19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D4DD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4BC3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897B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7D5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C7192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1D4E7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DC84FD8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321C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31D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15A07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BA30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EB2E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6B639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D96F0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854D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EB344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40BE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2416CC61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BD7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80C920" w14:textId="38A0D41F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344397B" wp14:editId="30689ECC">
                      <wp:extent cx="238125" cy="238125"/>
                      <wp:effectExtent l="0" t="0" r="0" b="0"/>
                      <wp:docPr id="9" name="Прямоугольник 9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140C9" id="Прямоугольник 9" o:spid="_x0000_s1026" alt="ГОСТ 1643-81 Основные нормы взаимозаменяемости. Передачи зубчатые цилиндрические. Допуски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B0AB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ADC7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C09F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C29A8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B04A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C8E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51FE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4AA5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BC09AB4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AB6E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450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42EB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4E0AC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00B39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650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B0F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DF84D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6E0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F21C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588A816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FBAE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5202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2627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B53E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3D85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406EB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E522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6F19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41F7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B3888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691407F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A52B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71BAD7" w14:textId="3DF2A0B8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B5DF4D6" wp14:editId="4BA617FA">
                      <wp:extent cx="161925" cy="209550"/>
                      <wp:effectExtent l="0" t="0" r="0" b="0"/>
                      <wp:docPr id="8" name="Прямоугольник 8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D69C4" id="Прямоугольник 8" o:spid="_x0000_s1026" alt="ГОСТ 1643-81 Основные нормы взаимозаменяемости. Передачи зубчатые цилиндрические. Допуски" style="width:1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197C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BCF1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804B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E23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DACC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08C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7E82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6AF0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4E9B7109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63F40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9634C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  <w:r w:rsidRPr="006E57E0">
              <w:rPr>
                <w:rFonts w:ascii="Times New Roman" w:hAnsi="Times New Roman" w:cs="Times New Roman"/>
                <w:bCs/>
                <w:lang w:val="en-US"/>
              </w:rPr>
              <w:t>'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733D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F29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DBEC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13AB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ADC4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665B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C7B36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3ACB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5F1DE168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4C4E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7D6A3C" w14:textId="55BFBE46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E865E5B" wp14:editId="37767052">
                      <wp:extent cx="180975" cy="209550"/>
                      <wp:effectExtent l="0" t="0" r="0" b="0"/>
                      <wp:docPr id="7" name="Прямоугольник 7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3A25A" id="Прямоугольник 7" o:spid="_x0000_s1026" alt="ГОСТ 1643-81 Основные нормы взаимозаменяемости. Передачи зубчатые цилиндрические. Допуски" style="width:14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1753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A64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67C9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79E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F4A99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9D27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AC72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9E68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1446191A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5D3A1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B0A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16D0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90B73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D123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C135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FAFB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E53D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243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9B562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D59409C" w14:textId="77777777" w:rsidTr="000B4F98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3DAD9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A88E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Pt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A3AF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94C0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A5E2E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E3CD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1C3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C92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CAE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352F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D809E06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1075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6CAE7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6D167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04B9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574D7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305E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724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FB1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8D9D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618C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58422CD9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3B14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7C7E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0ED20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9CB10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4073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911A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A2A9A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53B94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F78D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ECA35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DFBC65E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BF53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E6D7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Pb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D65D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ACC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13C0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A7B40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B1425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AAB0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8FA71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B34F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AF7FC5C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F5C78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3AB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028A7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86FC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8FC65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B87C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94C65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8A570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3A0D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24AC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1FD9938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92DB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7A91B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356FC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0DEB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62EB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B4C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0BC6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99DBB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8F03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79AD6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502853C2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EB9C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D3A2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  <w:r w:rsidRPr="006E57E0">
              <w:rPr>
                <w:rFonts w:ascii="Times New Roman" w:hAnsi="Times New Roman" w:cs="Times New Roman"/>
                <w:bCs/>
                <w:lang w:val="en-US"/>
              </w:rPr>
              <w:t>'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48B1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2976D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C19D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C61C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5100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8EE12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5FD33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75E4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56807C6F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22197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37917E" w14:textId="5FF9D6CE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3DE8DC4" wp14:editId="32075FFA">
                      <wp:extent cx="161925" cy="209550"/>
                      <wp:effectExtent l="0" t="0" r="0" b="0"/>
                      <wp:docPr id="6" name="Прямоугольник 6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B9CE2" id="Прямоугольник 6" o:spid="_x0000_s1026" alt="ГОСТ 1643-81 Основные нормы взаимозаменяемости. Передачи зубчатые цилиндрические. Допуски" style="width:1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D56F8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394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0A7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6C15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347D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725B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AFDD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DC5A4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B9920B5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3286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70870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F7D99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3B1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90E9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AAD6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EA720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253FD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0E4DD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D99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4510B7AD" w14:textId="77777777" w:rsidTr="000B4F98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870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43956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Pt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79F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45BB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34A0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073F7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A72A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AE246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B736E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1C0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4131283A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6336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E42A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EFF3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4A74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859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35625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09846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287D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7548D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775CD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EAF76CE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1128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90E6F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F9595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6112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2C49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C44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D070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E40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BCDAF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29625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1830305E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6DA1B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0C98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Pb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F61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7442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E021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123A9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5F7D3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37B3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A33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8CB60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16A8D0C1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BC495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5725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BC88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5926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1F65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91B07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2C49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521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DE83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±85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B33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±95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292F34CC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5D3C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D78FE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B979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  От </w:t>
            </w:r>
            <w:proofErr w:type="gramStart"/>
            <w:r w:rsidRPr="006E57E0">
              <w:rPr>
                <w:rFonts w:ascii="Times New Roman" w:hAnsi="Times New Roman" w:cs="Times New Roman"/>
              </w:rPr>
              <w:t>1  до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A736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DA689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EB8D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3B7C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FE7BF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E602A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FF9CC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0033C3B" w14:textId="77777777" w:rsidTr="000B4F98">
        <w:tc>
          <w:tcPr>
            <w:tcW w:w="109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0945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AF01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  <w:r w:rsidRPr="006E57E0">
              <w:rPr>
                <w:rFonts w:ascii="Times New Roman" w:hAnsi="Times New Roman" w:cs="Times New Roman"/>
                <w:bCs/>
                <w:lang w:val="en-US"/>
              </w:rPr>
              <w:t>'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DC296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2D862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033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55CA7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4430E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434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1A52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C9425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31C09656" w14:textId="77777777" w:rsidTr="000B4F98"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2A6C7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0D5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4AEF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</w:t>
            </w:r>
            <w:proofErr w:type="gramStart"/>
            <w:r w:rsidRPr="006E57E0">
              <w:rPr>
                <w:rFonts w:ascii="Times New Roman" w:hAnsi="Times New Roman" w:cs="Times New Roman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CC30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6F57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8407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1EF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C30B7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AD5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0FAF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</w:tbl>
    <w:p w14:paraId="4454292C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BC6535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11.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контакта зубьев (показатели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Pxn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57E0">
        <w:rPr>
          <w:rFonts w:ascii="Times New Roman" w:hAnsi="Times New Roman" w:cs="Times New Roman"/>
          <w:sz w:val="24"/>
          <w:szCs w:val="24"/>
        </w:rPr>
        <w:t> 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62"/>
      </w:r>
      <w:r w:rsidRPr="006E57E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540"/>
        <w:gridCol w:w="1659"/>
        <w:gridCol w:w="622"/>
        <w:gridCol w:w="622"/>
        <w:gridCol w:w="587"/>
        <w:gridCol w:w="587"/>
        <w:gridCol w:w="587"/>
        <w:gridCol w:w="645"/>
        <w:gridCol w:w="663"/>
        <w:gridCol w:w="663"/>
      </w:tblGrid>
      <w:tr w:rsidR="000B4F98" w:rsidRPr="006E57E0" w14:paraId="543018CA" w14:textId="77777777" w:rsidTr="000B4F98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8395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0AEA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DAAC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470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Ширина зубчатого венца (полушеврона) или длина контактной линии, мм</w:t>
            </w:r>
          </w:p>
        </w:tc>
      </w:tr>
      <w:tr w:rsidR="000B4F98" w:rsidRPr="006E57E0" w14:paraId="1FAFA379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33D63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F19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13D0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Модуль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FE5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B403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 до 100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F4AAF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 до 160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509A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160 до 250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FA4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250 до 400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568B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400 до 630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41EFB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630 до 1000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960E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1000 до 1250</w:t>
            </w:r>
          </w:p>
        </w:tc>
      </w:tr>
      <w:tr w:rsidR="000B4F98" w:rsidRPr="006E57E0" w14:paraId="69BDCA8C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F2A5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A7BC6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34D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ED32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0B4F98" w:rsidRPr="006E57E0" w14:paraId="53A7F490" w14:textId="77777777" w:rsidTr="000B4F98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043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F7ECB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Pxn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40F7D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067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42009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1C7AD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A069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0EBC0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4FCCC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6FDAA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392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24AEEACF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E16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8C2C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97C2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 1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 до   3,5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E59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8AC1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0AA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D4155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277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DC2C2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9645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748C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44881BF5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72C0B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926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558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 6,3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FE69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435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27D28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3FFC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3919E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2FF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014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C71BF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1A5BEBBE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A5686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A264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F26D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 "    6,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4C91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875E1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321B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E75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0FB35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0A0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F6F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8F452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55DBA288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6F88F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E5C39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8C84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B44E4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BF78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C3A19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1A72C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1DE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BBA7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95A7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AF945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219E6945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F70E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E6F7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6B0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1A0B2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2B9A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6D8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7D3D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A137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E0B3A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8A0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9D21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77C32F9B" w14:textId="77777777" w:rsidTr="000B4F98"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3941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939A2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8CC5C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BF1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CEF4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8FC6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B7A1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C580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5B28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2E9D0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4A70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6065442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DB20B3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8239C2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Продолжение табл.11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579"/>
        <w:gridCol w:w="1886"/>
        <w:gridCol w:w="735"/>
        <w:gridCol w:w="832"/>
        <w:gridCol w:w="735"/>
        <w:gridCol w:w="737"/>
        <w:gridCol w:w="735"/>
        <w:gridCol w:w="931"/>
      </w:tblGrid>
      <w:tr w:rsidR="000B4F98" w:rsidRPr="006E57E0" w14:paraId="38C3D197" w14:textId="77777777" w:rsidTr="000B4F98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EEB34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6153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BF28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7244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Ширина зубчатого венца (полушеврона) или длина контактной линии, мм</w:t>
            </w:r>
          </w:p>
        </w:tc>
      </w:tr>
      <w:tr w:rsidR="000B4F98" w:rsidRPr="006E57E0" w14:paraId="6CCA867B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4C59E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22012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9245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Модуль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AAC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12C9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 до 100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BA96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 до 160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1C8C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160 до 250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6BD0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250 до 400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F50C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400 до 630</w:t>
            </w:r>
          </w:p>
        </w:tc>
      </w:tr>
      <w:tr w:rsidR="000B4F98" w:rsidRPr="006E57E0" w14:paraId="00E697E1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96129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5534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B8E6D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C0C0A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0B4F98" w:rsidRPr="006E57E0" w14:paraId="76A88EF7" w14:textId="77777777" w:rsidTr="000B4F98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D47B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94FB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Pxn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09A5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DF12F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864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514A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9132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3DCC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DE5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10F919BE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818D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2C6C7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4A03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 1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 до   3,5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8358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9118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5369D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108D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1FD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495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1CE20698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5D43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FCD94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8E3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 6,3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9CE9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AD652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0DD99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61429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4427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BE26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65AD9941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3C37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0DB82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5F15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 "    6,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CC6F7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DCFC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D9276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918D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CAF76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2EC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0622140D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DD3C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AD4A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CF4F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F848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3BD0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C498C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264F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D623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CFE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4A2AFB2F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7D8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736D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300DD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8F668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DA4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8B496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8B72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BBE9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0C2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2DF4AC7B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F313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416A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8E0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EBE0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2CEBC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5E3E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8930B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1DE7E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55FD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623A53AF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89BC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1A27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75C3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 1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 до   3,5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D82D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82BB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21ED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6E9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CAD0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AB21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35CF8ECC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93C5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7D82D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06D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3,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  "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 6,3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C54F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9384D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5BAC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FD60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03E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0B47D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51DB2FE8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A5E87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D444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64D8F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 "    6,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  "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  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E5582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73756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BFB4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93031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E999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A6A3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5535119C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9AF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EC6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AEE2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5E5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93EC1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D5843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3D81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F36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DAC7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19B2DE98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17C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363A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1B3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07D0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48B4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BFBFD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306D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E20CD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12863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6DB705C0" w14:textId="77777777" w:rsidTr="000B4F98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22A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E46E2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6357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0EF8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831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3AD0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258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2A1CB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9C27F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216485B9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ABE22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12.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контакта зубьев в передаче (суммарное пятно контакта)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3168"/>
        <w:gridCol w:w="3309"/>
      </w:tblGrid>
      <w:tr w:rsidR="000B4F98" w:rsidRPr="006E57E0" w14:paraId="2EEF9FC9" w14:textId="77777777" w:rsidTr="000B4F98"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0CF37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5E5299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7A89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Относительные размеры суммарного пятна контакта в процентах</w:t>
            </w:r>
          </w:p>
        </w:tc>
      </w:tr>
      <w:tr w:rsidR="000B4F98" w:rsidRPr="006E57E0" w14:paraId="1E3C1A46" w14:textId="77777777" w:rsidTr="000B4F98"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1A57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C53F4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по высоте зубьев, не менее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8CB4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по длине зубьев, не менее</w:t>
            </w:r>
          </w:p>
        </w:tc>
      </w:tr>
      <w:tr w:rsidR="000B4F98" w:rsidRPr="006E57E0" w14:paraId="4FCE9972" w14:textId="77777777" w:rsidTr="000B4F98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C8A5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944A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00B2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4F98" w:rsidRPr="006E57E0" w14:paraId="13101A92" w14:textId="77777777" w:rsidTr="000B4F98">
        <w:tc>
          <w:tcPr>
            <w:tcW w:w="28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E19C8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3ED96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6657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4F98" w:rsidRPr="006E57E0" w14:paraId="0C9CB091" w14:textId="77777777" w:rsidTr="000B4F98"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D8025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DCE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5F4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22E7394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4EAD9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13.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(показатели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6E57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6E57E0">
        <w:rPr>
          <w:rFonts w:ascii="Times New Roman" w:hAnsi="Times New Roman" w:cs="Times New Roman"/>
          <w:bCs/>
          <w:sz w:val="24"/>
          <w:szCs w:val="24"/>
        </w:rPr>
        <w:t>,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</w:t>
      </w:r>
      <w:r w:rsidRPr="006E57E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781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95"/>
        <w:gridCol w:w="767"/>
        <w:gridCol w:w="610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0B4F98" w:rsidRPr="006E57E0" w14:paraId="6FDE5052" w14:textId="77777777" w:rsidTr="000B4F98">
        <w:trPr>
          <w:trHeight w:val="31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291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0A24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Класс отклонений межосевого расстояния*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4590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Обозна</w:t>
            </w:r>
            <w:proofErr w:type="spellEnd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7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77CC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Межосевое расстояние 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sub>
              </m:sSub>
            </m:oMath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</w:tr>
      <w:tr w:rsidR="000B4F98" w:rsidRPr="006E57E0" w14:paraId="1566B19B" w14:textId="77777777" w:rsidTr="000B4F98"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BC47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03B76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9FE8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B0CAA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До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5BCF7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80 до 125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233A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125 до 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F3CB4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180 до 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CA65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250 до 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AC1D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315 до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FA6E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400 до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0A9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500 до 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64E3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630 до 800</w:t>
            </w:r>
          </w:p>
        </w:tc>
      </w:tr>
      <w:tr w:rsidR="000B4F98" w:rsidRPr="006E57E0" w14:paraId="693A6B50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B838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C25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F7C2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EA94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E23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774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011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B5F7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EE440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4EB9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BF671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27F4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1CB12015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3BA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8E3F5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1FDB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655F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D935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B49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CB0F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EC4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DE1D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4DD87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75FB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13B0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BC18250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2878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9574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6318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F59E7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CE1A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C8C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0B5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B15CC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414A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CAAB8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2252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C0DB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1F7E0782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B11C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AE2A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B08BC0" w14:textId="3C85BE16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F187B2" wp14:editId="39F30EA6">
                      <wp:extent cx="295275" cy="180975"/>
                      <wp:effectExtent l="0" t="0" r="0" b="0"/>
                      <wp:docPr id="5" name="Прямоугольник 5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0E042" id="Прямоугольник 5" o:spid="_x0000_s1026" alt="ГОСТ 1643-81 Основные нормы взаимозаменяемости. Передачи зубчатые цилиндрические. Допуски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EE28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96A7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E0F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D4778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F9ED0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07ED5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29898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8E1F9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5DCC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E524B06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F2D37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A7D3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6C89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E741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6BD9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33F87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CF9FF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852C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CD18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430EF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A33B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40E30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40670D49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1509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BE1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7DBC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BD46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3AA8D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6CB87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E98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6DD6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CBBA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A04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3AB8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B477D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B1D933C" w14:textId="77777777" w:rsidTr="000B4F9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75859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936E3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F804D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DE127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77CDE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±11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1F85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220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F39B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A6EF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±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340ED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2AED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EFEB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3D2E8A73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A62AA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Н, Е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BE47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C6A10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1D26A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0674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65DD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E2C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 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0E435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3904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7E6F5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81E00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7D3A3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EE25C5D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8222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609F5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CCBD6B" w14:textId="75B152B2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EF9C4B" wp14:editId="05C1C50E">
                      <wp:extent cx="161925" cy="238125"/>
                      <wp:effectExtent l="0" t="0" r="0" b="0"/>
                      <wp:docPr id="3" name="Прямоугольник 3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3A2CC" id="Прямоугольник 3" o:spid="_x0000_s1026" alt="ГОСТ 1643-81 Основные нормы взаимозаменяемости. Передачи зубчатые цилиндрические. Допуски" style="width:1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8B874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1FE6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1A35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8AA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25F5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48890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BD43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E2F2E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8C3B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07F94B05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E41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10F93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586D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8230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84108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9FB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B456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±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670C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62AC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456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E9F7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CBA15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CF4DAC6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BFAC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3C03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FFDB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95B57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5E86F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±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CA6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3E03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BD52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CCE7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8DB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2797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DB811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D0BD2C4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9C25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2120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D59A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6E7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A38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89C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CE05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7299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938A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CF7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E086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A2FE8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29A192DB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8B9362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14.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>(показатель -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Hs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для зубчатого колеса с внешними зубьями, показатель +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для зубчатого колеса с внутренними зубьями)</w:t>
      </w:r>
    </w:p>
    <w:tbl>
      <w:tblPr>
        <w:tblW w:w="9560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53"/>
        <w:gridCol w:w="1061"/>
        <w:gridCol w:w="755"/>
        <w:gridCol w:w="724"/>
        <w:gridCol w:w="731"/>
        <w:gridCol w:w="738"/>
        <w:gridCol w:w="745"/>
        <w:gridCol w:w="752"/>
        <w:gridCol w:w="758"/>
        <w:gridCol w:w="765"/>
        <w:gridCol w:w="775"/>
      </w:tblGrid>
      <w:tr w:rsidR="000B4F98" w:rsidRPr="006E57E0" w14:paraId="0CE17F73" w14:textId="77777777" w:rsidTr="000B4F98">
        <w:trPr>
          <w:trHeight w:val="26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A1D6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AC7D9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Степень точности по нормам плавности</w:t>
            </w:r>
          </w:p>
        </w:tc>
        <w:tc>
          <w:tcPr>
            <w:tcW w:w="7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B3A88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Делительный диаметр 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</w:tr>
      <w:tr w:rsidR="000B4F98" w:rsidRPr="006E57E0" w14:paraId="23EEF4B5" w14:textId="77777777" w:rsidTr="000B4F98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E324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0EB8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A47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 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F8B18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Св.80 до 125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0AF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125 до 180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06ED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180 до 250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DD473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250 до 315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019A8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315 до 400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9180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400 до 500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0585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500 до 630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D6660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630 до 800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523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800 до 1000</w:t>
            </w:r>
          </w:p>
        </w:tc>
      </w:tr>
      <w:tr w:rsidR="000B4F98" w:rsidRPr="006E57E0" w14:paraId="136FCF2E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2E90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7238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E05C0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372C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BA6C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DA86D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72D1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DCD4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C1BBC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4E26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19694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87F7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25BE5E6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6BD95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E09A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5B2E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ECE9D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D481A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DB5C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B2BD3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1132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D21F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07512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C1BF0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B4D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050D83DE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F97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BD698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85620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0DF95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42A5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7854D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BC03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96D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203C3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B2EB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0893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0AE55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08D710D4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888AC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40D7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A38F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BEDB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91C4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BF427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6675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BE280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1239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132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73211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CA74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3E065BDB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D56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EAC2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38E8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83CF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58B6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5AC7B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B9A3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47B2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AA04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88E57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861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28C47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4930CEE2" w14:textId="77777777" w:rsidTr="000B4F98"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FEAAB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E8E7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0FC1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8B153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B9B1D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E8CE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38FBA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1B98A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BB133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DDA7D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D6C3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ACD3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7DD861C8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7D9A6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9852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B95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A44A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CCED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F87B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0223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CF2D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C12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21D8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6B7D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AD7E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0DF11D1" w14:textId="77777777" w:rsidTr="000B4F9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C20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20FB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18C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71E9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8CC24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06AFB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9075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02E28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843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11FB5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E40D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0F9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1A7C889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BB5A0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7A06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EFA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C6AE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2CF0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0263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91F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09BD6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3119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B7E37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D485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EDB0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43C9B1BE" w14:textId="77777777" w:rsidTr="000B4F98"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C502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F044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83E7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CF76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BACA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EA47C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D0A9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F74EA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907F8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966B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639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C9CC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10850E20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B4A9D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E401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243D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5ADE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CCA13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5103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F3095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BB54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9E29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BD6D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CE14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3C047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3FCDFE51" w14:textId="77777777" w:rsidTr="000B4F9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7B90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5BF3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36104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1C39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E839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FA96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5CD92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0497F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46F2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C8E7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57C15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A039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9494556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2468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79D3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BAC4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0F74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0299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C5AAD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37E0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B366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3F1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FCB1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099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5BBC0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886A7D2" w14:textId="77777777" w:rsidTr="000B4F98"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F5EA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341C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90A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676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5B64B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3385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971E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E49C1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44F60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9F0B9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8C57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E0E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1A08FBB5" w14:textId="77777777" w:rsidTr="000B4F98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0DF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D820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6960B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B103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90B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3782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05D26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4950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B5F37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96E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7ABE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FA9A9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65ACFD5B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08B83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4F94E" w14:textId="77777777" w:rsidR="000B4F98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D0193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22EE1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15.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Нормы бокового зазора </w:t>
      </w:r>
      <w:proofErr w:type="gramStart"/>
      <w:r w:rsidRPr="006E57E0">
        <w:rPr>
          <w:rFonts w:ascii="Times New Roman" w:hAnsi="Times New Roman" w:cs="Times New Roman"/>
          <w:bCs/>
          <w:sz w:val="24"/>
          <w:szCs w:val="24"/>
        </w:rPr>
        <w:t>(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proofErr w:type="gramEnd"/>
      <w:r w:rsidRPr="006E57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</w:rPr>
        <w:t xml:space="preserve">- </w:t>
      </w:r>
      <w:r w:rsidRPr="006E57E0">
        <w:rPr>
          <w:rFonts w:ascii="Times New Roman" w:hAnsi="Times New Roman" w:cs="Times New Roman"/>
          <w:bCs/>
          <w:sz w:val="24"/>
          <w:szCs w:val="24"/>
        </w:rPr>
        <w:t>допуск на смещение исходного контура)</w:t>
      </w:r>
    </w:p>
    <w:tbl>
      <w:tblPr>
        <w:tblW w:w="949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54"/>
        <w:gridCol w:w="418"/>
        <w:gridCol w:w="648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687"/>
        <w:gridCol w:w="687"/>
      </w:tblGrid>
      <w:tr w:rsidR="000B4F98" w:rsidRPr="006E57E0" w14:paraId="03EE0491" w14:textId="77777777" w:rsidTr="000B4F98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4D5C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A660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Вид допуска*</w:t>
            </w:r>
          </w:p>
        </w:tc>
        <w:tc>
          <w:tcPr>
            <w:tcW w:w="7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91E" w14:textId="3D886392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Допуск на радиальное биение зубчатого венца 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,  мкм</w:t>
            </w:r>
            <w:proofErr w:type="gramEnd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4BC0E9" wp14:editId="3E116CD1">
                      <wp:extent cx="161925" cy="209550"/>
                      <wp:effectExtent l="0" t="0" r="0" b="0"/>
                      <wp:docPr id="1" name="Прямоугольник 1" descr="ГОСТ 1643-81 Основные нормы взаимозаменяемости. Передачи зубчатые цилиндрические. Допуск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7F66B" id="Прямоугольник 1" o:spid="_x0000_s1026" alt="ГОСТ 1643-81 Основные нормы взаимозаменяемости. Передачи зубчатые цилиндрические. Допуски" style="width:1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710531EF" w14:textId="77777777" w:rsidTr="000B4F98"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1D8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5674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AD34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До 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B6F50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8 до 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2787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10 до 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352B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12 до 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964A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16 до 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F6A4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20 до 25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0E899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25 до 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C1553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32 до 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EE5C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40 до 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54B04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50 до 60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FA74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60 до 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4B5F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80 до 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ABA6F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100 до 125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304C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125 до 160</w:t>
            </w:r>
          </w:p>
        </w:tc>
      </w:tr>
      <w:tr w:rsidR="000B4F98" w:rsidRPr="006E57E0" w14:paraId="0AB4EF91" w14:textId="77777777" w:rsidTr="000B4F9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59A36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Н, Е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DF3A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E673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E7A2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4270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81E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08FF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50FC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FF1C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ED18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C73E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BADDB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787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7967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0423C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DD6D4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6D23E218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5753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3706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067E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26FBD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98AB6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F4FDD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BA06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AA8C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372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B1E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7F52D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907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C832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5813A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F608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BFE0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6EBD70CD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A5AD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6431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793E5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5A9B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F93C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9A4F8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E8F5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2705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11D7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EBE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2FE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83635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6A20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029A7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ECC2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F9870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163E1A6A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9D6C3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4CA0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B9A66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0DC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AF3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F30C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5F55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0F2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5595D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6153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D340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7094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05AE1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F43C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801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FBD59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2969819E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8801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9EAC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DCF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5970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4BD17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B05D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0F81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ED74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8DE0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D79B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746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145CC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37EF2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DE48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A57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16E55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6BCA8351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9E4E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3C6F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7E29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019E6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2665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0648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535B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AAF8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EDC1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12758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342D3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B84B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6A07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B6929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22FF9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B39E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1E65E41D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1CAF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9F7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DC245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6B9A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3C7E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88CD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EBB5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65BF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7B714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B5F3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F655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EF80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06CD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C4E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FC6C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EACA7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B4F98" w:rsidRPr="006E57E0" w14:paraId="6BF5A8E3" w14:textId="77777777" w:rsidTr="000B4F98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ECFE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F80F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7BA74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CDB6F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F22AC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0F6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D6D8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2CF9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C87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5815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46C1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8BCD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47B33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30E4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36EC8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D5F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4A5D09AB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48D30A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16.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Нормы бокового зазора (показатели -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или +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- слагаемое I и -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или +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), мкм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19"/>
        <w:gridCol w:w="546"/>
        <w:gridCol w:w="546"/>
        <w:gridCol w:w="546"/>
        <w:gridCol w:w="546"/>
        <w:gridCol w:w="576"/>
        <w:gridCol w:w="546"/>
        <w:gridCol w:w="546"/>
        <w:gridCol w:w="546"/>
        <w:gridCol w:w="871"/>
        <w:gridCol w:w="646"/>
        <w:gridCol w:w="646"/>
        <w:gridCol w:w="677"/>
      </w:tblGrid>
      <w:tr w:rsidR="000B4F98" w:rsidRPr="006E57E0" w14:paraId="64127BF8" w14:textId="77777777" w:rsidTr="000B4F98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5126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  <w:p w14:paraId="5B2EF4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74DC9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 по нормам плавности</w:t>
            </w:r>
          </w:p>
        </w:tc>
        <w:tc>
          <w:tcPr>
            <w:tcW w:w="7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3E5A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Делительный диаметр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</w:tr>
      <w:tr w:rsidR="000B4F98" w:rsidRPr="006E57E0" w14:paraId="7BECD904" w14:textId="77777777" w:rsidTr="000B4F98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AB69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AC26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0C22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5CC3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80 до 125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7C5E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125 до 180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FEE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180 до 250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8479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250 до 315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28B5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315 до 400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BDF0E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400 до 500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CF9E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500 до 630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4DEE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gram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630  до</w:t>
            </w:r>
            <w:proofErr w:type="gram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E9078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800 до 1000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D2D9A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1000 до 1250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F4AF1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1250 до 1600</w:t>
            </w:r>
          </w:p>
        </w:tc>
      </w:tr>
      <w:tr w:rsidR="000B4F98" w:rsidRPr="006E57E0" w14:paraId="077B664C" w14:textId="77777777" w:rsidTr="000B4F98"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4E775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565C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5E51F8" w14:textId="77777777" w:rsidR="000B4F98" w:rsidRPr="006E57E0" w:rsidRDefault="000B4F98" w:rsidP="000B4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0B4F98" w:rsidRPr="006E57E0" w14:paraId="7647285C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1024D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2EF0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9AB7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434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4BE9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4BA9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B846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85FB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0BF5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E41AF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EC57D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F2C90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7811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C01D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6300DD97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E459A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FCB1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2FC58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BA2D3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4F73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6CABD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09D73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9206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480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897D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AC1E2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0DA1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D45D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6D52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7D74843A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41E59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109A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2943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CCB9B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FE0A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F172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E06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AA88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F0A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49D5C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9A1B0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C24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EF81D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54CE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3E8E056F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1A6C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7BD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E124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45B3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EF45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BFC08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929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7DBA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4326A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2DE3D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A00B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AA8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36BF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6367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2F858E2E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73512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FC6F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E110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1282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0ECA9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7FF6C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2BE3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C094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2026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18A5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D5DC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75A50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49B5C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CF1C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710D2D8A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AC443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C1D3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BDC6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D3BE2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32AA8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C48DC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EEC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3348E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80A2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D3E3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2AD4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7F37A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8672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D651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008A0AFE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9901F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EC49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C4E52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76B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06A38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CEDB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F8D78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704F0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466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3BAD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798A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C3A1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27CE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382F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4F98" w:rsidRPr="006E57E0" w14:paraId="1A32EC09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D471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1394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262C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634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4FEA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8A1F1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D787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7DCF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98881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A8C3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5C137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4858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63E4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3857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B4F98" w:rsidRPr="006E57E0" w14:paraId="68148E8D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95E0A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D80F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E320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450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2E6A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B270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A5442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5108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8860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CB8D9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03D7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6128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4EB3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8FD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B4F98" w:rsidRPr="006E57E0" w14:paraId="125E1272" w14:textId="77777777" w:rsidTr="000B4F98">
        <w:tc>
          <w:tcPr>
            <w:tcW w:w="8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DA7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013D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A859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894D7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E63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2093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88EFD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6578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2053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4FC9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F32E4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2A19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3E3B9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084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B4F98" w:rsidRPr="006E57E0" w14:paraId="51C50B77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F663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5AA98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269D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71277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04297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B8AD2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D6831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70A4E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258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B188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A797E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7A61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EC6F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73C7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B4F98" w:rsidRPr="006E57E0" w14:paraId="404453B5" w14:textId="77777777" w:rsidTr="000B4F9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5C8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938C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34D74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33B19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30857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7CBB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381A4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553EE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B22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EED6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F5F05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1314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FBB2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A82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B4F98" w:rsidRPr="006E57E0" w14:paraId="633885ED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C225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CD55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65DFB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43D33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0B6C4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5C4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2FAA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A64B1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C295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EBDDD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A9F0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55F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2047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D241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B4F98" w:rsidRPr="006E57E0" w14:paraId="0E84467B" w14:textId="77777777" w:rsidTr="000B4F98">
        <w:tc>
          <w:tcPr>
            <w:tcW w:w="8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76CB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5ACE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69E3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FF28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8036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066E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757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451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B7A1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AD33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8E24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F4B0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BE6C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6616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B4F98" w:rsidRPr="006E57E0" w14:paraId="1677BD39" w14:textId="77777777" w:rsidTr="000B4F98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0980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518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3C709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7F9B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F2D4F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E1D8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B86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94EC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E06EA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0E8C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EE454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E37B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3E8C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557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0AA2F0DA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br/>
        <w:t xml:space="preserve">Таблица 17.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Нормы бокового зазора (показатель -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или +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- слагаемое II), мкм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46"/>
        <w:gridCol w:w="446"/>
        <w:gridCol w:w="446"/>
        <w:gridCol w:w="446"/>
        <w:gridCol w:w="446"/>
        <w:gridCol w:w="446"/>
        <w:gridCol w:w="446"/>
        <w:gridCol w:w="506"/>
        <w:gridCol w:w="506"/>
        <w:gridCol w:w="506"/>
      </w:tblGrid>
      <w:tr w:rsidR="000B4F98" w:rsidRPr="006E57E0" w14:paraId="6CF61FAB" w14:textId="77777777" w:rsidTr="000B4F98">
        <w:tc>
          <w:tcPr>
            <w:tcW w:w="935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FE971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</w:tr>
      <w:tr w:rsidR="000B4F98" w:rsidRPr="006E57E0" w14:paraId="0D2542E7" w14:textId="77777777" w:rsidTr="000B4F98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29E1A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 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37BB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 до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F165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 до 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B809A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 до 16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7188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 до 20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5574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 до 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5A6A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 до 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C534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32 до 40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8FAC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 до 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68A9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 до 60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09E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60 до 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B7D8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80 до 100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AB2D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100 до 125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EE64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125 до 160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86573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160 до 200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CB9D6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200 до 250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392B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250 до 320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00B6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320 до 400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6FB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400 до 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BA5A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500 до 630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2031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630 до 800</w:t>
            </w:r>
          </w:p>
        </w:tc>
      </w:tr>
      <w:tr w:rsidR="000B4F98" w:rsidRPr="006E57E0" w14:paraId="4548482E" w14:textId="77777777" w:rsidTr="000B4F98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844F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DA0D0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294D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83F68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94B83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6CBB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23C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8EA1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622C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1141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DBBF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60673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52F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E79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A837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58BE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439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A9967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FECAF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C6CB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A3C1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14:paraId="0105EEDF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A9928A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lastRenderedPageBreak/>
        <w:t xml:space="preserve">Таблица 18.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 xml:space="preserve"> - допуск на среднюю длину общей нормали), </w:t>
      </w:r>
      <w:r w:rsidRPr="006E57E0">
        <w:rPr>
          <w:rFonts w:ascii="Times New Roman" w:hAnsi="Times New Roman" w:cs="Times New Roman"/>
          <w:sz w:val="24"/>
          <w:szCs w:val="24"/>
        </w:rPr>
        <w:t>мкм</w:t>
      </w:r>
    </w:p>
    <w:tbl>
      <w:tblPr>
        <w:tblW w:w="9529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669"/>
        <w:gridCol w:w="432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429"/>
        <w:gridCol w:w="79"/>
      </w:tblGrid>
      <w:tr w:rsidR="000B4F98" w:rsidRPr="006E57E0" w14:paraId="72643D6C" w14:textId="77777777" w:rsidTr="000B4F98">
        <w:trPr>
          <w:gridAfter w:val="1"/>
          <w:wAfter w:w="79" w:type="dxa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67947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B6B6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Вид допуска*</w:t>
            </w:r>
          </w:p>
        </w:tc>
        <w:tc>
          <w:tcPr>
            <w:tcW w:w="74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70F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</w:p>
        </w:tc>
      </w:tr>
      <w:tr w:rsidR="000B4F98" w:rsidRPr="006E57E0" w14:paraId="108AA7C6" w14:textId="77777777" w:rsidTr="000B4F98"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55C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FE4B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B53B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AD89D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 до 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CF2C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 до 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4AFD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 до 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D35A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 до 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2F38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20 до 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997B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 до 32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5D7F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32 до 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AA4C9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 до 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49D3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50 до 60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436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60 до 80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EC04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80 до 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7A5F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 до 125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5CE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125 до 160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F0236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160 до 200</w:t>
            </w:r>
          </w:p>
        </w:tc>
      </w:tr>
      <w:tr w:rsidR="000B4F98" w:rsidRPr="006E57E0" w14:paraId="0C4B96CB" w14:textId="77777777" w:rsidTr="000B4F98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3056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H, E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0272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E0C9D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ACB20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3747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D748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FD420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DBDE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E9AB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6796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B9C9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3212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0868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E573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4827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8EE7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F325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4F98" w:rsidRPr="006E57E0" w14:paraId="206F812B" w14:textId="77777777" w:rsidTr="000B4F98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E4930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E976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85D2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93A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682F0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E1D3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7B9D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1CC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F388B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D09A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C8537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72C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04DE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D85B9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3ED2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1F45A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F215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B4F98" w:rsidRPr="006E57E0" w14:paraId="3D4C4767" w14:textId="77777777" w:rsidTr="000B4F98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B11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A22FD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12B0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19B8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B4E4A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B43F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55B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6164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C1646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35AF9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9EFE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A816E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39F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8D5C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350B2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FAE9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DDEF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B4F98" w:rsidRPr="006E57E0" w14:paraId="34FD793F" w14:textId="77777777" w:rsidTr="000B4F98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BFE6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3A9F6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2669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7B5A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71BED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B2DD6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575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CF74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0714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BC2E2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399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7730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7E958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3ACAE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8629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F3E96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4DC1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B4F98" w:rsidRPr="006E57E0" w14:paraId="21C89235" w14:textId="77777777" w:rsidTr="000B4F98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212A4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60793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79B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A9303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C900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DCC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CB5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D19D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9CEE1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66DC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2F3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E72E2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2BA2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0B58A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5508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831F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E0F2A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B4F98" w:rsidRPr="006E57E0" w14:paraId="1A9CA525" w14:textId="77777777" w:rsidTr="000B4F98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DC9E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587EA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FFF30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A76D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4E956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C5CB0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0AEA7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D1BB0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0120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5E1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A4BC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A6A8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34ED2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7B72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EBFBF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2E22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F7E86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B4F98" w:rsidRPr="006E57E0" w14:paraId="4422D1B3" w14:textId="77777777" w:rsidTr="000B4F98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78467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3455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B22C7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110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B834A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C7906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FB94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3F2B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02201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96814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EB4A7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950C8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F5C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C69D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46F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76C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FA307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B4F98" w:rsidRPr="006E57E0" w14:paraId="2FE664F9" w14:textId="77777777" w:rsidTr="000B4F98"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D392E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B757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9ECA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58A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F01B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101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940A7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61CC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1353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6340D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BB6B5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11F6B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3C6D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5F1A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77C55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DB237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CDCF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34BC6B7D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________________</w:t>
      </w:r>
      <w:r w:rsidRPr="006E57E0">
        <w:rPr>
          <w:rFonts w:ascii="Times New Roman" w:hAnsi="Times New Roman" w:cs="Times New Roman"/>
          <w:sz w:val="24"/>
          <w:szCs w:val="24"/>
        </w:rPr>
        <w:br/>
        <w:t>* Вид допуска на боковой зазор используется при изменении соответствия между видом сопряжения и видом допуска (см. пп.1.6 и 1.9).</w:t>
      </w:r>
    </w:p>
    <w:p w14:paraId="3B747BBE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BFFFC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19.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</w:t>
      </w:r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 - допуск на длину общей нормали)</w:t>
      </w:r>
      <w:r w:rsidRPr="006E57E0">
        <w:rPr>
          <w:rFonts w:ascii="Times New Roman" w:hAnsi="Times New Roman" w:cs="Times New Roman"/>
          <w:sz w:val="24"/>
          <w:szCs w:val="24"/>
        </w:rPr>
        <w:t>, мкм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920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42"/>
      </w:tblGrid>
      <w:tr w:rsidR="000B4F98" w:rsidRPr="006E57E0" w14:paraId="674320CA" w14:textId="77777777" w:rsidTr="000B4F98"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58703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Вид сопряжения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D4D53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Вид допуска*</w:t>
            </w:r>
          </w:p>
        </w:tc>
        <w:tc>
          <w:tcPr>
            <w:tcW w:w="7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3F7B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</w:tr>
      <w:tr w:rsidR="000B4F98" w:rsidRPr="006E57E0" w14:paraId="3550276B" w14:textId="77777777" w:rsidTr="000B4F98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DC22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1DDA5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4DE75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 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1B79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 до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DE2AA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 до 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160A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 до 16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F4AD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 до 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36CC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 до 25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0217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 до 32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5091E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32 до 40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FACD5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 до 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A4952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 до 60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FB513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60 до 80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666B9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80 до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3B43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100 до 125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9280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125 до 160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91AB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160 до 200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2E46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200 до 250</w:t>
            </w:r>
          </w:p>
        </w:tc>
      </w:tr>
      <w:tr w:rsidR="000B4F98" w:rsidRPr="006E57E0" w14:paraId="6ECDCD5F" w14:textId="77777777" w:rsidTr="000B4F98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506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H, E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E91C6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F474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A7DE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2D03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DBC8E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7B11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2AC4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672A3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CBF3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935B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9E7A8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CE9C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99AF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9A5D8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2EA9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EFA2D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47CE9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B8B4876" w14:textId="77777777" w:rsidTr="000B4F98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CB72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A9CD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FFF03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F87C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F9E68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D396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5F3FD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1E44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EDC8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9EAF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C5BC0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CB96B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619E1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FB517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7226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4AC3A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41D5A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AE7A0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7F37B68" w14:textId="77777777" w:rsidTr="000B4F98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67B76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F2B5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39BC4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F7F9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25050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3F8F0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EC81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E542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5F081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5B7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111B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D4B8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726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F6256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05C5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1F3B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7037D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1BAE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CD2CD43" w14:textId="77777777" w:rsidTr="000B4F98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D21B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D707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50D8F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0D4C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10781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DCE0D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AAEFC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BC69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62C4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E89C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7837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04D9D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5761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30A65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6A9B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DDFC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3E3E9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F2E1F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6349D973" w14:textId="77777777" w:rsidTr="000B4F98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9871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F57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A2A4B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94D27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C34D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63183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5754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905F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A9117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10DA2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DD9A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4444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AF78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703A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74296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571C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A57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D484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29DDFFD1" w14:textId="77777777" w:rsidTr="000B4F98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809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20B0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D4F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15357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B013E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F9702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1123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3588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B7D94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792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DD43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A2DCCE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FDA5D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D1507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082FF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49E4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D9B0B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5D0D8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541CEBC7" w14:textId="77777777" w:rsidTr="000B4F98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BB8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DAECE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BEFCE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F949D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91A23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979F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8CB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D6081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01452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C5D6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6ED6B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F1E6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8E2B0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6CFE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237F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99EC4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0A28B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C82AC1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B4F98" w:rsidRPr="006E57E0" w14:paraId="3DFF38B9" w14:textId="77777777" w:rsidTr="000B4F98"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8E1DF0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F7F92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DAF6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EFA29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3D6B5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4B1B4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2619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7904F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8237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F5039D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987C38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2568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F096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B8BEBC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7A17F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F697F5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30461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FD505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14:paraId="032FF05F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________________</w:t>
      </w:r>
    </w:p>
    <w:p w14:paraId="612513D9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* Вид допуска на боковой зазор используется при изменении соответствия между видом сопряжения и видом допуска </w:t>
      </w:r>
    </w:p>
    <w:p w14:paraId="66775388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CC883D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21.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- допуск на толщину зуба)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19"/>
        <w:gridCol w:w="482"/>
        <w:gridCol w:w="50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5"/>
        <w:gridCol w:w="519"/>
        <w:gridCol w:w="519"/>
        <w:gridCol w:w="519"/>
      </w:tblGrid>
      <w:tr w:rsidR="000B4F98" w:rsidRPr="006E57E0" w14:paraId="1D11AEE6" w14:textId="77777777" w:rsidTr="000B4F9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33AF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E57E0">
              <w:rPr>
                <w:rFonts w:ascii="Times New Roman" w:hAnsi="Times New Roman" w:cs="Times New Roman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E57E0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  <w:p w14:paraId="224AE9E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FC35A2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6E57E0">
              <w:rPr>
                <w:rFonts w:ascii="Times New Roman" w:hAnsi="Times New Roman" w:cs="Times New Roman"/>
              </w:rPr>
              <w:t>до- пуска</w:t>
            </w:r>
            <w:proofErr w:type="gramEnd"/>
            <w:r w:rsidRPr="006E57E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A2653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Допуск на радиальное биение зубчатого венца </w:t>
            </w:r>
            <w:proofErr w:type="gramStart"/>
            <w:r w:rsidRPr="006E57E0">
              <w:rPr>
                <w:rFonts w:ascii="Times New Roman" w:hAnsi="Times New Roman" w:cs="Times New Roman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vertAlign w:val="subscript"/>
                <w:lang w:val="en-US"/>
              </w:rPr>
              <w:t>r</w:t>
            </w:r>
            <w:r w:rsidRPr="006E57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57E0">
              <w:rPr>
                <w:rFonts w:ascii="Times New Roman" w:hAnsi="Times New Roman" w:cs="Times New Roman"/>
              </w:rPr>
              <w:t xml:space="preserve"> мкм</w:t>
            </w:r>
          </w:p>
        </w:tc>
      </w:tr>
      <w:tr w:rsidR="000B4F98" w:rsidRPr="006E57E0" w14:paraId="37A54C69" w14:textId="77777777" w:rsidTr="000B4F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6F5EB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91259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5BD18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82AA79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8 до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D2A9CA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10 до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C88F5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12 до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2EBD3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16 до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1EAA7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20 до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DB6B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25 до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D7B2D9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32 до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4E80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40 до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5388A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50 до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06FF9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60 до 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882EA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80 до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71AA1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100 до 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97C2E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125 до 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1DADE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160 до 200</w:t>
            </w:r>
          </w:p>
        </w:tc>
      </w:tr>
      <w:tr w:rsidR="000B4F98" w:rsidRPr="006E57E0" w14:paraId="22A5F89E" w14:textId="77777777" w:rsidTr="000B4F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713BA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H, E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0A318A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h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1B33A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87FA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7081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AEE21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4E7A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D87E5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74773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0DA909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1A790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A1518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0FE3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6100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009F6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F0E0C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EB22E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C588D72" w14:textId="77777777" w:rsidTr="000B4F98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3F87E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D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EC10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d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50F8C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490B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1136D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70C472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D1F0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0D4D8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40E0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7B288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CE211A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D8B16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B40F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974D1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76639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D6B2A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8F951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09568D07" w14:textId="77777777" w:rsidTr="000B4F98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71752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86748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30A99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E7FF0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0315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2E46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61038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24B0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45F4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17C83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6899E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E52E6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31E61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54841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CB69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D5438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8B6962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412FE3D6" w14:textId="77777777" w:rsidTr="000B4F98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CF06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В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4F755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b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56316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B0F96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5BDF5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941C6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1217F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2E77A9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B15DD2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9097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C312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17989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459B6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7308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EA0B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2839E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41964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69D14B3D" w14:textId="77777777" w:rsidTr="000B4F98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4456E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A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C653F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a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906DE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D5B0E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EF7FC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5DF9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0809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1488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B7C3D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22CA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D72EE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2F048C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E444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E345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CA60D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3032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C0B1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5CACE8C7" w14:textId="77777777" w:rsidTr="000B4F98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4048B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lastRenderedPageBreak/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31667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z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5F8D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974C3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54594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13369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E155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958E69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8529E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A4B7D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D8CC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F31D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A80D19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0B6C0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3AEF6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FF0D1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A73BC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7674AF6D" w14:textId="77777777" w:rsidTr="000B4F98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6B0FE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4EFE0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y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4CB1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9FAB5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7DD43E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436F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FDD03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2A8FA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D5A4D4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1247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80E61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6BEF8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D8EAB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03D6D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31501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B80B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E5C2F2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0B4F98" w:rsidRPr="006E57E0" w14:paraId="4D72641D" w14:textId="77777777" w:rsidTr="000B4F9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AEFEA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52E603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x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4EBA42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4C668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05CF90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8999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8D3E6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6188A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834E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11984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0B64B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236531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EE0927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1FCDA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E0F4F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E3AEB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770E75" w14:textId="77777777" w:rsidR="000B4F98" w:rsidRPr="006E57E0" w:rsidRDefault="000B4F98" w:rsidP="000B4F98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</w:tbl>
    <w:p w14:paraId="38777C8F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* Вид допуска на боковой зазор используется при изменении соответствия между видом сопряжения и видом допуска (см. пп.1.6 и 1.9).</w:t>
      </w:r>
      <w:r w:rsidRPr="006E57E0">
        <w:rPr>
          <w:rFonts w:ascii="Times New Roman" w:hAnsi="Times New Roman" w:cs="Times New Roman"/>
          <w:sz w:val="24"/>
          <w:szCs w:val="24"/>
        </w:rPr>
        <w:br/>
      </w:r>
    </w:p>
    <w:p w14:paraId="5AF2537D" w14:textId="77777777" w:rsidR="000B4F98" w:rsidRPr="006E57E0" w:rsidRDefault="000B4F98" w:rsidP="000B4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22.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(показатели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6E57E0">
        <w:rPr>
          <w:rFonts w:ascii="Times New Roman" w:hAnsi="Times New Roman" w:cs="Times New Roman"/>
          <w:sz w:val="28"/>
          <w:szCs w:val="28"/>
          <w:vertAlign w:val="subscript"/>
        </w:rPr>
        <w:t>''</w:t>
      </w:r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6E57E0">
        <w:rPr>
          <w:rFonts w:ascii="Times New Roman" w:hAnsi="Times New Roman" w:cs="Times New Roman"/>
          <w:sz w:val="28"/>
          <w:szCs w:val="28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>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6E57E0">
        <w:rPr>
          <w:rFonts w:ascii="Times New Roman" w:hAnsi="Times New Roman" w:cs="Times New Roman"/>
          <w:sz w:val="28"/>
          <w:szCs w:val="28"/>
          <w:vertAlign w:val="subscript"/>
        </w:rPr>
        <w:t>''</w:t>
      </w:r>
      <w:proofErr w:type="spellStart"/>
      <w:proofErr w:type="gramStart"/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7E0">
        <w:rPr>
          <w:rFonts w:ascii="Times New Roman" w:hAnsi="Times New Roman" w:cs="Times New Roman"/>
          <w:sz w:val="28"/>
          <w:szCs w:val="28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265"/>
      </w:tblGrid>
      <w:tr w:rsidR="000B4F98" w:rsidRPr="006E57E0" w14:paraId="68AB6DBB" w14:textId="77777777" w:rsidTr="000B4F98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9BE93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''</w:t>
            </w:r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0D0E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Для зубчатых колес с внешними зубьями равно </w:t>
            </w:r>
            <w:r w:rsidRPr="006E5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'' по табл.8</w:t>
            </w:r>
          </w:p>
        </w:tc>
      </w:tr>
      <w:tr w:rsidR="000B4F98" w:rsidRPr="006E57E0" w14:paraId="0530565C" w14:textId="77777777" w:rsidTr="000B4F98"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9D9F2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ED364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Для зубчатых колес с внутренними зубьями равно </w:t>
            </w:r>
            <w:r w:rsidRPr="006E5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по табл.15</w:t>
            </w:r>
          </w:p>
        </w:tc>
      </w:tr>
      <w:tr w:rsidR="000B4F98" w:rsidRPr="006E57E0" w14:paraId="53EFFC68" w14:textId="77777777" w:rsidTr="000B4F98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6DAF49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''</w:t>
            </w:r>
            <w:proofErr w:type="spellStart"/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EA4F46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Для зубчатых колес с внешними зубьями равно - по табл.15</w:t>
            </w:r>
          </w:p>
        </w:tc>
      </w:tr>
      <w:tr w:rsidR="000B4F98" w:rsidRPr="006E57E0" w14:paraId="529C616F" w14:textId="77777777" w:rsidTr="000B4F98"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B302AA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7A0847" w14:textId="77777777" w:rsidR="000B4F98" w:rsidRPr="006E57E0" w:rsidRDefault="000B4F98" w:rsidP="000B4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Для зубчатых колес с внутренними зубьями равно - 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'' по табл.8</w:t>
            </w:r>
          </w:p>
        </w:tc>
      </w:tr>
    </w:tbl>
    <w:p w14:paraId="5452D0C4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FC932" w14:textId="77777777" w:rsidR="000B4F98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63C69" w14:textId="77777777" w:rsidR="000B4F98" w:rsidRPr="006E57E0" w:rsidRDefault="000B4F98" w:rsidP="000B4F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8594B" w14:textId="61F19801" w:rsidR="000B4F98" w:rsidRDefault="000B4F98" w:rsidP="000B4F98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B4F98" w:rsidSect="000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9682" w14:textId="77777777" w:rsidR="00AC0300" w:rsidRDefault="00AC0300" w:rsidP="000B4F98">
      <w:pPr>
        <w:spacing w:after="0" w:line="240" w:lineRule="auto"/>
      </w:pPr>
      <w:r>
        <w:separator/>
      </w:r>
    </w:p>
  </w:endnote>
  <w:endnote w:type="continuationSeparator" w:id="0">
    <w:p w14:paraId="480B38BF" w14:textId="77777777" w:rsidR="00AC0300" w:rsidRDefault="00AC0300" w:rsidP="000B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B772" w14:textId="77777777" w:rsidR="00AC0300" w:rsidRDefault="00AC0300" w:rsidP="000B4F98">
      <w:pPr>
        <w:spacing w:after="0" w:line="240" w:lineRule="auto"/>
      </w:pPr>
      <w:r>
        <w:separator/>
      </w:r>
    </w:p>
  </w:footnote>
  <w:footnote w:type="continuationSeparator" w:id="0">
    <w:p w14:paraId="3CEEFAA7" w14:textId="77777777" w:rsidR="00AC0300" w:rsidRDefault="00AC0300" w:rsidP="000B4F98">
      <w:pPr>
        <w:spacing w:after="0" w:line="240" w:lineRule="auto"/>
      </w:pPr>
      <w:r>
        <w:continuationSeparator/>
      </w:r>
    </w:p>
  </w:footnote>
  <w:footnote w:id="1">
    <w:p w14:paraId="66EC87B8" w14:textId="77777777" w:rsidR="000B4F98" w:rsidRPr="006E57E0" w:rsidRDefault="000B4F98" w:rsidP="000B4F98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22D"/>
    <w:multiLevelType w:val="multilevel"/>
    <w:tmpl w:val="63C8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92DB7"/>
    <w:multiLevelType w:val="multilevel"/>
    <w:tmpl w:val="E4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74A64"/>
    <w:multiLevelType w:val="multilevel"/>
    <w:tmpl w:val="532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54FFA"/>
    <w:multiLevelType w:val="multilevel"/>
    <w:tmpl w:val="CD6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A772C2"/>
    <w:multiLevelType w:val="multilevel"/>
    <w:tmpl w:val="BAD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C581C"/>
    <w:multiLevelType w:val="multilevel"/>
    <w:tmpl w:val="D32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D14C2"/>
    <w:multiLevelType w:val="multilevel"/>
    <w:tmpl w:val="256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D118B"/>
    <w:multiLevelType w:val="multilevel"/>
    <w:tmpl w:val="855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77765"/>
    <w:multiLevelType w:val="hybridMultilevel"/>
    <w:tmpl w:val="3B8A960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14CD2FBD"/>
    <w:multiLevelType w:val="multilevel"/>
    <w:tmpl w:val="5E8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D5E12"/>
    <w:multiLevelType w:val="hybridMultilevel"/>
    <w:tmpl w:val="263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F0DBE"/>
    <w:multiLevelType w:val="multilevel"/>
    <w:tmpl w:val="CC3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4074D"/>
    <w:multiLevelType w:val="multilevel"/>
    <w:tmpl w:val="AA7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A07EB"/>
    <w:multiLevelType w:val="multilevel"/>
    <w:tmpl w:val="FA5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848BA"/>
    <w:multiLevelType w:val="multilevel"/>
    <w:tmpl w:val="A0E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913F8"/>
    <w:multiLevelType w:val="multilevel"/>
    <w:tmpl w:val="958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C2655"/>
    <w:multiLevelType w:val="multilevel"/>
    <w:tmpl w:val="AEC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622FB"/>
    <w:multiLevelType w:val="hybridMultilevel"/>
    <w:tmpl w:val="53CC36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D0590"/>
    <w:multiLevelType w:val="multilevel"/>
    <w:tmpl w:val="0AE2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147EE9"/>
    <w:multiLevelType w:val="multilevel"/>
    <w:tmpl w:val="2BE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D52E3B"/>
    <w:multiLevelType w:val="multilevel"/>
    <w:tmpl w:val="8A1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8A1A63"/>
    <w:multiLevelType w:val="multilevel"/>
    <w:tmpl w:val="FEC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E5006"/>
    <w:multiLevelType w:val="multilevel"/>
    <w:tmpl w:val="737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FA3D11"/>
    <w:multiLevelType w:val="multilevel"/>
    <w:tmpl w:val="DDF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76883"/>
    <w:multiLevelType w:val="multilevel"/>
    <w:tmpl w:val="6DA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1406E"/>
    <w:multiLevelType w:val="multilevel"/>
    <w:tmpl w:val="0EF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E3741B"/>
    <w:multiLevelType w:val="hybridMultilevel"/>
    <w:tmpl w:val="EC168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645FC0"/>
    <w:multiLevelType w:val="multilevel"/>
    <w:tmpl w:val="2E2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E449C4"/>
    <w:multiLevelType w:val="multilevel"/>
    <w:tmpl w:val="690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207C07"/>
    <w:multiLevelType w:val="multilevel"/>
    <w:tmpl w:val="CD0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C6C48"/>
    <w:multiLevelType w:val="hybridMultilevel"/>
    <w:tmpl w:val="94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00FC2"/>
    <w:multiLevelType w:val="multilevel"/>
    <w:tmpl w:val="764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807861"/>
    <w:multiLevelType w:val="multilevel"/>
    <w:tmpl w:val="DF9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E2C3A"/>
    <w:multiLevelType w:val="multilevel"/>
    <w:tmpl w:val="CA5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35044E"/>
    <w:multiLevelType w:val="hybridMultilevel"/>
    <w:tmpl w:val="95241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EBD609F"/>
    <w:multiLevelType w:val="multilevel"/>
    <w:tmpl w:val="E83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3844A3"/>
    <w:multiLevelType w:val="multilevel"/>
    <w:tmpl w:val="EAF6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8B0D08"/>
    <w:multiLevelType w:val="multilevel"/>
    <w:tmpl w:val="2A1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531E6E"/>
    <w:multiLevelType w:val="multilevel"/>
    <w:tmpl w:val="14E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7C08C0"/>
    <w:multiLevelType w:val="hybridMultilevel"/>
    <w:tmpl w:val="C2DC1C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1F000B5"/>
    <w:multiLevelType w:val="multilevel"/>
    <w:tmpl w:val="844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6A3E1F"/>
    <w:multiLevelType w:val="multilevel"/>
    <w:tmpl w:val="F76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5B38E0"/>
    <w:multiLevelType w:val="multilevel"/>
    <w:tmpl w:val="744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112B7C"/>
    <w:multiLevelType w:val="hybridMultilevel"/>
    <w:tmpl w:val="F53C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7A548D"/>
    <w:multiLevelType w:val="multilevel"/>
    <w:tmpl w:val="D1A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BD028A"/>
    <w:multiLevelType w:val="multilevel"/>
    <w:tmpl w:val="2F9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D97BBA"/>
    <w:multiLevelType w:val="multilevel"/>
    <w:tmpl w:val="C5E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A8277D"/>
    <w:multiLevelType w:val="multilevel"/>
    <w:tmpl w:val="66F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39"/>
  </w:num>
  <w:num w:numId="4">
    <w:abstractNumId w:val="10"/>
  </w:num>
  <w:num w:numId="5">
    <w:abstractNumId w:val="43"/>
  </w:num>
  <w:num w:numId="6">
    <w:abstractNumId w:val="31"/>
  </w:num>
  <w:num w:numId="7">
    <w:abstractNumId w:val="37"/>
  </w:num>
  <w:num w:numId="8">
    <w:abstractNumId w:val="14"/>
  </w:num>
  <w:num w:numId="9">
    <w:abstractNumId w:val="5"/>
  </w:num>
  <w:num w:numId="10">
    <w:abstractNumId w:val="23"/>
  </w:num>
  <w:num w:numId="11">
    <w:abstractNumId w:val="9"/>
  </w:num>
  <w:num w:numId="12">
    <w:abstractNumId w:val="27"/>
  </w:num>
  <w:num w:numId="13">
    <w:abstractNumId w:val="4"/>
  </w:num>
  <w:num w:numId="14">
    <w:abstractNumId w:val="42"/>
  </w:num>
  <w:num w:numId="15">
    <w:abstractNumId w:val="41"/>
  </w:num>
  <w:num w:numId="16">
    <w:abstractNumId w:val="40"/>
  </w:num>
  <w:num w:numId="17">
    <w:abstractNumId w:val="33"/>
  </w:num>
  <w:num w:numId="18">
    <w:abstractNumId w:val="21"/>
  </w:num>
  <w:num w:numId="19">
    <w:abstractNumId w:val="44"/>
  </w:num>
  <w:num w:numId="20">
    <w:abstractNumId w:val="7"/>
  </w:num>
  <w:num w:numId="21">
    <w:abstractNumId w:val="15"/>
  </w:num>
  <w:num w:numId="22">
    <w:abstractNumId w:val="25"/>
  </w:num>
  <w:num w:numId="23">
    <w:abstractNumId w:val="47"/>
  </w:num>
  <w:num w:numId="24">
    <w:abstractNumId w:val="3"/>
  </w:num>
  <w:num w:numId="25">
    <w:abstractNumId w:val="24"/>
  </w:num>
  <w:num w:numId="26">
    <w:abstractNumId w:val="11"/>
  </w:num>
  <w:num w:numId="27">
    <w:abstractNumId w:val="38"/>
  </w:num>
  <w:num w:numId="28">
    <w:abstractNumId w:val="2"/>
  </w:num>
  <w:num w:numId="29">
    <w:abstractNumId w:val="19"/>
  </w:num>
  <w:num w:numId="30">
    <w:abstractNumId w:val="18"/>
  </w:num>
  <w:num w:numId="31">
    <w:abstractNumId w:val="0"/>
  </w:num>
  <w:num w:numId="32">
    <w:abstractNumId w:val="28"/>
  </w:num>
  <w:num w:numId="33">
    <w:abstractNumId w:val="22"/>
  </w:num>
  <w:num w:numId="34">
    <w:abstractNumId w:val="1"/>
  </w:num>
  <w:num w:numId="35">
    <w:abstractNumId w:val="6"/>
  </w:num>
  <w:num w:numId="36">
    <w:abstractNumId w:val="16"/>
  </w:num>
  <w:num w:numId="37">
    <w:abstractNumId w:val="45"/>
  </w:num>
  <w:num w:numId="38">
    <w:abstractNumId w:val="36"/>
  </w:num>
  <w:num w:numId="39">
    <w:abstractNumId w:val="26"/>
  </w:num>
  <w:num w:numId="40">
    <w:abstractNumId w:val="34"/>
  </w:num>
  <w:num w:numId="41">
    <w:abstractNumId w:val="8"/>
  </w:num>
  <w:num w:numId="42">
    <w:abstractNumId w:val="29"/>
  </w:num>
  <w:num w:numId="43">
    <w:abstractNumId w:val="13"/>
  </w:num>
  <w:num w:numId="44">
    <w:abstractNumId w:val="35"/>
  </w:num>
  <w:num w:numId="45">
    <w:abstractNumId w:val="12"/>
  </w:num>
  <w:num w:numId="46">
    <w:abstractNumId w:val="46"/>
  </w:num>
  <w:num w:numId="47">
    <w:abstractNumId w:val="2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70"/>
    <w:rsid w:val="000B4F98"/>
    <w:rsid w:val="000F1270"/>
    <w:rsid w:val="005637AB"/>
    <w:rsid w:val="00AC0300"/>
    <w:rsid w:val="00CB3279"/>
    <w:rsid w:val="00F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5AF2"/>
  <w15:chartTrackingRefBased/>
  <w15:docId w15:val="{0DDB63CF-435A-46C7-A0E9-639DE3F7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F9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B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4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B4F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4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4F9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0B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F98"/>
    <w:pPr>
      <w:ind w:left="720"/>
      <w:contextualSpacing/>
    </w:pPr>
  </w:style>
  <w:style w:type="paragraph" w:styleId="21">
    <w:name w:val="Body Text Indent 2"/>
    <w:basedOn w:val="a"/>
    <w:link w:val="22"/>
    <w:rsid w:val="000B4F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4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B4F98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0B4F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0B4F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0B4F9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B4F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B4F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4F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4F98"/>
    <w:rPr>
      <w:vertAlign w:val="superscript"/>
    </w:rPr>
  </w:style>
  <w:style w:type="character" w:customStyle="1" w:styleId="apple-converted-space">
    <w:name w:val="apple-converted-space"/>
    <w:basedOn w:val="a0"/>
    <w:rsid w:val="000B4F98"/>
  </w:style>
  <w:style w:type="paragraph" w:styleId="ad">
    <w:name w:val="Normal (Web)"/>
    <w:basedOn w:val="a"/>
    <w:uiPriority w:val="99"/>
    <w:unhideWhenUsed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0B4F98"/>
  </w:style>
  <w:style w:type="character" w:customStyle="1" w:styleId="link">
    <w:name w:val="link"/>
    <w:basedOn w:val="a0"/>
    <w:rsid w:val="000B4F98"/>
  </w:style>
  <w:style w:type="character" w:customStyle="1" w:styleId="roz">
    <w:name w:val="roz"/>
    <w:basedOn w:val="a0"/>
    <w:rsid w:val="000B4F98"/>
  </w:style>
  <w:style w:type="character" w:customStyle="1" w:styleId="z-">
    <w:name w:val="z-Начало формы Знак"/>
    <w:basedOn w:val="a0"/>
    <w:link w:val="z-0"/>
    <w:uiPriority w:val="99"/>
    <w:semiHidden/>
    <w:rsid w:val="000B4F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B4F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0B4F98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0B4F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uiPriority w:val="99"/>
    <w:rsid w:val="000B4F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e">
    <w:name w:val="Основной текст_"/>
    <w:basedOn w:val="a0"/>
    <w:link w:val="11"/>
    <w:rsid w:val="000B4F98"/>
    <w:rPr>
      <w:rFonts w:ascii="Arial Unicode MS" w:eastAsia="Arial Unicode MS" w:hAnsi="Arial Unicode MS" w:cs="Arial Unicode MS"/>
      <w:spacing w:val="-4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0B4F98"/>
    <w:pPr>
      <w:widowControl w:val="0"/>
      <w:shd w:val="clear" w:color="auto" w:fill="FFFFFF"/>
      <w:spacing w:after="0" w:line="269" w:lineRule="exact"/>
    </w:pPr>
    <w:rPr>
      <w:rFonts w:ascii="Arial Unicode MS" w:eastAsia="Arial Unicode MS" w:hAnsi="Arial Unicode MS" w:cs="Arial Unicode MS"/>
      <w:spacing w:val="-4"/>
      <w:sz w:val="17"/>
      <w:szCs w:val="17"/>
    </w:rPr>
  </w:style>
  <w:style w:type="character" w:customStyle="1" w:styleId="0pt">
    <w:name w:val="Основной текст + Интервал 0 pt"/>
    <w:basedOn w:val="ae"/>
    <w:rsid w:val="000B4F98"/>
    <w:rPr>
      <w:rFonts w:ascii="Arial Unicode MS" w:eastAsia="Arial Unicode MS" w:hAnsi="Arial Unicode MS" w:cs="Arial Unicode MS"/>
      <w:color w:val="000000"/>
      <w:spacing w:val="-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e"/>
    <w:rsid w:val="000B4F9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50">
    <w:name w:val="Основной текст + 7 pt;Интервал 0 pt;Масштаб 50%"/>
    <w:basedOn w:val="ae"/>
    <w:rsid w:val="000B4F9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shd w:val="clear" w:color="auto" w:fill="FFFFFF"/>
    </w:rPr>
  </w:style>
  <w:style w:type="character" w:customStyle="1" w:styleId="f555">
    <w:name w:val="f555"/>
    <w:basedOn w:val="a0"/>
    <w:rsid w:val="000B4F98"/>
  </w:style>
  <w:style w:type="character" w:customStyle="1" w:styleId="k">
    <w:name w:val="k"/>
    <w:basedOn w:val="a0"/>
    <w:rsid w:val="000B4F98"/>
  </w:style>
  <w:style w:type="paragraph" w:styleId="31">
    <w:name w:val="toc 3"/>
    <w:basedOn w:val="a"/>
    <w:autoRedefine/>
    <w:uiPriority w:val="39"/>
    <w:unhideWhenUsed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title">
    <w:name w:val="info-title"/>
    <w:basedOn w:val="a0"/>
    <w:rsid w:val="000B4F98"/>
  </w:style>
  <w:style w:type="character" w:customStyle="1" w:styleId="bannertop">
    <w:name w:val="bannertop"/>
    <w:basedOn w:val="a0"/>
    <w:rsid w:val="000B4F98"/>
  </w:style>
  <w:style w:type="character" w:customStyle="1" w:styleId="bannerbottom">
    <w:name w:val="bannerbottom"/>
    <w:basedOn w:val="a0"/>
    <w:rsid w:val="000B4F98"/>
  </w:style>
  <w:style w:type="character" w:styleId="af">
    <w:name w:val="Strong"/>
    <w:basedOn w:val="a0"/>
    <w:uiPriority w:val="22"/>
    <w:qFormat/>
    <w:rsid w:val="000B4F98"/>
    <w:rPr>
      <w:b/>
      <w:bCs/>
    </w:rPr>
  </w:style>
  <w:style w:type="paragraph" w:customStyle="1" w:styleId="formattext">
    <w:name w:val="formattext"/>
    <w:basedOn w:val="a"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B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</cp:revision>
  <dcterms:created xsi:type="dcterms:W3CDTF">2020-12-24T17:47:00Z</dcterms:created>
  <dcterms:modified xsi:type="dcterms:W3CDTF">2020-12-24T17:58:00Z</dcterms:modified>
</cp:coreProperties>
</file>