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E" w:rsidRPr="00EF449F" w:rsidRDefault="00EB014E" w:rsidP="00EB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9F">
        <w:rPr>
          <w:rFonts w:ascii="Times New Roman" w:hAnsi="Times New Roman" w:cs="Times New Roman"/>
          <w:sz w:val="28"/>
          <w:szCs w:val="28"/>
        </w:rPr>
        <w:t xml:space="preserve">Однородный тонкий стержень массой </w:t>
      </w:r>
      <w:r w:rsidRPr="00EF449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EF4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449F">
        <w:rPr>
          <w:rFonts w:ascii="Times New Roman" w:hAnsi="Times New Roman" w:cs="Times New Roman"/>
          <w:sz w:val="28"/>
          <w:szCs w:val="28"/>
        </w:rPr>
        <w:t xml:space="preserve"> = 0,2 кг и длиной </w:t>
      </w:r>
      <w:proofErr w:type="spellStart"/>
      <w:r w:rsidRPr="00EF449F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EF44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 м может</w:t>
      </w:r>
      <w:r w:rsidRPr="00EF449F">
        <w:rPr>
          <w:rFonts w:ascii="Times New Roman" w:hAnsi="Times New Roman" w:cs="Times New Roman"/>
          <w:sz w:val="28"/>
          <w:szCs w:val="28"/>
        </w:rPr>
        <w:t xml:space="preserve"> свободно вращаться вокруг горизонтальной оси </w:t>
      </w:r>
      <w:proofErr w:type="spellStart"/>
      <w:r w:rsidRPr="00EF449F"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 w:rsidRPr="00EF449F">
        <w:rPr>
          <w:rFonts w:ascii="Times New Roman" w:hAnsi="Times New Roman" w:cs="Times New Roman"/>
          <w:sz w:val="28"/>
          <w:szCs w:val="28"/>
        </w:rPr>
        <w:t xml:space="preserve">, проходящей через точку </w:t>
      </w:r>
      <w:r w:rsidRPr="00EF449F">
        <w:rPr>
          <w:rFonts w:ascii="Times New Roman" w:hAnsi="Times New Roman" w:cs="Times New Roman"/>
          <w:i/>
          <w:iCs/>
          <w:sz w:val="28"/>
          <w:szCs w:val="28"/>
        </w:rPr>
        <w:t xml:space="preserve">0 </w:t>
      </w:r>
      <w:r w:rsidRPr="00EF449F">
        <w:rPr>
          <w:rFonts w:ascii="Times New Roman" w:hAnsi="Times New Roman" w:cs="Times New Roman"/>
          <w:sz w:val="28"/>
          <w:szCs w:val="28"/>
        </w:rPr>
        <w:t>(рис. 6.2). В точку</w:t>
      </w:r>
      <w:proofErr w:type="gramStart"/>
      <w:r w:rsidRPr="00EF449F">
        <w:rPr>
          <w:rFonts w:ascii="Times New Roman" w:hAnsi="Times New Roman" w:cs="Times New Roman"/>
          <w:sz w:val="28"/>
          <w:szCs w:val="28"/>
        </w:rPr>
        <w:t xml:space="preserve"> </w:t>
      </w:r>
      <w:r w:rsidRPr="00EF449F">
        <w:rPr>
          <w:rFonts w:ascii="Times New Roman" w:eastAsia="Times New Roman,Italic" w:hAnsi="Times New Roman" w:cs="Times New Roman"/>
          <w:i/>
          <w:iCs/>
          <w:sz w:val="28"/>
          <w:szCs w:val="28"/>
        </w:rPr>
        <w:t>А</w:t>
      </w:r>
      <w:proofErr w:type="gramEnd"/>
      <w:r w:rsidRPr="00EF449F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EF449F">
        <w:rPr>
          <w:rFonts w:ascii="Times New Roman" w:hAnsi="Times New Roman" w:cs="Times New Roman"/>
          <w:sz w:val="28"/>
          <w:szCs w:val="28"/>
        </w:rPr>
        <w:t>на стержне попадает пла</w:t>
      </w:r>
      <w:r>
        <w:rPr>
          <w:rFonts w:ascii="Times New Roman" w:hAnsi="Times New Roman" w:cs="Times New Roman"/>
          <w:sz w:val="28"/>
          <w:szCs w:val="28"/>
        </w:rPr>
        <w:t>стилиновый шарик, летящий</w:t>
      </w:r>
      <w:r w:rsidRPr="00EF449F">
        <w:rPr>
          <w:rFonts w:ascii="Times New Roman" w:hAnsi="Times New Roman" w:cs="Times New Roman"/>
          <w:sz w:val="28"/>
          <w:szCs w:val="28"/>
        </w:rPr>
        <w:t xml:space="preserve"> горизонтально (перпендикулярно оси </w:t>
      </w:r>
      <w:proofErr w:type="spellStart"/>
      <w:r w:rsidRPr="00EF449F"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 w:rsidRPr="00EF449F">
        <w:rPr>
          <w:rFonts w:ascii="Times New Roman" w:hAnsi="Times New Roman" w:cs="Times New Roman"/>
          <w:sz w:val="28"/>
          <w:szCs w:val="28"/>
        </w:rPr>
        <w:t xml:space="preserve">) со скоростью </w:t>
      </w:r>
      <w:proofErr w:type="spellStart"/>
      <w:r w:rsidRPr="00EF449F"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spellEnd"/>
      <w:r w:rsidRPr="00EF44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449F">
        <w:rPr>
          <w:rFonts w:ascii="Times New Roman" w:hAnsi="Times New Roman" w:cs="Times New Roman"/>
          <w:sz w:val="28"/>
          <w:szCs w:val="28"/>
        </w:rPr>
        <w:t>= 10 м/с, и при</w:t>
      </w:r>
      <w:r>
        <w:rPr>
          <w:rFonts w:ascii="Times New Roman" w:hAnsi="Times New Roman" w:cs="Times New Roman"/>
          <w:sz w:val="28"/>
          <w:szCs w:val="28"/>
        </w:rPr>
        <w:t>липает</w:t>
      </w:r>
      <w:r w:rsidRPr="00EF449F">
        <w:rPr>
          <w:rFonts w:ascii="Times New Roman" w:hAnsi="Times New Roman" w:cs="Times New Roman"/>
          <w:sz w:val="28"/>
          <w:szCs w:val="28"/>
        </w:rPr>
        <w:t xml:space="preserve"> к стержню. Масса шарика </w:t>
      </w:r>
      <w:r w:rsidRPr="00EF449F">
        <w:rPr>
          <w:rFonts w:ascii="Times New Roman" w:eastAsia="Times New Roman,Italic" w:hAnsi="Times New Roman" w:cs="Times New Roman"/>
          <w:i/>
          <w:iCs/>
          <w:sz w:val="28"/>
          <w:szCs w:val="28"/>
        </w:rPr>
        <w:t>т</w:t>
      </w:r>
      <w:proofErr w:type="gramStart"/>
      <w:r w:rsidRPr="00EF4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F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 г.</w:t>
      </w:r>
      <w:r w:rsidRPr="00EF449F">
        <w:rPr>
          <w:rFonts w:ascii="Times New Roman" w:hAnsi="Times New Roman" w:cs="Times New Roman"/>
          <w:sz w:val="28"/>
          <w:szCs w:val="28"/>
        </w:rPr>
        <w:t xml:space="preserve"> Определить угловую скорость ω стержня и линейную скорость нижнего конца стержня в начальный момент времени. Расстояние </w:t>
      </w:r>
      <w:proofErr w:type="spellStart"/>
      <w:r w:rsidRPr="00EF449F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EF44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449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F449F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EF449F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F449F">
        <w:rPr>
          <w:rFonts w:ascii="Times New Roman" w:hAnsi="Times New Roman" w:cs="Times New Roman"/>
          <w:sz w:val="28"/>
          <w:szCs w:val="28"/>
        </w:rPr>
        <w:t>4</w:t>
      </w:r>
      <w:r w:rsidRPr="00EF44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014E" w:rsidRPr="00EF449F" w:rsidRDefault="00EB014E" w:rsidP="00EB01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49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814787" cy="6296792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53" cy="629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C4" w:rsidRDefault="003056C4"/>
    <w:sectPr w:rsidR="003056C4" w:rsidSect="003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014E"/>
    <w:rsid w:val="003056C4"/>
    <w:rsid w:val="00E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2021-01-09T15:12:00Z</dcterms:created>
  <dcterms:modified xsi:type="dcterms:W3CDTF">2021-01-09T15:12:00Z</dcterms:modified>
</cp:coreProperties>
</file>