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6" w:rsidRPr="004B3022" w:rsidRDefault="00982746" w:rsidP="00982746">
      <w:pPr>
        <w:spacing w:after="0" w:line="240" w:lineRule="auto"/>
        <w:jc w:val="both"/>
        <w:rPr>
          <w:sz w:val="20"/>
          <w:szCs w:val="20"/>
        </w:rPr>
      </w:pPr>
      <w:r w:rsidRPr="004B3022">
        <w:rPr>
          <w:sz w:val="20"/>
          <w:szCs w:val="20"/>
        </w:rPr>
        <w:t xml:space="preserve">В двух соседних вершинах квадрата со стороной </w:t>
      </w:r>
      <w:smartTag w:uri="urn:schemas-microsoft-com:office:smarttags" w:element="metricconverter">
        <w:smartTagPr>
          <w:attr w:name="ProductID" w:val="1 м"/>
        </w:smartTagPr>
        <w:r w:rsidRPr="004B3022">
          <w:rPr>
            <w:sz w:val="20"/>
            <w:szCs w:val="20"/>
          </w:rPr>
          <w:t>1 м</w:t>
        </w:r>
      </w:smartTag>
      <w:r w:rsidRPr="004B3022">
        <w:rPr>
          <w:sz w:val="20"/>
          <w:szCs w:val="20"/>
        </w:rPr>
        <w:t xml:space="preserve"> расположены точечные заряды 2∙10 </w:t>
      </w:r>
      <w:r w:rsidRPr="004B3022">
        <w:rPr>
          <w:sz w:val="20"/>
          <w:szCs w:val="20"/>
          <w:vertAlign w:val="superscript"/>
        </w:rPr>
        <w:t xml:space="preserve">–8 </w:t>
      </w:r>
      <w:r w:rsidRPr="004B3022">
        <w:rPr>
          <w:sz w:val="20"/>
          <w:szCs w:val="20"/>
        </w:rPr>
        <w:t xml:space="preserve">Кл и 4∙10 </w:t>
      </w:r>
      <w:r w:rsidRPr="004B3022">
        <w:rPr>
          <w:sz w:val="20"/>
          <w:szCs w:val="20"/>
          <w:vertAlign w:val="superscript"/>
        </w:rPr>
        <w:t xml:space="preserve">–9 </w:t>
      </w:r>
      <w:r w:rsidRPr="004B3022">
        <w:rPr>
          <w:sz w:val="20"/>
          <w:szCs w:val="20"/>
        </w:rPr>
        <w:t>Кл в воде (диэлектрическая проницаемость 81). Какова напряженность электрического поля в центре квадрата?</w:t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200B5"/>
    <w:rsid w:val="005F558E"/>
    <w:rsid w:val="00615F75"/>
    <w:rsid w:val="00845B96"/>
    <w:rsid w:val="00982746"/>
    <w:rsid w:val="00D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2021-01-11T08:24:00Z</dcterms:created>
  <dcterms:modified xsi:type="dcterms:W3CDTF">2021-01-11T08:24:00Z</dcterms:modified>
</cp:coreProperties>
</file>