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98" w:rsidRPr="00D22340" w:rsidRDefault="00317A98" w:rsidP="00317A98">
      <w:pPr>
        <w:spacing w:line="240" w:lineRule="auto"/>
        <w:rPr>
          <w:rFonts w:ascii="Times New Roman" w:eastAsia="Gulim" w:hAnsi="Times New Roman" w:cs="Times New Roman"/>
        </w:rPr>
      </w:pPr>
      <w:r w:rsidRPr="00D22340">
        <w:rPr>
          <w:rFonts w:ascii="Times New Roman" w:eastAsia="Gulim" w:hAnsi="Times New Roman" w:cs="Times New Roman"/>
        </w:rPr>
        <w:t>Два когерентных источника света дают на экране, параллельном линии, соединяющей источники, интерференционную картину в виде чередующихся темных и светлых полос. Какая должна быть длина волны λ</w:t>
      </w:r>
      <w:r w:rsidRPr="00D22340">
        <w:rPr>
          <w:rFonts w:ascii="Times New Roman" w:eastAsia="Gulim" w:hAnsi="Times New Roman" w:cs="Times New Roman"/>
          <w:vertAlign w:val="subscript"/>
        </w:rPr>
        <w:t>2</w:t>
      </w:r>
      <w:r w:rsidRPr="00D22340">
        <w:rPr>
          <w:rFonts w:ascii="Times New Roman" w:eastAsia="Gulim" w:hAnsi="Times New Roman" w:cs="Times New Roman"/>
        </w:rPr>
        <w:t> света, чтобы максимум 7 порядка возник в том месте, где был максимум 8 порядка для длины волны λ</w:t>
      </w:r>
      <w:r w:rsidRPr="00D22340">
        <w:rPr>
          <w:rFonts w:ascii="Times New Roman" w:eastAsia="Gulim" w:hAnsi="Times New Roman" w:cs="Times New Roman"/>
          <w:vertAlign w:val="subscript"/>
        </w:rPr>
        <w:t>1</w:t>
      </w:r>
      <w:r w:rsidRPr="00D22340">
        <w:rPr>
          <w:rFonts w:ascii="Times New Roman" w:eastAsia="Gulim" w:hAnsi="Times New Roman" w:cs="Times New Roman"/>
        </w:rPr>
        <w:t> = 630 нм? Ответ укажите в нм с точностью до целых.</w:t>
      </w:r>
      <w:bookmarkStart w:id="0" w:name="_GoBack"/>
      <w:bookmarkEnd w:id="0"/>
    </w:p>
    <w:p w:rsidR="000A05C0" w:rsidRDefault="000A05C0"/>
    <w:sectPr w:rsidR="000A05C0" w:rsidSect="000A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317A98"/>
    <w:rsid w:val="000A05C0"/>
    <w:rsid w:val="0031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2021-01-10T13:48:00Z</dcterms:created>
  <dcterms:modified xsi:type="dcterms:W3CDTF">2021-01-10T13:48:00Z</dcterms:modified>
</cp:coreProperties>
</file>