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4B" w:rsidRPr="0055080C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5080C">
        <w:rPr>
          <w:sz w:val="28"/>
          <w:szCs w:val="28"/>
        </w:rPr>
        <w:t>Для схемы, приведённой на рисунке, построить амплитудно-частотную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Pr="0055080C">
        <w:rPr>
          <w:sz w:val="28"/>
          <w:szCs w:val="28"/>
        </w:rPr>
        <w:t xml:space="preserve"> </w:t>
      </w:r>
      <w:proofErr w:type="gramStart"/>
      <w:r w:rsidRPr="0055080C">
        <w:rPr>
          <w:sz w:val="28"/>
          <w:szCs w:val="28"/>
        </w:rPr>
        <w:t xml:space="preserve">( </w:t>
      </w:r>
      <w:proofErr w:type="gramEnd"/>
      <w:r w:rsidRPr="0055080C">
        <w:rPr>
          <w:sz w:val="28"/>
          <w:szCs w:val="28"/>
        </w:rPr>
        <w:t xml:space="preserve">АЧХ ) и </w:t>
      </w:r>
      <w:proofErr w:type="spellStart"/>
      <w:r w:rsidRPr="0055080C">
        <w:rPr>
          <w:sz w:val="28"/>
          <w:szCs w:val="28"/>
        </w:rPr>
        <w:t>фазочастотную</w:t>
      </w:r>
      <w:proofErr w:type="spellEnd"/>
      <w:r>
        <w:rPr>
          <w:sz w:val="28"/>
          <w:szCs w:val="28"/>
        </w:rPr>
        <w:t xml:space="preserve"> </w:t>
      </w:r>
      <w:r w:rsidRPr="0055080C">
        <w:rPr>
          <w:sz w:val="28"/>
          <w:szCs w:val="28"/>
        </w:rPr>
        <w:t>( ФЧХ ) характеристики, полагая входным сигналом ток на входе схемы   i(t)  , а выходным сигналом</w:t>
      </w:r>
      <w:r>
        <w:rPr>
          <w:sz w:val="28"/>
          <w:szCs w:val="28"/>
        </w:rPr>
        <w:t xml:space="preserve"> </w:t>
      </w:r>
      <w:r w:rsidRPr="0055080C">
        <w:rPr>
          <w:sz w:val="28"/>
          <w:szCs w:val="28"/>
        </w:rPr>
        <w:t>напряжение   u(t)   на резисторе   R</w:t>
      </w:r>
      <w:r w:rsidRPr="0055080C">
        <w:rPr>
          <w:sz w:val="28"/>
          <w:szCs w:val="28"/>
          <w:vertAlign w:val="subscript"/>
        </w:rPr>
        <w:t>2</w:t>
      </w:r>
      <w:r w:rsidRPr="0055080C">
        <w:rPr>
          <w:sz w:val="28"/>
          <w:szCs w:val="28"/>
        </w:rPr>
        <w:t xml:space="preserve"> .</w:t>
      </w: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pt;margin-top:10.55pt;width:293.95pt;height:171.7pt;z-index:251659264" filled="t">
            <v:imagedata r:id="rId5" o:title=""/>
          </v:shape>
          <o:OLEObject Type="Embed" ProgID="Word.Picture.8" ShapeID="_x0000_s1026" DrawAspect="Content" ObjectID="_1673541930" r:id="rId6"/>
        </w:pict>
      </w: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57D4B" w:rsidRPr="00F66E7D" w:rsidRDefault="00057D4B" w:rsidP="00057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 = </w:t>
      </w:r>
      <w:smartTag w:uri="urn:schemas-microsoft-com:office:smarttags" w:element="metricconverter">
        <w:smartTagPr>
          <w:attr w:name="ProductID" w:val="2 A"/>
        </w:smartTagPr>
        <w:r>
          <w:rPr>
            <w:sz w:val="28"/>
            <w:szCs w:val="28"/>
            <w:lang w:val="en-US"/>
          </w:rPr>
          <w:t>2 A</w:t>
        </w:r>
      </w:smartTag>
      <w:r>
        <w:rPr>
          <w:sz w:val="28"/>
          <w:szCs w:val="28"/>
          <w:lang w:val="en-US"/>
        </w:rPr>
        <w:t xml:space="preserve"> ;  R</w:t>
      </w:r>
      <w:r>
        <w:rPr>
          <w:sz w:val="28"/>
          <w:szCs w:val="28"/>
          <w:vertAlign w:val="subscript"/>
          <w:lang w:val="en-US"/>
        </w:rPr>
        <w:t xml:space="preserve">1 </w:t>
      </w:r>
      <w:r w:rsidRPr="0055080C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10  </w:t>
      </w:r>
      <w:r>
        <w:rPr>
          <w:sz w:val="28"/>
          <w:szCs w:val="28"/>
        </w:rPr>
        <w:t>Ом</w:t>
      </w:r>
      <w:r w:rsidRPr="00F66E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;   R</w:t>
      </w:r>
      <w:r>
        <w:rPr>
          <w:sz w:val="28"/>
          <w:szCs w:val="28"/>
          <w:vertAlign w:val="subscript"/>
          <w:lang w:val="en-US"/>
        </w:rPr>
        <w:t xml:space="preserve">2 </w:t>
      </w:r>
      <w:r w:rsidRPr="0055080C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20  </w:t>
      </w:r>
      <w:r>
        <w:rPr>
          <w:sz w:val="28"/>
          <w:szCs w:val="28"/>
        </w:rPr>
        <w:t>Ом</w:t>
      </w:r>
      <w:r w:rsidRPr="00F66E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;   L = 0,5  </w:t>
      </w:r>
      <w:r>
        <w:rPr>
          <w:sz w:val="28"/>
          <w:szCs w:val="28"/>
        </w:rPr>
        <w:t>Гн</w:t>
      </w:r>
      <w:r w:rsidRPr="00F66E7D">
        <w:rPr>
          <w:sz w:val="28"/>
          <w:szCs w:val="28"/>
          <w:lang w:val="en-US"/>
        </w:rPr>
        <w:t xml:space="preserve"> .</w:t>
      </w:r>
    </w:p>
    <w:p w:rsidR="00F10572" w:rsidRPr="00057D4B" w:rsidRDefault="00F10572">
      <w:pPr>
        <w:rPr>
          <w:lang w:val="en-US"/>
        </w:rPr>
      </w:pPr>
    </w:p>
    <w:sectPr w:rsidR="00F10572" w:rsidRPr="0005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B"/>
    <w:rsid w:val="00057D4B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4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2021-01-30T10:57:00Z</dcterms:created>
  <dcterms:modified xsi:type="dcterms:W3CDTF">2021-01-30T10:59:00Z</dcterms:modified>
</cp:coreProperties>
</file>