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A6" w:rsidRPr="00B01849" w:rsidRDefault="00A378A6" w:rsidP="00A378A6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B01849">
        <w:rPr>
          <w:rFonts w:ascii="Times New Roman" w:hAnsi="Times New Roman"/>
          <w:sz w:val="28"/>
          <w:szCs w:val="28"/>
        </w:rPr>
        <w:t>4</w:t>
      </w:r>
      <w:r w:rsidRPr="00B01849">
        <w:rPr>
          <w:rFonts w:ascii="Times New Roman" w:hAnsi="Times New Roman"/>
          <w:i/>
          <w:sz w:val="28"/>
          <w:szCs w:val="28"/>
        </w:rPr>
        <w:t xml:space="preserve">. Практическое задание: </w:t>
      </w:r>
      <w:r w:rsidRPr="00B01849">
        <w:rPr>
          <w:rFonts w:ascii="Times New Roman" w:hAnsi="Times New Roman"/>
          <w:sz w:val="28"/>
          <w:szCs w:val="28"/>
        </w:rPr>
        <w:t xml:space="preserve">Согласно Методике проведения </w:t>
      </w:r>
      <w:proofErr w:type="spellStart"/>
      <w:r w:rsidRPr="00B0184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01849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r w:rsidRPr="00B01849">
        <w:rPr>
          <w:rFonts w:ascii="Times New Roman" w:hAnsi="Times New Roman"/>
          <w:sz w:val="28"/>
          <w:szCs w:val="28"/>
        </w:rPr>
        <w:br/>
        <w:t xml:space="preserve">(утв. Постановлением Правительства РФ от 26 февраля 2010 г. № 96) проанализируйте любой нормативно-правовой акт с целью выявления  </w:t>
      </w:r>
      <w:proofErr w:type="spellStart"/>
      <w:r w:rsidRPr="00B0184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01849">
        <w:rPr>
          <w:rFonts w:ascii="Times New Roman" w:hAnsi="Times New Roman"/>
          <w:sz w:val="28"/>
          <w:szCs w:val="28"/>
        </w:rPr>
        <w:t xml:space="preserve"> факторов и после их обнаружения наметьте способы их устранения.</w:t>
      </w:r>
    </w:p>
    <w:p w:rsidR="00A378A6" w:rsidRPr="00B01849" w:rsidRDefault="00A378A6" w:rsidP="00A378A6">
      <w:pPr>
        <w:suppressAutoHyphens/>
        <w:spacing w:after="0" w:line="200" w:lineRule="atLeast"/>
        <w:ind w:right="-3"/>
        <w:jc w:val="both"/>
        <w:rPr>
          <w:rFonts w:ascii="Times New Roman" w:hAnsi="Times New Roman"/>
          <w:b/>
          <w:sz w:val="28"/>
          <w:szCs w:val="28"/>
        </w:rPr>
      </w:pPr>
    </w:p>
    <w:p w:rsidR="00A378A6" w:rsidRPr="00B01849" w:rsidRDefault="00A378A6" w:rsidP="00A378A6">
      <w:pPr>
        <w:numPr>
          <w:ilvl w:val="0"/>
          <w:numId w:val="1"/>
        </w:numPr>
        <w:suppressAutoHyphens/>
        <w:spacing w:after="0" w:line="200" w:lineRule="atLeast"/>
        <w:ind w:left="12" w:right="-3" w:hanging="15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B01849">
        <w:rPr>
          <w:rFonts w:ascii="Times New Roman" w:hAnsi="Times New Roman"/>
          <w:b/>
          <w:sz w:val="28"/>
          <w:szCs w:val="28"/>
        </w:rPr>
        <w:t>5.</w:t>
      </w:r>
      <w:r w:rsidRPr="00B01849">
        <w:rPr>
          <w:rFonts w:ascii="Times New Roman" w:eastAsia="TimesNewRomanPSMT" w:hAnsi="Times New Roman"/>
          <w:b/>
          <w:sz w:val="28"/>
          <w:szCs w:val="28"/>
        </w:rPr>
        <w:t xml:space="preserve"> На общем собрании садоводческого товарищества рассматривался вопрос о возможности привлечения к ответственности члена товарищества К., который не использовал свой участок для выращивания плодово-ягодных культур, а для высаживания газонной травы. Общее собрание мотивировало это тем, что территория садоводческого объединения относится </w:t>
      </w:r>
      <w:proofErr w:type="gramStart"/>
      <w:r w:rsidRPr="00B01849">
        <w:rPr>
          <w:rFonts w:ascii="Times New Roman" w:eastAsia="TimesNewRomanPSMT" w:hAnsi="Times New Roman"/>
          <w:b/>
          <w:sz w:val="28"/>
          <w:szCs w:val="28"/>
        </w:rPr>
        <w:t>к</w:t>
      </w:r>
      <w:proofErr w:type="gramEnd"/>
      <w:r w:rsidRPr="00B01849">
        <w:rPr>
          <w:rFonts w:ascii="Times New Roman" w:eastAsia="TimesNewRomanPSMT" w:hAnsi="Times New Roman"/>
          <w:b/>
          <w:sz w:val="28"/>
          <w:szCs w:val="28"/>
        </w:rPr>
        <w:t xml:space="preserve"> землях сельскохозяйственного назначения.  К. заявил, что ему нужен земельный участок для отдыха, так как, являясь собственником участка, вправе использовать его по своему усмотрению.</w:t>
      </w:r>
    </w:p>
    <w:p w:rsidR="00A378A6" w:rsidRPr="00B01849" w:rsidRDefault="00A378A6" w:rsidP="00A378A6">
      <w:pPr>
        <w:rPr>
          <w:rFonts w:ascii="Times New Roman" w:eastAsia="TimesNewRomanPSMT" w:hAnsi="Times New Roman"/>
          <w:b/>
          <w:sz w:val="28"/>
          <w:szCs w:val="28"/>
        </w:rPr>
      </w:pPr>
      <w:r w:rsidRPr="00B01849">
        <w:rPr>
          <w:rFonts w:ascii="Times New Roman" w:eastAsia="TimesNewRomanPSMT" w:hAnsi="Times New Roman"/>
          <w:b/>
          <w:sz w:val="28"/>
          <w:szCs w:val="28"/>
        </w:rPr>
        <w:t>Дайте правовую оценку ситуации.</w:t>
      </w:r>
    </w:p>
    <w:p w:rsidR="00A378A6" w:rsidRPr="00B01849" w:rsidRDefault="00A378A6" w:rsidP="00A378A6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B01849" w:rsidRPr="00B01849" w:rsidRDefault="00B01849" w:rsidP="00B01849">
      <w:pPr>
        <w:rPr>
          <w:rFonts w:ascii="Times New Roman" w:hAnsi="Times New Roman"/>
          <w:sz w:val="28"/>
          <w:szCs w:val="28"/>
        </w:rPr>
      </w:pPr>
      <w:r w:rsidRPr="00B01849">
        <w:rPr>
          <w:rFonts w:ascii="Times New Roman" w:hAnsi="Times New Roman"/>
          <w:sz w:val="28"/>
          <w:szCs w:val="28"/>
        </w:rPr>
        <w:t xml:space="preserve">6. В Тверской межмуниципальный районный суд ЦО города Москвы обратился гражданин </w:t>
      </w:r>
      <w:proofErr w:type="spellStart"/>
      <w:r w:rsidRPr="00B01849">
        <w:rPr>
          <w:rFonts w:ascii="Times New Roman" w:hAnsi="Times New Roman"/>
          <w:sz w:val="28"/>
          <w:szCs w:val="28"/>
        </w:rPr>
        <w:t>Курман</w:t>
      </w:r>
      <w:proofErr w:type="spellEnd"/>
      <w:r w:rsidRPr="00B01849">
        <w:rPr>
          <w:rFonts w:ascii="Times New Roman" w:hAnsi="Times New Roman"/>
          <w:sz w:val="28"/>
          <w:szCs w:val="28"/>
        </w:rPr>
        <w:t xml:space="preserve"> с заявлением о лишении родительских прав его супруги Пешковой, </w:t>
      </w:r>
      <w:proofErr w:type="gramStart"/>
      <w:r w:rsidRPr="00B01849">
        <w:rPr>
          <w:rFonts w:ascii="Times New Roman" w:hAnsi="Times New Roman"/>
          <w:sz w:val="28"/>
          <w:szCs w:val="28"/>
        </w:rPr>
        <w:t>которая</w:t>
      </w:r>
      <w:proofErr w:type="gramEnd"/>
      <w:r w:rsidRPr="00B01849">
        <w:rPr>
          <w:rFonts w:ascii="Times New Roman" w:hAnsi="Times New Roman"/>
          <w:sz w:val="28"/>
          <w:szCs w:val="28"/>
        </w:rPr>
        <w:t xml:space="preserve"> по мнению заявителя, является алкоголиком, не может заниматься воспитанием дочери </w:t>
      </w:r>
      <w:proofErr w:type="spellStart"/>
      <w:r w:rsidRPr="00B01849">
        <w:rPr>
          <w:rFonts w:ascii="Times New Roman" w:hAnsi="Times New Roman"/>
          <w:sz w:val="28"/>
          <w:szCs w:val="28"/>
        </w:rPr>
        <w:t>Курмана</w:t>
      </w:r>
      <w:proofErr w:type="spellEnd"/>
      <w:r w:rsidRPr="00B01849">
        <w:rPr>
          <w:rFonts w:ascii="Times New Roman" w:hAnsi="Times New Roman"/>
          <w:sz w:val="28"/>
          <w:szCs w:val="28"/>
        </w:rPr>
        <w:t xml:space="preserve">, Анастасии,   2011  года рождения. Судья районного суда порекомендовал </w:t>
      </w:r>
      <w:proofErr w:type="spellStart"/>
      <w:r w:rsidRPr="00B01849">
        <w:rPr>
          <w:rFonts w:ascii="Times New Roman" w:hAnsi="Times New Roman"/>
          <w:sz w:val="28"/>
          <w:szCs w:val="28"/>
        </w:rPr>
        <w:t>Курману</w:t>
      </w:r>
      <w:proofErr w:type="spellEnd"/>
      <w:r w:rsidRPr="00B01849">
        <w:rPr>
          <w:rFonts w:ascii="Times New Roman" w:hAnsi="Times New Roman"/>
          <w:sz w:val="28"/>
          <w:szCs w:val="28"/>
        </w:rPr>
        <w:t xml:space="preserve"> с этим заявлением обратиться к мировому судье, 1 судебного участка МО «Хамовники». </w:t>
      </w:r>
    </w:p>
    <w:p w:rsidR="00B01849" w:rsidRPr="00B01849" w:rsidRDefault="00B01849" w:rsidP="00B01849">
      <w:pPr>
        <w:rPr>
          <w:rFonts w:ascii="Times New Roman" w:hAnsi="Times New Roman"/>
          <w:sz w:val="28"/>
          <w:szCs w:val="28"/>
        </w:rPr>
      </w:pPr>
      <w:r w:rsidRPr="00B01849">
        <w:rPr>
          <w:rFonts w:ascii="Times New Roman" w:hAnsi="Times New Roman"/>
          <w:sz w:val="28"/>
          <w:szCs w:val="28"/>
        </w:rPr>
        <w:t xml:space="preserve">Определите: </w:t>
      </w:r>
    </w:p>
    <w:p w:rsidR="00B01849" w:rsidRPr="00B01849" w:rsidRDefault="00B01849" w:rsidP="00B01849">
      <w:pPr>
        <w:rPr>
          <w:rFonts w:ascii="Times New Roman" w:hAnsi="Times New Roman"/>
          <w:sz w:val="28"/>
          <w:szCs w:val="28"/>
        </w:rPr>
      </w:pPr>
      <w:r w:rsidRPr="00B01849">
        <w:rPr>
          <w:rFonts w:ascii="Times New Roman" w:hAnsi="Times New Roman"/>
          <w:sz w:val="28"/>
          <w:szCs w:val="28"/>
        </w:rPr>
        <w:t xml:space="preserve">А) Правильно ли действовал судья Тверского межмуниципального районного суда ЦО города Москвы? </w:t>
      </w:r>
    </w:p>
    <w:p w:rsidR="00B01849" w:rsidRPr="00B01849" w:rsidRDefault="00B01849" w:rsidP="00B01849">
      <w:pPr>
        <w:rPr>
          <w:rFonts w:ascii="Times New Roman" w:hAnsi="Times New Roman"/>
          <w:sz w:val="28"/>
          <w:szCs w:val="28"/>
        </w:rPr>
      </w:pPr>
      <w:r w:rsidRPr="00B01849">
        <w:rPr>
          <w:rFonts w:ascii="Times New Roman" w:hAnsi="Times New Roman"/>
          <w:sz w:val="28"/>
          <w:szCs w:val="28"/>
        </w:rPr>
        <w:t xml:space="preserve">В) Назовите подсудность гражданских дел мировым судьям. </w:t>
      </w:r>
    </w:p>
    <w:p w:rsidR="00B01849" w:rsidRPr="00B01849" w:rsidRDefault="00B01849" w:rsidP="00B01849">
      <w:pPr>
        <w:rPr>
          <w:rFonts w:ascii="Times New Roman" w:hAnsi="Times New Roman"/>
          <w:b/>
          <w:sz w:val="28"/>
          <w:szCs w:val="28"/>
        </w:rPr>
      </w:pPr>
      <w:r w:rsidRPr="00B01849">
        <w:rPr>
          <w:rFonts w:ascii="Times New Roman" w:hAnsi="Times New Roman"/>
          <w:sz w:val="28"/>
          <w:szCs w:val="28"/>
        </w:rPr>
        <w:t>С) Кто является вышестоящей судебной инстанцией для мировых судей?</w:t>
      </w:r>
    </w:p>
    <w:p w:rsidR="00620027" w:rsidRDefault="00B01849"/>
    <w:sectPr w:rsidR="00620027" w:rsidSect="003A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78A6"/>
    <w:rsid w:val="003A63C7"/>
    <w:rsid w:val="009121B4"/>
    <w:rsid w:val="00A378A6"/>
    <w:rsid w:val="00B01849"/>
    <w:rsid w:val="00E2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2021-02-04T07:12:00Z</dcterms:created>
  <dcterms:modified xsi:type="dcterms:W3CDTF">2021-02-04T13:22:00Z</dcterms:modified>
</cp:coreProperties>
</file>