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7B" w:rsidRDefault="000015F0">
      <w:r>
        <w:rPr>
          <w:rFonts w:ascii="Times New Roman" w:hAnsi="Times New Roman"/>
          <w:sz w:val="28"/>
        </w:rPr>
        <w:t>Что будет разрушаться в первую очередь при нарушении  целостности покрытия оцинкованного железа (</w:t>
      </w:r>
      <w:proofErr w:type="spellStart"/>
      <w:r>
        <w:rPr>
          <w:rFonts w:ascii="Times New Roman" w:hAnsi="Times New Roman"/>
          <w:sz w:val="28"/>
        </w:rPr>
        <w:t>рН</w:t>
      </w:r>
      <w:proofErr w:type="spellEnd"/>
      <w:r>
        <w:rPr>
          <w:rFonts w:ascii="Times New Roman" w:hAnsi="Times New Roman"/>
          <w:sz w:val="28"/>
        </w:rPr>
        <w:t xml:space="preserve"> = 1)? Составьте схему микрогальванич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 элемента, напишите уравнения процессов на электродах.</w:t>
      </w:r>
    </w:p>
    <w:sectPr w:rsidR="00741A7B" w:rsidSect="007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5F0"/>
    <w:rsid w:val="000015F0"/>
    <w:rsid w:val="0074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2021-02-07T15:00:00Z</dcterms:created>
  <dcterms:modified xsi:type="dcterms:W3CDTF">2021-02-07T15:00:00Z</dcterms:modified>
</cp:coreProperties>
</file>