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3414D" w14:textId="77777777" w:rsidR="003A4EF8" w:rsidRDefault="003A4EF8" w:rsidP="00D4692D">
      <w:pPr>
        <w:pStyle w:val="12"/>
        <w:spacing w:before="400"/>
      </w:pPr>
      <w:r>
        <w:t xml:space="preserve">1. КОНСТРУКЦИИ И ЭЛЕКТРИЧЕСКИЕ </w:t>
      </w:r>
      <w:r>
        <w:br/>
        <w:t xml:space="preserve">ПАРАМЕТРЫ ЛЭП </w:t>
      </w:r>
    </w:p>
    <w:p w14:paraId="5E0CEF34" w14:textId="77777777" w:rsidR="003A4EF8" w:rsidRDefault="003A4EF8" w:rsidP="00D4692D">
      <w:pPr>
        <w:pStyle w:val="14"/>
        <w:spacing w:line="216" w:lineRule="auto"/>
        <w:ind w:firstLine="340"/>
        <w:rPr>
          <w:sz w:val="22"/>
        </w:rPr>
      </w:pPr>
      <w:r>
        <w:rPr>
          <w:sz w:val="22"/>
        </w:rPr>
        <w:t>Линии электропередачи (ЛЭП) предназначены для передачи элек</w:t>
      </w:r>
      <w:r>
        <w:rPr>
          <w:sz w:val="22"/>
        </w:rPr>
        <w:softHyphen/>
        <w:t>трической энергии на расстояние. По конструктивному испол</w:t>
      </w:r>
      <w:r>
        <w:rPr>
          <w:sz w:val="22"/>
        </w:rPr>
        <w:softHyphen/>
        <w:t>нению они разделяются на воздушные и кабельные линии (ВЛ и КЛ).</w:t>
      </w:r>
    </w:p>
    <w:p w14:paraId="31417BA1" w14:textId="77777777" w:rsidR="003A4EF8" w:rsidRDefault="003A4EF8" w:rsidP="00D4692D">
      <w:pPr>
        <w:pStyle w:val="100"/>
      </w:pPr>
      <w:r>
        <w:t>1.1. Конструкции ВЛ</w:t>
      </w:r>
    </w:p>
    <w:p w14:paraId="38308BE2" w14:textId="77777777" w:rsidR="003A4EF8" w:rsidRDefault="003A4EF8" w:rsidP="00D4692D">
      <w:pPr>
        <w:pStyle w:val="14"/>
        <w:spacing w:line="216" w:lineRule="auto"/>
        <w:ind w:firstLine="340"/>
        <w:rPr>
          <w:sz w:val="22"/>
        </w:rPr>
      </w:pPr>
      <w:r>
        <w:rPr>
          <w:sz w:val="22"/>
        </w:rPr>
        <w:t>Основными конструктивными элементами ВЛ являются прово</w:t>
      </w:r>
      <w:r>
        <w:rPr>
          <w:sz w:val="22"/>
        </w:rPr>
        <w:softHyphen/>
        <w:t>да, грозозащитные тросы, опоры, изоляторы и линейная арматура.</w:t>
      </w:r>
    </w:p>
    <w:p w14:paraId="39732003" w14:textId="77777777" w:rsidR="003A4EF8" w:rsidRDefault="004E11C0" w:rsidP="00D4692D">
      <w:pPr>
        <w:pStyle w:val="14"/>
        <w:spacing w:line="209" w:lineRule="auto"/>
        <w:ind w:firstLine="0"/>
        <w:jc w:val="center"/>
      </w:pPr>
      <w:r>
        <w:rPr>
          <w:noProof/>
        </w:rPr>
        <w:pict w14:anchorId="4F02FA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i1025" type="#_x0000_t75" alt="Рис_1_1" style="width:252.6pt;height:84pt;visibility:visible">
            <v:imagedata r:id="rId5" o:title="" croptop="3455f" cropbottom="12680f"/>
          </v:shape>
        </w:pict>
      </w:r>
    </w:p>
    <w:p w14:paraId="109FF4CD" w14:textId="77777777" w:rsidR="003A4EF8" w:rsidRDefault="003A4EF8" w:rsidP="00D4692D">
      <w:pPr>
        <w:pStyle w:val="14"/>
        <w:tabs>
          <w:tab w:val="left" w:pos="2694"/>
          <w:tab w:val="left" w:pos="4395"/>
        </w:tabs>
        <w:spacing w:before="80" w:after="80"/>
        <w:ind w:firstLine="1276"/>
        <w:jc w:val="left"/>
        <w:rPr>
          <w:i/>
          <w:iCs/>
          <w:sz w:val="18"/>
        </w:rPr>
      </w:pPr>
      <w:r>
        <w:rPr>
          <w:i/>
          <w:iCs/>
          <w:sz w:val="18"/>
        </w:rPr>
        <w:t>а</w:t>
      </w:r>
      <w:r>
        <w:rPr>
          <w:i/>
          <w:iCs/>
          <w:sz w:val="18"/>
        </w:rPr>
        <w:tab/>
        <w:t>б</w:t>
      </w:r>
      <w:r>
        <w:rPr>
          <w:i/>
          <w:iCs/>
          <w:sz w:val="18"/>
        </w:rPr>
        <w:tab/>
        <w:t>в</w:t>
      </w:r>
    </w:p>
    <w:p w14:paraId="637F0A8D" w14:textId="77777777" w:rsidR="003A4EF8" w:rsidRDefault="003A4EF8" w:rsidP="00D4692D">
      <w:pPr>
        <w:pStyle w:val="a3"/>
      </w:pPr>
      <w:r>
        <w:rPr>
          <w:i/>
        </w:rPr>
        <w:t>Рис. 1.1</w:t>
      </w:r>
      <w:r>
        <w:t>. Конструкции проводов ВЛ:</w:t>
      </w:r>
    </w:p>
    <w:p w14:paraId="1BC4B843" w14:textId="77777777" w:rsidR="003A4EF8" w:rsidRDefault="003A4EF8" w:rsidP="00D4692D">
      <w:pPr>
        <w:pStyle w:val="71"/>
        <w:ind w:left="1134" w:right="737"/>
      </w:pPr>
      <w:r>
        <w:rPr>
          <w:i/>
          <w:iCs/>
        </w:rPr>
        <w:t>а </w:t>
      </w:r>
      <w:r>
        <w:t xml:space="preserve">– однопроволочный; </w:t>
      </w:r>
      <w:r>
        <w:rPr>
          <w:i/>
          <w:iCs/>
        </w:rPr>
        <w:t>б</w:t>
      </w:r>
      <w:r>
        <w:t xml:space="preserve"> – многопроволочный; </w:t>
      </w:r>
      <w:r>
        <w:rPr>
          <w:i/>
          <w:iCs/>
        </w:rPr>
        <w:t>в </w:t>
      </w:r>
      <w:r>
        <w:t>– многопроволочный из двух металлов</w:t>
      </w:r>
    </w:p>
    <w:p w14:paraId="64DDB18A" w14:textId="77777777" w:rsidR="003A4EF8" w:rsidRDefault="003A4EF8" w:rsidP="00D4692D">
      <w:pPr>
        <w:pStyle w:val="14"/>
        <w:spacing w:line="209" w:lineRule="auto"/>
        <w:ind w:firstLine="340"/>
        <w:rPr>
          <w:sz w:val="22"/>
        </w:rPr>
      </w:pPr>
    </w:p>
    <w:p w14:paraId="27F0D4C0" w14:textId="77777777" w:rsidR="003A4EF8" w:rsidRDefault="003A4EF8" w:rsidP="00D4692D">
      <w:pPr>
        <w:pStyle w:val="14"/>
        <w:spacing w:line="209" w:lineRule="auto"/>
        <w:ind w:firstLine="340"/>
        <w:rPr>
          <w:sz w:val="22"/>
        </w:rPr>
      </w:pPr>
      <w:r>
        <w:rPr>
          <w:sz w:val="22"/>
        </w:rPr>
        <w:t>На ВЛ применяются неизолированные и изолированные провода. Наиболее рас</w:t>
      </w:r>
      <w:r>
        <w:rPr>
          <w:sz w:val="22"/>
        </w:rPr>
        <w:softHyphen/>
        <w:t>прост</w:t>
      </w:r>
      <w:r>
        <w:rPr>
          <w:sz w:val="22"/>
        </w:rPr>
        <w:softHyphen/>
        <w:t>ра</w:t>
      </w:r>
      <w:r>
        <w:rPr>
          <w:sz w:val="22"/>
        </w:rPr>
        <w:softHyphen/>
        <w:t>не</w:t>
      </w:r>
      <w:r>
        <w:rPr>
          <w:sz w:val="22"/>
        </w:rPr>
        <w:softHyphen/>
        <w:t>ны провода алюминиевые и сталеалюминиевые.</w:t>
      </w:r>
    </w:p>
    <w:p w14:paraId="5D1E8684" w14:textId="77777777" w:rsidR="003A4EF8" w:rsidRDefault="003A4EF8" w:rsidP="00D4692D">
      <w:pPr>
        <w:pStyle w:val="14"/>
        <w:spacing w:line="214" w:lineRule="auto"/>
        <w:ind w:firstLine="340"/>
        <w:rPr>
          <w:sz w:val="22"/>
        </w:rPr>
      </w:pPr>
      <w:r>
        <w:rPr>
          <w:sz w:val="22"/>
        </w:rPr>
        <w:t>Однопроволочные провода менее гибки и имеют меньшую меха</w:t>
      </w:r>
      <w:r>
        <w:rPr>
          <w:sz w:val="22"/>
        </w:rPr>
        <w:softHyphen/>
        <w:t>ни</w:t>
      </w:r>
      <w:r>
        <w:rPr>
          <w:sz w:val="22"/>
        </w:rPr>
        <w:softHyphen/>
        <w:t>чес</w:t>
      </w:r>
      <w:r>
        <w:rPr>
          <w:sz w:val="22"/>
        </w:rPr>
        <w:softHyphen/>
        <w:t>кую прочность. Многопроволочные провода из одного металла состоят из нес</w:t>
      </w:r>
      <w:r>
        <w:rPr>
          <w:sz w:val="22"/>
        </w:rPr>
        <w:softHyphen/>
        <w:t>кольких свитых между собой проволок. В стале</w:t>
      </w:r>
      <w:r>
        <w:rPr>
          <w:sz w:val="22"/>
        </w:rPr>
        <w:softHyphen/>
        <w:t>алюми</w:t>
      </w:r>
      <w:r>
        <w:rPr>
          <w:sz w:val="22"/>
        </w:rPr>
        <w:softHyphen/>
        <w:t>ниевых проводах вну</w:t>
      </w:r>
      <w:r>
        <w:rPr>
          <w:sz w:val="22"/>
        </w:rPr>
        <w:softHyphen/>
        <w:t>тренние проволоки (сердечник) выпол</w:t>
      </w:r>
      <w:r>
        <w:rPr>
          <w:sz w:val="22"/>
        </w:rPr>
        <w:softHyphen/>
        <w:t>няются из стали, а верхние из алю</w:t>
      </w:r>
      <w:r>
        <w:rPr>
          <w:sz w:val="22"/>
        </w:rPr>
        <w:softHyphen/>
        <w:t>ми</w:t>
      </w:r>
      <w:r>
        <w:rPr>
          <w:sz w:val="22"/>
        </w:rPr>
        <w:softHyphen/>
        <w:t>ния. Стальной сердечник увеличивает механическую прочность провода. В обоз</w:t>
      </w:r>
      <w:r>
        <w:rPr>
          <w:sz w:val="22"/>
        </w:rPr>
        <w:softHyphen/>
        <w:t>начения марок прово</w:t>
      </w:r>
      <w:r>
        <w:rPr>
          <w:sz w:val="22"/>
        </w:rPr>
        <w:softHyphen/>
        <w:t>дов входят номиналь</w:t>
      </w:r>
      <w:r>
        <w:rPr>
          <w:sz w:val="22"/>
        </w:rPr>
        <w:softHyphen/>
        <w:t>ные сечения, напри</w:t>
      </w:r>
      <w:r>
        <w:rPr>
          <w:sz w:val="22"/>
        </w:rPr>
        <w:softHyphen/>
        <w:t>мер А-35. Для стале</w:t>
      </w:r>
      <w:r>
        <w:rPr>
          <w:sz w:val="22"/>
        </w:rPr>
        <w:softHyphen/>
        <w:t>алюминиевых проводов записывают номинальное сече</w:t>
      </w:r>
      <w:r>
        <w:rPr>
          <w:sz w:val="22"/>
        </w:rPr>
        <w:softHyphen/>
        <w:t>ние алюми</w:t>
      </w:r>
      <w:r>
        <w:rPr>
          <w:sz w:val="22"/>
        </w:rPr>
        <w:softHyphen/>
        <w:t>ние</w:t>
      </w:r>
      <w:r>
        <w:rPr>
          <w:sz w:val="22"/>
        </w:rPr>
        <w:softHyphen/>
        <w:t>вой части и через дробную черту сечение стального сер</w:t>
      </w:r>
      <w:r>
        <w:rPr>
          <w:sz w:val="22"/>
        </w:rPr>
        <w:softHyphen/>
        <w:t>деч</w:t>
      </w:r>
      <w:r>
        <w:rPr>
          <w:sz w:val="22"/>
        </w:rPr>
        <w:softHyphen/>
        <w:t>ни</w:t>
      </w:r>
      <w:r>
        <w:rPr>
          <w:sz w:val="22"/>
        </w:rPr>
        <w:softHyphen/>
        <w:t>ка, например АС-70/11, АС-240/32.</w:t>
      </w:r>
    </w:p>
    <w:p w14:paraId="771B5BB4" w14:textId="77777777" w:rsidR="003A4EF8" w:rsidRDefault="003A4EF8" w:rsidP="00D4692D">
      <w:pPr>
        <w:pStyle w:val="14"/>
        <w:spacing w:line="214" w:lineRule="auto"/>
        <w:ind w:firstLine="340"/>
        <w:rPr>
          <w:sz w:val="22"/>
        </w:rPr>
      </w:pPr>
      <w:r>
        <w:rPr>
          <w:sz w:val="22"/>
        </w:rPr>
        <w:t>Изолированные провода применяют на ВЛ низкого напряжения, а самонесущие изолированные провода (СИП) на ВЛ напряжением до 20 кВ.</w:t>
      </w:r>
    </w:p>
    <w:p w14:paraId="6F99FBDA" w14:textId="77777777" w:rsidR="003A4EF8" w:rsidRPr="004E11C0" w:rsidRDefault="003A4EF8" w:rsidP="00D4692D">
      <w:pPr>
        <w:pStyle w:val="14"/>
        <w:spacing w:line="214" w:lineRule="auto"/>
        <w:ind w:firstLine="340"/>
        <w:rPr>
          <w:sz w:val="22"/>
        </w:rPr>
      </w:pPr>
      <w:r>
        <w:rPr>
          <w:sz w:val="22"/>
        </w:rPr>
        <w:t>ВЛ выполняются на одноцепных и двухцепных опорах: соответ</w:t>
      </w:r>
      <w:r>
        <w:rPr>
          <w:sz w:val="22"/>
        </w:rPr>
        <w:softHyphen/>
        <w:t>ственно одно- и двухцепные ЛЭП. Одна цепь ВЛ состоит из прово</w:t>
      </w:r>
      <w:r>
        <w:rPr>
          <w:sz w:val="22"/>
        </w:rPr>
        <w:softHyphen/>
        <w:t xml:space="preserve">дов разных фаз. </w:t>
      </w:r>
      <w:r w:rsidRPr="004E11C0">
        <w:rPr>
          <w:sz w:val="22"/>
        </w:rPr>
        <w:t>Иногда фаза ВЛ расщеплена на несколько проводов (2, 3, 4,...). Это делается для повышения пропускной способности ЛЭП и снижения потерь на корону на ВЛ напряжением 330 кВ и выше.</w:t>
      </w:r>
    </w:p>
    <w:p w14:paraId="015FD6F4" w14:textId="77777777" w:rsidR="003A4EF8" w:rsidRPr="004E11C0" w:rsidRDefault="003A4EF8" w:rsidP="00D4692D">
      <w:pPr>
        <w:pStyle w:val="14"/>
        <w:spacing w:line="214" w:lineRule="auto"/>
        <w:ind w:firstLine="340"/>
        <w:rPr>
          <w:sz w:val="22"/>
        </w:rPr>
      </w:pPr>
      <w:r w:rsidRPr="004E11C0">
        <w:rPr>
          <w:sz w:val="22"/>
        </w:rPr>
        <w:t>Области применения основных видов проводов приведены в табл. 1.1.</w:t>
      </w:r>
    </w:p>
    <w:p w14:paraId="54C612C0" w14:textId="77777777" w:rsidR="003A4EF8" w:rsidRDefault="003A4EF8" w:rsidP="00D4692D">
      <w:pPr>
        <w:pStyle w:val="14"/>
        <w:spacing w:line="209" w:lineRule="auto"/>
        <w:ind w:firstLine="340"/>
        <w:rPr>
          <w:sz w:val="22"/>
        </w:rPr>
      </w:pPr>
      <w:r w:rsidRPr="004E11C0">
        <w:rPr>
          <w:sz w:val="22"/>
        </w:rPr>
        <w:t>Грозозащитные тросы предназначены для защиты проводов ЛЭП от прямых попаданий молнии. Тросы представляют собой стальные провода или специальные стальные канаты.</w:t>
      </w:r>
    </w:p>
    <w:p w14:paraId="4DCA2DDC" w14:textId="77777777" w:rsidR="003A4EF8" w:rsidRDefault="003A4EF8" w:rsidP="00D4692D">
      <w:pPr>
        <w:spacing w:line="209" w:lineRule="auto"/>
        <w:ind w:firstLine="340"/>
        <w:jc w:val="right"/>
        <w:rPr>
          <w:sz w:val="18"/>
        </w:rPr>
      </w:pPr>
      <w:r>
        <w:rPr>
          <w:sz w:val="18"/>
        </w:rPr>
        <w:t>Т а б л и ц а 1.1</w:t>
      </w:r>
    </w:p>
    <w:p w14:paraId="604E3B9E" w14:textId="77777777" w:rsidR="003A4EF8" w:rsidRDefault="003A4EF8" w:rsidP="00D4692D">
      <w:pPr>
        <w:pStyle w:val="af1"/>
      </w:pPr>
      <w:r>
        <w:t xml:space="preserve">Марки и преимущественные области применения проводов для </w:t>
      </w:r>
      <w:r>
        <w:br/>
        <w:t>ВЛ электропередач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67"/>
        <w:gridCol w:w="2311"/>
        <w:gridCol w:w="1725"/>
      </w:tblGrid>
      <w:tr w:rsidR="003A4EF8" w14:paraId="228B8D7C" w14:textId="77777777" w:rsidTr="00663E03">
        <w:tc>
          <w:tcPr>
            <w:tcW w:w="993" w:type="dxa"/>
            <w:vAlign w:val="center"/>
          </w:tcPr>
          <w:p w14:paraId="34520F6A" w14:textId="77777777" w:rsidR="003A4EF8" w:rsidRDefault="003A4EF8" w:rsidP="00663E03">
            <w:pPr>
              <w:spacing w:before="20" w:after="20" w:line="209" w:lineRule="auto"/>
              <w:jc w:val="center"/>
              <w:rPr>
                <w:sz w:val="18"/>
              </w:rPr>
            </w:pPr>
            <w:r>
              <w:rPr>
                <w:sz w:val="18"/>
              </w:rPr>
              <w:t>Марка провода</w:t>
            </w:r>
          </w:p>
        </w:tc>
        <w:tc>
          <w:tcPr>
            <w:tcW w:w="1067" w:type="dxa"/>
            <w:vAlign w:val="center"/>
          </w:tcPr>
          <w:p w14:paraId="4B262861" w14:textId="77777777" w:rsidR="003A4EF8" w:rsidRDefault="003A4EF8" w:rsidP="00663E03">
            <w:pPr>
              <w:spacing w:before="20" w:after="20" w:line="209" w:lineRule="auto"/>
              <w:jc w:val="center"/>
              <w:rPr>
                <w:sz w:val="18"/>
                <w:vertAlign w:val="superscript"/>
              </w:rPr>
            </w:pPr>
            <w:r>
              <w:rPr>
                <w:sz w:val="18"/>
              </w:rPr>
              <w:t>Номинальное сечение, мм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2311" w:type="dxa"/>
            <w:vAlign w:val="center"/>
          </w:tcPr>
          <w:p w14:paraId="11E7E709" w14:textId="77777777" w:rsidR="003A4EF8" w:rsidRDefault="003A4EF8" w:rsidP="00663E03">
            <w:pPr>
              <w:spacing w:before="20" w:after="20" w:line="209" w:lineRule="auto"/>
              <w:jc w:val="center"/>
              <w:rPr>
                <w:sz w:val="18"/>
              </w:rPr>
            </w:pPr>
            <w:r>
              <w:rPr>
                <w:sz w:val="18"/>
              </w:rPr>
              <w:t>Конструкция</w:t>
            </w:r>
          </w:p>
        </w:tc>
        <w:tc>
          <w:tcPr>
            <w:tcW w:w="1725" w:type="dxa"/>
            <w:vAlign w:val="center"/>
          </w:tcPr>
          <w:p w14:paraId="0896F6ED" w14:textId="77777777" w:rsidR="003A4EF8" w:rsidRDefault="003A4EF8" w:rsidP="00663E03">
            <w:pPr>
              <w:spacing w:before="20" w:after="20" w:line="209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Область </w:t>
            </w:r>
            <w:r>
              <w:rPr>
                <w:sz w:val="18"/>
              </w:rPr>
              <w:br/>
              <w:t>применения</w:t>
            </w:r>
          </w:p>
        </w:tc>
      </w:tr>
      <w:tr w:rsidR="003A4EF8" w14:paraId="4C332833" w14:textId="77777777" w:rsidTr="00663E03">
        <w:tc>
          <w:tcPr>
            <w:tcW w:w="993" w:type="dxa"/>
            <w:vAlign w:val="center"/>
          </w:tcPr>
          <w:p w14:paraId="5EBF880A" w14:textId="77777777" w:rsidR="003A4EF8" w:rsidRDefault="003A4EF8" w:rsidP="00663E03">
            <w:pPr>
              <w:spacing w:before="20" w:after="20" w:line="209" w:lineRule="auto"/>
              <w:jc w:val="center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  <w:tc>
          <w:tcPr>
            <w:tcW w:w="1067" w:type="dxa"/>
            <w:vAlign w:val="center"/>
          </w:tcPr>
          <w:p w14:paraId="74D2D819" w14:textId="77777777" w:rsidR="003A4EF8" w:rsidRDefault="003A4EF8" w:rsidP="00663E03">
            <w:pPr>
              <w:spacing w:before="20" w:after="20" w:line="209" w:lineRule="auto"/>
              <w:jc w:val="center"/>
              <w:rPr>
                <w:sz w:val="18"/>
              </w:rPr>
            </w:pPr>
            <w:r>
              <w:rPr>
                <w:sz w:val="18"/>
              </w:rPr>
              <w:t>4…400</w:t>
            </w:r>
          </w:p>
        </w:tc>
        <w:tc>
          <w:tcPr>
            <w:tcW w:w="2311" w:type="dxa"/>
            <w:vAlign w:val="center"/>
          </w:tcPr>
          <w:p w14:paraId="57B92992" w14:textId="77777777" w:rsidR="003A4EF8" w:rsidRDefault="003A4EF8" w:rsidP="00663E03">
            <w:pPr>
              <w:pStyle w:val="a3"/>
              <w:overflowPunct/>
              <w:autoSpaceDE/>
              <w:autoSpaceDN/>
              <w:adjustRightInd/>
              <w:spacing w:before="20" w:after="20" w:line="209" w:lineRule="auto"/>
              <w:jc w:val="both"/>
              <w:textAlignment w:val="auto"/>
            </w:pPr>
            <w:r>
              <w:t>Провод, состоящий из одной или нескольких медных проволок</w:t>
            </w:r>
          </w:p>
        </w:tc>
        <w:tc>
          <w:tcPr>
            <w:tcW w:w="1725" w:type="dxa"/>
          </w:tcPr>
          <w:p w14:paraId="757CB4DB" w14:textId="77777777" w:rsidR="003A4EF8" w:rsidRDefault="003A4EF8" w:rsidP="00663E03">
            <w:pPr>
              <w:spacing w:before="20" w:after="20" w:line="209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В атмосфере воздуха типов </w:t>
            </w:r>
            <w:r>
              <w:rPr>
                <w:sz w:val="18"/>
                <w:lang w:val="en-US"/>
              </w:rPr>
              <w:t>III</w:t>
            </w:r>
            <w:r>
              <w:rPr>
                <w:sz w:val="18"/>
              </w:rPr>
              <w:t xml:space="preserve"> и </w:t>
            </w:r>
            <w:r>
              <w:rPr>
                <w:sz w:val="18"/>
                <w:lang w:val="en-US"/>
              </w:rPr>
              <w:t>II</w:t>
            </w:r>
            <w:r>
              <w:rPr>
                <w:sz w:val="18"/>
              </w:rPr>
              <w:t xml:space="preserve"> на суше и море всех макроклиматических районов по ГОСТ 15150-69</w:t>
            </w:r>
          </w:p>
        </w:tc>
      </w:tr>
      <w:tr w:rsidR="003A4EF8" w14:paraId="6EC12F13" w14:textId="77777777" w:rsidTr="00663E03">
        <w:tc>
          <w:tcPr>
            <w:tcW w:w="993" w:type="dxa"/>
            <w:vAlign w:val="center"/>
          </w:tcPr>
          <w:p w14:paraId="619A0311" w14:textId="77777777" w:rsidR="003A4EF8" w:rsidRDefault="003A4EF8" w:rsidP="00663E03">
            <w:pPr>
              <w:spacing w:before="20" w:after="20" w:line="209" w:lineRule="auto"/>
              <w:jc w:val="center"/>
              <w:rPr>
                <w:sz w:val="18"/>
              </w:rPr>
            </w:pPr>
            <w:r>
              <w:rPr>
                <w:sz w:val="18"/>
              </w:rPr>
              <w:t>А</w:t>
            </w:r>
          </w:p>
        </w:tc>
        <w:tc>
          <w:tcPr>
            <w:tcW w:w="1067" w:type="dxa"/>
            <w:vAlign w:val="center"/>
          </w:tcPr>
          <w:p w14:paraId="6C749B82" w14:textId="77777777" w:rsidR="003A4EF8" w:rsidRDefault="003A4EF8" w:rsidP="00663E03">
            <w:pPr>
              <w:spacing w:before="20" w:after="20" w:line="209" w:lineRule="auto"/>
              <w:jc w:val="center"/>
              <w:rPr>
                <w:sz w:val="18"/>
              </w:rPr>
            </w:pPr>
            <w:r>
              <w:rPr>
                <w:sz w:val="18"/>
              </w:rPr>
              <w:t>10…1500</w:t>
            </w:r>
          </w:p>
        </w:tc>
        <w:tc>
          <w:tcPr>
            <w:tcW w:w="2311" w:type="dxa"/>
            <w:vAlign w:val="center"/>
          </w:tcPr>
          <w:p w14:paraId="507EBF7D" w14:textId="77777777" w:rsidR="003A4EF8" w:rsidRDefault="003A4EF8" w:rsidP="00663E03">
            <w:pPr>
              <w:spacing w:before="20" w:after="20" w:line="209" w:lineRule="auto"/>
              <w:jc w:val="both"/>
              <w:rPr>
                <w:sz w:val="18"/>
              </w:rPr>
            </w:pPr>
            <w:r>
              <w:rPr>
                <w:sz w:val="18"/>
              </w:rPr>
              <w:t>Провод, скрученный из алюминиевых проволок</w:t>
            </w:r>
          </w:p>
        </w:tc>
        <w:tc>
          <w:tcPr>
            <w:tcW w:w="1725" w:type="dxa"/>
          </w:tcPr>
          <w:p w14:paraId="29850297" w14:textId="77777777" w:rsidR="003A4EF8" w:rsidRDefault="003A4EF8" w:rsidP="00663E03">
            <w:pPr>
              <w:spacing w:before="20" w:after="20" w:line="209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В атмосфере воздуха типов 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 xml:space="preserve"> и </w:t>
            </w:r>
            <w:r>
              <w:rPr>
                <w:sz w:val="18"/>
                <w:lang w:val="en-US"/>
              </w:rPr>
              <w:t>II</w:t>
            </w:r>
            <w:r>
              <w:rPr>
                <w:sz w:val="18"/>
              </w:rPr>
              <w:t xml:space="preserve"> на суше всех макроклиматических районов по ГОСТ 15150-69, кроме ТВ и ТС</w:t>
            </w:r>
          </w:p>
        </w:tc>
      </w:tr>
      <w:tr w:rsidR="003A4EF8" w14:paraId="1944EBC2" w14:textId="77777777" w:rsidTr="00663E03">
        <w:tc>
          <w:tcPr>
            <w:tcW w:w="993" w:type="dxa"/>
            <w:vAlign w:val="center"/>
          </w:tcPr>
          <w:p w14:paraId="0437CC0A" w14:textId="77777777" w:rsidR="003A4EF8" w:rsidRDefault="003A4EF8" w:rsidP="00663E03">
            <w:pPr>
              <w:spacing w:before="20" w:after="20" w:line="209" w:lineRule="auto"/>
              <w:jc w:val="center"/>
              <w:rPr>
                <w:sz w:val="18"/>
              </w:rPr>
            </w:pPr>
            <w:r>
              <w:rPr>
                <w:sz w:val="18"/>
              </w:rPr>
              <w:t>АС</w:t>
            </w:r>
          </w:p>
        </w:tc>
        <w:tc>
          <w:tcPr>
            <w:tcW w:w="1067" w:type="dxa"/>
            <w:vAlign w:val="center"/>
          </w:tcPr>
          <w:p w14:paraId="6B9B50E8" w14:textId="77777777" w:rsidR="003A4EF8" w:rsidRDefault="003A4EF8" w:rsidP="00663E03">
            <w:pPr>
              <w:pStyle w:val="a3"/>
              <w:overflowPunct/>
              <w:autoSpaceDE/>
              <w:autoSpaceDN/>
              <w:adjustRightInd/>
              <w:spacing w:before="20" w:after="20" w:line="209" w:lineRule="auto"/>
              <w:textAlignment w:val="auto"/>
            </w:pPr>
            <w:r>
              <w:t>10…1250</w:t>
            </w:r>
            <w:r>
              <w:br/>
              <w:t>(по алюминию</w:t>
            </w:r>
            <w:r>
              <w:lastRenderedPageBreak/>
              <w:t>)</w:t>
            </w:r>
          </w:p>
        </w:tc>
        <w:tc>
          <w:tcPr>
            <w:tcW w:w="2311" w:type="dxa"/>
            <w:vAlign w:val="center"/>
          </w:tcPr>
          <w:p w14:paraId="407BB3BD" w14:textId="77777777" w:rsidR="003A4EF8" w:rsidRDefault="003A4EF8" w:rsidP="00663E03">
            <w:pPr>
              <w:spacing w:before="20" w:after="20" w:line="209" w:lineRule="auto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Провод, состоящий из стального сердечника и алюминиевых проволок</w:t>
            </w:r>
          </w:p>
        </w:tc>
        <w:tc>
          <w:tcPr>
            <w:tcW w:w="1725" w:type="dxa"/>
            <w:vAlign w:val="center"/>
          </w:tcPr>
          <w:p w14:paraId="64AB4362" w14:textId="77777777" w:rsidR="003A4EF8" w:rsidRDefault="003A4EF8" w:rsidP="00663E03">
            <w:pPr>
              <w:spacing w:before="20" w:after="20" w:line="209" w:lineRule="auto"/>
              <w:jc w:val="center"/>
              <w:rPr>
                <w:sz w:val="18"/>
              </w:rPr>
            </w:pPr>
            <w:r>
              <w:rPr>
                <w:sz w:val="18"/>
              </w:rPr>
              <w:t>То же</w:t>
            </w:r>
          </w:p>
        </w:tc>
      </w:tr>
      <w:tr w:rsidR="003A4EF8" w14:paraId="4912307E" w14:textId="77777777" w:rsidTr="00663E03">
        <w:tc>
          <w:tcPr>
            <w:tcW w:w="993" w:type="dxa"/>
            <w:vAlign w:val="center"/>
          </w:tcPr>
          <w:p w14:paraId="04152D33" w14:textId="77777777" w:rsidR="003A4EF8" w:rsidRDefault="003A4EF8" w:rsidP="00663E03">
            <w:pPr>
              <w:spacing w:before="20" w:after="20" w:line="209" w:lineRule="auto"/>
              <w:jc w:val="center"/>
              <w:rPr>
                <w:sz w:val="18"/>
              </w:rPr>
            </w:pPr>
            <w:r>
              <w:rPr>
                <w:sz w:val="18"/>
              </w:rPr>
              <w:t>СИП-1, СИП-1А, СИП-2, СИП-2А</w:t>
            </w:r>
          </w:p>
        </w:tc>
        <w:tc>
          <w:tcPr>
            <w:tcW w:w="1067" w:type="dxa"/>
            <w:vAlign w:val="center"/>
          </w:tcPr>
          <w:p w14:paraId="3B73A816" w14:textId="77777777" w:rsidR="003A4EF8" w:rsidRDefault="003A4EF8" w:rsidP="00663E03">
            <w:pPr>
              <w:spacing w:before="20" w:after="20" w:line="209" w:lineRule="auto"/>
              <w:jc w:val="center"/>
              <w:rPr>
                <w:sz w:val="18"/>
              </w:rPr>
            </w:pPr>
            <w:r>
              <w:rPr>
                <w:sz w:val="18"/>
              </w:rPr>
              <w:t>16…120</w:t>
            </w:r>
            <w:r>
              <w:rPr>
                <w:sz w:val="18"/>
              </w:rPr>
              <w:br/>
              <w:t>1, 3 и 4 жилы</w:t>
            </w:r>
          </w:p>
        </w:tc>
        <w:tc>
          <w:tcPr>
            <w:tcW w:w="2311" w:type="dxa"/>
            <w:vAlign w:val="center"/>
          </w:tcPr>
          <w:p w14:paraId="5F04346C" w14:textId="77777777" w:rsidR="003A4EF8" w:rsidRDefault="003A4EF8" w:rsidP="00663E03">
            <w:pPr>
              <w:spacing w:before="20" w:after="20" w:line="209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Уплотненные алюминиевые жилы, изолированные светостабилизированным термопластичным или сшитым полиэтиленом, скрученные вокруг нулевого несущего провода из алюминиевого сплава </w:t>
            </w:r>
          </w:p>
        </w:tc>
        <w:tc>
          <w:tcPr>
            <w:tcW w:w="1725" w:type="dxa"/>
            <w:vAlign w:val="center"/>
          </w:tcPr>
          <w:p w14:paraId="3F5C0AAC" w14:textId="77777777" w:rsidR="003A4EF8" w:rsidRDefault="003A4EF8" w:rsidP="00663E03">
            <w:pPr>
              <w:spacing w:before="20" w:after="20" w:line="209" w:lineRule="auto"/>
              <w:jc w:val="both"/>
              <w:rPr>
                <w:sz w:val="18"/>
              </w:rPr>
            </w:pPr>
            <w:r>
              <w:rPr>
                <w:sz w:val="18"/>
              </w:rPr>
              <w:t>На напряжение до 0,66/1 кВ</w:t>
            </w:r>
          </w:p>
        </w:tc>
      </w:tr>
      <w:tr w:rsidR="003A4EF8" w14:paraId="44501C1D" w14:textId="77777777" w:rsidTr="00663E03">
        <w:tc>
          <w:tcPr>
            <w:tcW w:w="993" w:type="dxa"/>
            <w:vAlign w:val="center"/>
          </w:tcPr>
          <w:p w14:paraId="59DB1A9A" w14:textId="77777777" w:rsidR="003A4EF8" w:rsidRDefault="003A4EF8" w:rsidP="00663E03">
            <w:pPr>
              <w:spacing w:before="20" w:after="20" w:line="209" w:lineRule="auto"/>
              <w:jc w:val="center"/>
              <w:rPr>
                <w:sz w:val="18"/>
              </w:rPr>
            </w:pPr>
            <w:r>
              <w:rPr>
                <w:sz w:val="18"/>
              </w:rPr>
              <w:t>СИП-3</w:t>
            </w:r>
          </w:p>
        </w:tc>
        <w:tc>
          <w:tcPr>
            <w:tcW w:w="1067" w:type="dxa"/>
            <w:vAlign w:val="center"/>
          </w:tcPr>
          <w:p w14:paraId="45987510" w14:textId="77777777" w:rsidR="003A4EF8" w:rsidRDefault="003A4EF8" w:rsidP="00663E03">
            <w:pPr>
              <w:spacing w:before="20" w:after="20" w:line="209" w:lineRule="auto"/>
              <w:jc w:val="center"/>
              <w:rPr>
                <w:sz w:val="18"/>
              </w:rPr>
            </w:pPr>
            <w:r>
              <w:rPr>
                <w:sz w:val="18"/>
              </w:rPr>
              <w:t>35…150</w:t>
            </w:r>
          </w:p>
        </w:tc>
        <w:tc>
          <w:tcPr>
            <w:tcW w:w="2311" w:type="dxa"/>
            <w:vAlign w:val="center"/>
          </w:tcPr>
          <w:p w14:paraId="04CFCEF7" w14:textId="77777777" w:rsidR="003A4EF8" w:rsidRDefault="003A4EF8" w:rsidP="00663E03">
            <w:pPr>
              <w:spacing w:before="20" w:after="20" w:line="209" w:lineRule="auto"/>
              <w:jc w:val="both"/>
              <w:rPr>
                <w:sz w:val="18"/>
              </w:rPr>
            </w:pPr>
            <w:r>
              <w:rPr>
                <w:sz w:val="18"/>
              </w:rPr>
              <w:t>Уплотненный сталеалюминиевый провод, изолированный светостабилизированным сшитым полиэтиленом</w:t>
            </w:r>
          </w:p>
        </w:tc>
        <w:tc>
          <w:tcPr>
            <w:tcW w:w="1725" w:type="dxa"/>
            <w:vAlign w:val="center"/>
          </w:tcPr>
          <w:p w14:paraId="33439FA4" w14:textId="77777777" w:rsidR="003A4EF8" w:rsidRDefault="003A4EF8" w:rsidP="00663E03">
            <w:pPr>
              <w:spacing w:before="20" w:after="20" w:line="209" w:lineRule="auto"/>
              <w:jc w:val="both"/>
              <w:rPr>
                <w:sz w:val="18"/>
              </w:rPr>
            </w:pPr>
            <w:r>
              <w:rPr>
                <w:sz w:val="18"/>
              </w:rPr>
              <w:t>На напряжение до 20 кВ</w:t>
            </w:r>
          </w:p>
        </w:tc>
      </w:tr>
    </w:tbl>
    <w:p w14:paraId="50534D97" w14:textId="77777777" w:rsidR="003A4EF8" w:rsidRDefault="003A4EF8" w:rsidP="00D4692D">
      <w:pPr>
        <w:pStyle w:val="100"/>
      </w:pPr>
      <w:r>
        <w:t>1.2. Конструкции КЛ</w:t>
      </w:r>
    </w:p>
    <w:p w14:paraId="26D47785" w14:textId="77777777" w:rsidR="003A4EF8" w:rsidRDefault="003A4EF8" w:rsidP="00D4692D">
      <w:pPr>
        <w:pStyle w:val="14"/>
        <w:spacing w:line="209" w:lineRule="auto"/>
        <w:ind w:firstLine="340"/>
        <w:rPr>
          <w:sz w:val="22"/>
        </w:rPr>
      </w:pPr>
      <w:r>
        <w:rPr>
          <w:sz w:val="22"/>
        </w:rPr>
        <w:t>Кабельные линии состоят из силовых кабелей, кабельной арматуры (соединительные и концевые муфты и аппаратура для поддержания дав</w:t>
      </w:r>
      <w:r>
        <w:rPr>
          <w:sz w:val="22"/>
        </w:rPr>
        <w:softHyphen/>
        <w:t>ле</w:t>
      </w:r>
      <w:r>
        <w:rPr>
          <w:sz w:val="22"/>
        </w:rPr>
        <w:softHyphen/>
        <w:t>ния масла в маслонаполненных кабелях) и прокладываются в траншеях, кол</w:t>
      </w:r>
      <w:r>
        <w:rPr>
          <w:sz w:val="22"/>
        </w:rPr>
        <w:softHyphen/>
        <w:t>лекторах, туннелях, каналах и блоках.</w:t>
      </w:r>
    </w:p>
    <w:p w14:paraId="3FF9DEBE" w14:textId="77777777" w:rsidR="003A4EF8" w:rsidRDefault="003A4EF8" w:rsidP="00D4692D">
      <w:pPr>
        <w:pStyle w:val="14"/>
        <w:spacing w:line="209" w:lineRule="auto"/>
        <w:ind w:firstLine="340"/>
        <w:rPr>
          <w:sz w:val="22"/>
        </w:rPr>
      </w:pPr>
      <w:r>
        <w:rPr>
          <w:sz w:val="22"/>
        </w:rPr>
        <w:t>Силовые кабели состоят из одной или нескольких токопрово</w:t>
      </w:r>
      <w:r>
        <w:rPr>
          <w:sz w:val="22"/>
        </w:rPr>
        <w:softHyphen/>
        <w:t>дя</w:t>
      </w:r>
      <w:r>
        <w:rPr>
          <w:sz w:val="22"/>
        </w:rPr>
        <w:softHyphen/>
        <w:t>щих жил, отделенных друг от друга и от окружающей среды изоляцией. Поверх изоляции для ее предохранения от влаги, кислот и механи</w:t>
      </w:r>
      <w:r>
        <w:rPr>
          <w:sz w:val="22"/>
        </w:rPr>
        <w:softHyphen/>
        <w:t>ческих пов</w:t>
      </w:r>
      <w:r>
        <w:rPr>
          <w:sz w:val="22"/>
        </w:rPr>
        <w:softHyphen/>
        <w:t>реж</w:t>
      </w:r>
      <w:r>
        <w:rPr>
          <w:sz w:val="22"/>
        </w:rPr>
        <w:softHyphen/>
        <w:t>дений накладывают защитную оболочку и стальную ленточную броню с за</w:t>
      </w:r>
      <w:r>
        <w:rPr>
          <w:sz w:val="22"/>
        </w:rPr>
        <w:softHyphen/>
        <w:t>щит</w:t>
      </w:r>
      <w:r>
        <w:rPr>
          <w:sz w:val="22"/>
        </w:rPr>
        <w:softHyphen/>
        <w:t>ными покровами. Токопроводящие жилы, как правило, изготавливаются из алюминия одно</w:t>
      </w:r>
      <w:r>
        <w:rPr>
          <w:sz w:val="22"/>
        </w:rPr>
        <w:softHyphen/>
        <w:t>проволочными (сечением до 16 мм</w:t>
      </w:r>
      <w:r>
        <w:rPr>
          <w:sz w:val="22"/>
          <w:vertAlign w:val="superscript"/>
        </w:rPr>
        <w:t>2</w:t>
      </w:r>
      <w:r>
        <w:rPr>
          <w:sz w:val="22"/>
        </w:rPr>
        <w:t>) и много</w:t>
      </w:r>
      <w:r>
        <w:rPr>
          <w:sz w:val="22"/>
        </w:rPr>
        <w:softHyphen/>
        <w:t>про</w:t>
      </w:r>
      <w:r>
        <w:rPr>
          <w:sz w:val="22"/>
        </w:rPr>
        <w:softHyphen/>
        <w:t>во</w:t>
      </w:r>
      <w:r>
        <w:rPr>
          <w:sz w:val="22"/>
        </w:rPr>
        <w:softHyphen/>
        <w:t>лоч</w:t>
      </w:r>
      <w:r>
        <w:rPr>
          <w:sz w:val="22"/>
        </w:rPr>
        <w:softHyphen/>
        <w:t>ными. При</w:t>
      </w:r>
      <w:r>
        <w:rPr>
          <w:sz w:val="22"/>
        </w:rPr>
        <w:softHyphen/>
        <w:t>ме</w:t>
      </w:r>
      <w:r>
        <w:rPr>
          <w:sz w:val="22"/>
        </w:rPr>
        <w:softHyphen/>
        <w:t>не</w:t>
      </w:r>
      <w:r>
        <w:rPr>
          <w:sz w:val="22"/>
        </w:rPr>
        <w:softHyphen/>
        <w:t>ние кабелей с медными жилами предусмотрено только в специальных случаях. На перемен</w:t>
      </w:r>
      <w:r>
        <w:rPr>
          <w:sz w:val="22"/>
        </w:rPr>
        <w:softHyphen/>
        <w:t>ном токе до 1 кВ применяют четы</w:t>
      </w:r>
      <w:r>
        <w:rPr>
          <w:sz w:val="22"/>
        </w:rPr>
        <w:softHyphen/>
        <w:t>рех</w:t>
      </w:r>
      <w:r>
        <w:rPr>
          <w:sz w:val="22"/>
        </w:rPr>
        <w:softHyphen/>
        <w:t>жильные кабели; сечение четвертой (нулевой) жилы меньше чем основных. Кабели в сетях пере</w:t>
      </w:r>
      <w:r>
        <w:rPr>
          <w:sz w:val="22"/>
        </w:rPr>
        <w:softHyphen/>
        <w:t>менного тока до 35 кВ – трехжильные, кабели 110 кВ и выше – одно</w:t>
      </w:r>
      <w:r>
        <w:rPr>
          <w:sz w:val="22"/>
        </w:rPr>
        <w:softHyphen/>
        <w:t>жильные.</w:t>
      </w:r>
    </w:p>
    <w:p w14:paraId="6FE2E60E" w14:textId="77777777" w:rsidR="003A4EF8" w:rsidRDefault="003A4EF8" w:rsidP="00D4692D">
      <w:pPr>
        <w:pStyle w:val="14"/>
        <w:spacing w:line="209" w:lineRule="auto"/>
        <w:ind w:firstLine="340"/>
        <w:rPr>
          <w:sz w:val="22"/>
        </w:rPr>
      </w:pPr>
      <w:r>
        <w:rPr>
          <w:sz w:val="22"/>
        </w:rPr>
        <w:t>Марки кабелей состоят из начальных букв слов, характе</w:t>
      </w:r>
      <w:r>
        <w:rPr>
          <w:sz w:val="22"/>
        </w:rPr>
        <w:softHyphen/>
        <w:t>ризую</w:t>
      </w:r>
      <w:r>
        <w:rPr>
          <w:sz w:val="22"/>
        </w:rPr>
        <w:softHyphen/>
        <w:t>щих их конструкцию. Пер</w:t>
      </w:r>
      <w:r>
        <w:rPr>
          <w:sz w:val="22"/>
        </w:rPr>
        <w:softHyphen/>
        <w:t>вая буква А соответствует алю</w:t>
      </w:r>
      <w:r>
        <w:rPr>
          <w:sz w:val="22"/>
        </w:rPr>
        <w:softHyphen/>
        <w:t>миниевым жилам, от</w:t>
      </w:r>
      <w:r>
        <w:rPr>
          <w:sz w:val="22"/>
        </w:rPr>
        <w:softHyphen/>
        <w:t>сут</w:t>
      </w:r>
      <w:r>
        <w:rPr>
          <w:sz w:val="22"/>
        </w:rPr>
        <w:softHyphen/>
        <w:t>ствие обо</w:t>
      </w:r>
      <w:r>
        <w:rPr>
          <w:sz w:val="22"/>
        </w:rPr>
        <w:softHyphen/>
        <w:t>значения – медным. Оболочки кабелей обозначаются буквами: А – алюминиевая; С – свинцовая; В – поливинилхлоридная; Н – резиновая, наиритовая; П – полиэти</w:t>
      </w:r>
      <w:r>
        <w:rPr>
          <w:sz w:val="22"/>
        </w:rPr>
        <w:softHyphen/>
        <w:t>ле</w:t>
      </w:r>
      <w:r>
        <w:rPr>
          <w:sz w:val="22"/>
        </w:rPr>
        <w:softHyphen/>
        <w:t>но</w:t>
      </w:r>
      <w:r>
        <w:rPr>
          <w:sz w:val="22"/>
        </w:rPr>
        <w:softHyphen/>
        <w:t>вая; кабели с от</w:t>
      </w:r>
      <w:r>
        <w:rPr>
          <w:sz w:val="22"/>
        </w:rPr>
        <w:softHyphen/>
        <w:t>дельно освинцованными жилами маркируются буквой О.</w:t>
      </w:r>
    </w:p>
    <w:p w14:paraId="6EA0886A" w14:textId="77777777" w:rsidR="003A4EF8" w:rsidRDefault="004E11C0" w:rsidP="00D4692D">
      <w:pPr>
        <w:pStyle w:val="14pt"/>
        <w:spacing w:line="209" w:lineRule="auto"/>
      </w:pPr>
      <w:r>
        <w:rPr>
          <w:noProof/>
        </w:rPr>
        <w:pict w14:anchorId="405F708A">
          <v:shape id="Рисунок 11" o:spid="_x0000_i1026" type="#_x0000_t75" alt="Рис_1_2" style="width:219pt;height:107.4pt;visibility:visible">
            <v:imagedata r:id="rId6" o:title="" cropbottom="7507f"/>
          </v:shape>
        </w:pict>
      </w:r>
    </w:p>
    <w:p w14:paraId="1F9E48EA" w14:textId="77777777" w:rsidR="003A4EF8" w:rsidRDefault="003A4EF8" w:rsidP="00D4692D">
      <w:pPr>
        <w:pStyle w:val="14pt"/>
        <w:tabs>
          <w:tab w:val="left" w:pos="4253"/>
        </w:tabs>
        <w:spacing w:after="120" w:line="209" w:lineRule="auto"/>
        <w:ind w:firstLine="1701"/>
        <w:jc w:val="left"/>
        <w:rPr>
          <w:i/>
          <w:iCs/>
          <w:sz w:val="18"/>
        </w:rPr>
      </w:pPr>
      <w:r>
        <w:rPr>
          <w:i/>
          <w:iCs/>
          <w:sz w:val="18"/>
        </w:rPr>
        <w:t>а</w:t>
      </w:r>
      <w:r>
        <w:rPr>
          <w:i/>
          <w:iCs/>
          <w:sz w:val="18"/>
        </w:rPr>
        <w:tab/>
        <w:t>б</w:t>
      </w:r>
    </w:p>
    <w:p w14:paraId="165FFCF8" w14:textId="77777777" w:rsidR="003A4EF8" w:rsidRDefault="003A4EF8" w:rsidP="00D4692D">
      <w:pPr>
        <w:pStyle w:val="a3"/>
      </w:pPr>
      <w:r>
        <w:rPr>
          <w:i/>
        </w:rPr>
        <w:t>Рис. 1.2.</w:t>
      </w:r>
      <w:r>
        <w:t xml:space="preserve"> Силовые кабели:</w:t>
      </w:r>
    </w:p>
    <w:p w14:paraId="7B788644" w14:textId="77777777" w:rsidR="003A4EF8" w:rsidRDefault="003A4EF8" w:rsidP="00D4692D">
      <w:pPr>
        <w:pStyle w:val="71"/>
        <w:ind w:left="993" w:right="879"/>
      </w:pPr>
      <w:r>
        <w:rPr>
          <w:i/>
        </w:rPr>
        <w:t>а</w:t>
      </w:r>
      <w:r>
        <w:t xml:space="preserve"> – четырехжильный; </w:t>
      </w:r>
      <w:r>
        <w:rPr>
          <w:i/>
        </w:rPr>
        <w:t xml:space="preserve">б – </w:t>
      </w:r>
      <w:r>
        <w:t>трехжильный с бумажной пропитан</w:t>
      </w:r>
      <w:r>
        <w:softHyphen/>
        <w:t>ной изоляцией 1...10 кВ</w:t>
      </w:r>
    </w:p>
    <w:p w14:paraId="59C3C62E" w14:textId="77777777" w:rsidR="003A4EF8" w:rsidRDefault="003A4EF8" w:rsidP="00D4692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line="209" w:lineRule="auto"/>
        <w:ind w:firstLine="340"/>
        <w:jc w:val="both"/>
        <w:rPr>
          <w:sz w:val="22"/>
        </w:rPr>
      </w:pPr>
    </w:p>
    <w:p w14:paraId="4696A6B5" w14:textId="77777777" w:rsidR="003A4EF8" w:rsidRDefault="003A4EF8" w:rsidP="00D4692D">
      <w:pPr>
        <w:pStyle w:val="14"/>
        <w:spacing w:line="209" w:lineRule="auto"/>
        <w:ind w:firstLine="340"/>
        <w:rPr>
          <w:sz w:val="22"/>
        </w:rPr>
      </w:pPr>
      <w:r>
        <w:rPr>
          <w:sz w:val="22"/>
        </w:rPr>
        <w:t>Буква Ц в начале марки кабелей с бумажной изоляцией означает про</w:t>
      </w:r>
      <w:r>
        <w:rPr>
          <w:sz w:val="22"/>
        </w:rPr>
        <w:softHyphen/>
        <w:t>пит</w:t>
      </w:r>
      <w:r>
        <w:rPr>
          <w:sz w:val="22"/>
        </w:rPr>
        <w:softHyphen/>
        <w:t>ку нестекающим составом.</w:t>
      </w:r>
    </w:p>
    <w:p w14:paraId="1C8638FC" w14:textId="77777777" w:rsidR="003A4EF8" w:rsidRDefault="003A4EF8" w:rsidP="00D4692D">
      <w:pPr>
        <w:pStyle w:val="14"/>
        <w:spacing w:line="209" w:lineRule="auto"/>
        <w:ind w:firstLine="340"/>
        <w:rPr>
          <w:sz w:val="22"/>
        </w:rPr>
      </w:pPr>
      <w:r>
        <w:rPr>
          <w:sz w:val="22"/>
        </w:rPr>
        <w:t>Марки бронированных кабелей отличаются следующими буквами: Б – стальные ленты, П – плоские стальные оцинкованные проволо</w:t>
      </w:r>
      <w:r>
        <w:rPr>
          <w:sz w:val="22"/>
        </w:rPr>
        <w:softHyphen/>
        <w:t>ки, К – такие же проволоки, но круглые. Отсутствие защит</w:t>
      </w:r>
      <w:r>
        <w:rPr>
          <w:sz w:val="22"/>
        </w:rPr>
        <w:softHyphen/>
        <w:t>ного слоя обозначается буквой Г.</w:t>
      </w:r>
    </w:p>
    <w:p w14:paraId="6444DD1B" w14:textId="77777777" w:rsidR="003A4EF8" w:rsidRDefault="003A4EF8" w:rsidP="00D4692D">
      <w:pPr>
        <w:pStyle w:val="14"/>
        <w:spacing w:line="209" w:lineRule="auto"/>
        <w:ind w:firstLine="340"/>
        <w:rPr>
          <w:sz w:val="22"/>
        </w:rPr>
      </w:pPr>
      <w:r>
        <w:rPr>
          <w:sz w:val="22"/>
        </w:rPr>
        <w:t>Маслонаполненные кабели низкого давления маркируются буквами МН в начале названия кабеля, кабели высокого давления – буквами МВД; буква Т в конце марки – прокладка в трубопроводе. Буква У в конце марки означает – усовершенствованный.</w:t>
      </w:r>
    </w:p>
    <w:p w14:paraId="40E3528A" w14:textId="77777777" w:rsidR="003A4EF8" w:rsidRDefault="003A4EF8" w:rsidP="00D4692D">
      <w:pPr>
        <w:pStyle w:val="14"/>
        <w:spacing w:line="209" w:lineRule="auto"/>
        <w:ind w:firstLine="340"/>
        <w:rPr>
          <w:sz w:val="22"/>
        </w:rPr>
      </w:pPr>
      <w:r>
        <w:rPr>
          <w:sz w:val="22"/>
        </w:rPr>
        <w:t>Рядом с маркой кабеля обычно указывается количество и сечение токо</w:t>
      </w:r>
      <w:r>
        <w:rPr>
          <w:sz w:val="22"/>
        </w:rPr>
        <w:softHyphen/>
        <w:t>ве</w:t>
      </w:r>
      <w:r>
        <w:rPr>
          <w:sz w:val="22"/>
        </w:rPr>
        <w:softHyphen/>
        <w:t>дущих жил кабеля.</w:t>
      </w:r>
    </w:p>
    <w:p w14:paraId="6BE24A07" w14:textId="77777777" w:rsidR="003A4EF8" w:rsidRDefault="003A4EF8" w:rsidP="00D4692D">
      <w:pPr>
        <w:pStyle w:val="14"/>
        <w:spacing w:line="209" w:lineRule="auto"/>
        <w:ind w:firstLine="340"/>
        <w:rPr>
          <w:sz w:val="22"/>
        </w:rPr>
      </w:pPr>
      <w:r>
        <w:rPr>
          <w:sz w:val="22"/>
        </w:rPr>
        <w:t>Примеры:</w:t>
      </w:r>
    </w:p>
    <w:p w14:paraId="633EDCD6" w14:textId="77777777" w:rsidR="003A4EF8" w:rsidRDefault="003A4EF8" w:rsidP="00D4692D">
      <w:pPr>
        <w:pStyle w:val="14"/>
        <w:spacing w:line="209" w:lineRule="auto"/>
        <w:ind w:firstLine="340"/>
        <w:rPr>
          <w:sz w:val="22"/>
        </w:rPr>
      </w:pPr>
      <w:r>
        <w:rPr>
          <w:sz w:val="22"/>
        </w:rPr>
        <w:t>СПУ-3x240 – в свинцовой оболочке и броне из плоских стальных оцинкованных проволок с тремя медными жилами, сечением 240 мм</w:t>
      </w:r>
      <w:r>
        <w:rPr>
          <w:sz w:val="22"/>
          <w:vertAlign w:val="superscript"/>
        </w:rPr>
        <w:t>2</w:t>
      </w:r>
      <w:r>
        <w:rPr>
          <w:sz w:val="22"/>
        </w:rPr>
        <w:t xml:space="preserve"> усовершенствованный;</w:t>
      </w:r>
    </w:p>
    <w:p w14:paraId="7DAAE5F7" w14:textId="77777777" w:rsidR="003A4EF8" w:rsidRDefault="003A4EF8" w:rsidP="00D4692D">
      <w:pPr>
        <w:pStyle w:val="14"/>
        <w:spacing w:line="209" w:lineRule="auto"/>
        <w:ind w:firstLine="340"/>
        <w:rPr>
          <w:sz w:val="22"/>
        </w:rPr>
      </w:pPr>
      <w:r>
        <w:rPr>
          <w:sz w:val="22"/>
        </w:rPr>
        <w:t>ААГУ-3x120 – в алюминиевой оболочке, голый с тремя алюми</w:t>
      </w:r>
      <w:r>
        <w:rPr>
          <w:sz w:val="22"/>
        </w:rPr>
        <w:softHyphen/>
        <w:t>ние</w:t>
      </w:r>
      <w:r>
        <w:rPr>
          <w:sz w:val="22"/>
        </w:rPr>
        <w:softHyphen/>
        <w:t>вы</w:t>
      </w:r>
      <w:r>
        <w:rPr>
          <w:sz w:val="22"/>
        </w:rPr>
        <w:softHyphen/>
        <w:t>ми жилами, сечением 120 мм</w:t>
      </w:r>
      <w:r>
        <w:rPr>
          <w:sz w:val="22"/>
          <w:vertAlign w:val="superscript"/>
        </w:rPr>
        <w:t>2</w:t>
      </w:r>
      <w:r>
        <w:rPr>
          <w:sz w:val="22"/>
        </w:rPr>
        <w:t>, усовершенствованный;</w:t>
      </w:r>
    </w:p>
    <w:p w14:paraId="204527F9" w14:textId="77777777" w:rsidR="003A4EF8" w:rsidRDefault="003A4EF8" w:rsidP="00D4692D">
      <w:pPr>
        <w:pStyle w:val="14"/>
        <w:spacing w:line="209" w:lineRule="auto"/>
        <w:ind w:firstLine="340"/>
        <w:rPr>
          <w:sz w:val="22"/>
        </w:rPr>
      </w:pPr>
      <w:r>
        <w:rPr>
          <w:sz w:val="22"/>
        </w:rPr>
        <w:t>АОСБ-150 – в свинцовой оболочке и броне из стальных лент с одной алюминиевой жилой сечением 150 мм</w:t>
      </w:r>
      <w:r>
        <w:rPr>
          <w:sz w:val="22"/>
          <w:vertAlign w:val="superscript"/>
        </w:rPr>
        <w:t>2</w:t>
      </w:r>
      <w:r>
        <w:rPr>
          <w:sz w:val="22"/>
        </w:rPr>
        <w:t>.</w:t>
      </w:r>
    </w:p>
    <w:p w14:paraId="181B3D06" w14:textId="77777777" w:rsidR="003A4EF8" w:rsidRDefault="003A4EF8" w:rsidP="00D4692D">
      <w:pPr>
        <w:pStyle w:val="100"/>
      </w:pPr>
      <w:r>
        <w:t>1.3. Сопротивления проводов ВЛ</w:t>
      </w:r>
    </w:p>
    <w:p w14:paraId="6800C02E" w14:textId="77777777" w:rsidR="003A4EF8" w:rsidRDefault="003A4EF8" w:rsidP="00D4692D">
      <w:pPr>
        <w:pStyle w:val="14"/>
        <w:spacing w:line="209" w:lineRule="auto"/>
        <w:ind w:firstLine="340"/>
        <w:rPr>
          <w:sz w:val="22"/>
        </w:rPr>
      </w:pPr>
      <w:r w:rsidRPr="000F30E3">
        <w:rPr>
          <w:b/>
          <w:bCs/>
          <w:sz w:val="22"/>
          <w:highlight w:val="yellow"/>
        </w:rPr>
        <w:t>Активное</w:t>
      </w:r>
      <w:r w:rsidRPr="000F30E3">
        <w:rPr>
          <w:sz w:val="22"/>
          <w:highlight w:val="yellow"/>
        </w:rPr>
        <w:t xml:space="preserve"> сопротивление</w:t>
      </w:r>
      <w:r>
        <w:rPr>
          <w:sz w:val="22"/>
        </w:rPr>
        <w:t xml:space="preserve"> проводов больше омического сопро</w:t>
      </w:r>
      <w:r>
        <w:rPr>
          <w:sz w:val="22"/>
        </w:rPr>
        <w:softHyphen/>
        <w:t>тив</w:t>
      </w:r>
      <w:r>
        <w:rPr>
          <w:sz w:val="22"/>
        </w:rPr>
        <w:softHyphen/>
        <w:t>ления из-за поверхностного эффекта. Однако для проводов из цветных металлов при частоте 50 Гц это отличие незначитель</w:t>
      </w:r>
      <w:r>
        <w:rPr>
          <w:sz w:val="22"/>
        </w:rPr>
        <w:softHyphen/>
        <w:t>но.</w:t>
      </w:r>
    </w:p>
    <w:p w14:paraId="7FD99CF8" w14:textId="77777777" w:rsidR="003A4EF8" w:rsidRDefault="003A4EF8" w:rsidP="00D4692D">
      <w:pPr>
        <w:pStyle w:val="14"/>
        <w:spacing w:line="209" w:lineRule="auto"/>
        <w:ind w:firstLine="340"/>
        <w:rPr>
          <w:sz w:val="22"/>
        </w:rPr>
      </w:pPr>
      <w:r>
        <w:rPr>
          <w:sz w:val="22"/>
        </w:rPr>
        <w:t>Удельное сопротивление алюминиевых (сталеалюминиевых) проводов равно 28,8 Ом</w:t>
      </w:r>
      <w:r>
        <w:rPr>
          <w:sz w:val="22"/>
          <w:szCs w:val="22"/>
        </w:rPr>
        <w:sym w:font="Symbol" w:char="F0D7"/>
      </w:r>
      <w:r>
        <w:rPr>
          <w:sz w:val="22"/>
        </w:rPr>
        <w:t>мм</w:t>
      </w:r>
      <w:r>
        <w:rPr>
          <w:sz w:val="22"/>
          <w:vertAlign w:val="superscript"/>
        </w:rPr>
        <w:t>2</w:t>
      </w:r>
      <w:r>
        <w:rPr>
          <w:sz w:val="22"/>
        </w:rPr>
        <w:t>/км (для медных 18,0 Ом</w:t>
      </w:r>
      <w:r>
        <w:rPr>
          <w:sz w:val="22"/>
          <w:szCs w:val="22"/>
        </w:rPr>
        <w:sym w:font="Symbol" w:char="F0D7"/>
      </w:r>
      <w:r>
        <w:rPr>
          <w:sz w:val="22"/>
        </w:rPr>
        <w:t>мм</w:t>
      </w:r>
      <w:r>
        <w:rPr>
          <w:sz w:val="22"/>
          <w:vertAlign w:val="superscript"/>
        </w:rPr>
        <w:t>2</w:t>
      </w:r>
      <w:r>
        <w:rPr>
          <w:sz w:val="22"/>
        </w:rPr>
        <w:t>/км), и в таблице расчетных данных проводов для каждого сечения приведены сопро</w:t>
      </w:r>
      <w:r>
        <w:rPr>
          <w:sz w:val="22"/>
        </w:rPr>
        <w:softHyphen/>
        <w:t>тивле</w:t>
      </w:r>
      <w:r>
        <w:rPr>
          <w:sz w:val="22"/>
        </w:rPr>
        <w:softHyphen/>
        <w:t xml:space="preserve">ния на </w:t>
      </w:r>
      <w:smartTag w:uri="urn:schemas-microsoft-com:office:smarttags" w:element="metricconverter">
        <w:smartTagPr>
          <w:attr w:name="ProductID" w:val="1 км"/>
        </w:smartTagPr>
        <w:r>
          <w:rPr>
            <w:sz w:val="22"/>
          </w:rPr>
          <w:t>1 км</w:t>
        </w:r>
      </w:smartTag>
      <w:r>
        <w:rPr>
          <w:sz w:val="22"/>
        </w:rPr>
        <w:t xml:space="preserve"> длины ВЛ: </w:t>
      </w:r>
      <w:r>
        <w:rPr>
          <w:i/>
          <w:sz w:val="22"/>
        </w:rPr>
        <w:t>r</w:t>
      </w:r>
      <w:r>
        <w:rPr>
          <w:sz w:val="22"/>
          <w:vertAlign w:val="subscript"/>
        </w:rPr>
        <w:t>0</w:t>
      </w:r>
      <w:r>
        <w:rPr>
          <w:sz w:val="22"/>
        </w:rPr>
        <w:t xml:space="preserve"> – погонное сопротивление (Ом/км). Эти сопротивления даны для температуры 20 </w:t>
      </w:r>
      <w:r>
        <w:rPr>
          <w:sz w:val="22"/>
          <w:szCs w:val="22"/>
        </w:rPr>
        <w:sym w:font="Symbol" w:char="F0B0"/>
      </w:r>
      <w:r>
        <w:rPr>
          <w:sz w:val="22"/>
        </w:rPr>
        <w:t xml:space="preserve">С и при температуре, отличной от 20 </w:t>
      </w:r>
      <w:r>
        <w:rPr>
          <w:sz w:val="22"/>
          <w:szCs w:val="22"/>
        </w:rPr>
        <w:sym w:font="Symbol" w:char="F0B0"/>
      </w:r>
      <w:r>
        <w:rPr>
          <w:sz w:val="22"/>
        </w:rPr>
        <w:t>С, сопротивление провода уточняется по формуле</w:t>
      </w:r>
    </w:p>
    <w:p w14:paraId="5A67C463" w14:textId="77777777" w:rsidR="003A4EF8" w:rsidRDefault="003A4EF8" w:rsidP="00D4692D">
      <w:pPr>
        <w:pStyle w:val="af0"/>
        <w:spacing w:before="60" w:after="100"/>
        <w:rPr>
          <w:rStyle w:val="141"/>
        </w:rPr>
      </w:pPr>
      <w:r>
        <w:rPr>
          <w:rStyle w:val="141"/>
        </w:rPr>
        <w:tab/>
      </w:r>
      <w:r w:rsidRPr="00F142B7">
        <w:rPr>
          <w:rStyle w:val="141"/>
        </w:rPr>
        <w:object w:dxaOrig="3040" w:dyaOrig="460" w14:anchorId="286D4011">
          <v:shape id="_x0000_i1027" type="#_x0000_t75" style="width:152.4pt;height:23.4pt" o:ole="">
            <v:imagedata r:id="rId7" o:title=""/>
          </v:shape>
          <o:OLEObject Type="Embed" ProgID="Equation.DSMT4" ShapeID="_x0000_i1027" DrawAspect="Content" ObjectID="_1674398724" r:id="rId8"/>
        </w:object>
      </w:r>
      <w:r>
        <w:rPr>
          <w:rStyle w:val="141"/>
        </w:rPr>
        <w:t>, Ом/км.</w:t>
      </w:r>
    </w:p>
    <w:p w14:paraId="59E5F230" w14:textId="77777777" w:rsidR="003A4EF8" w:rsidRDefault="003A4EF8" w:rsidP="00D4692D">
      <w:pPr>
        <w:pStyle w:val="14"/>
        <w:spacing w:line="209" w:lineRule="auto"/>
        <w:ind w:firstLine="340"/>
        <w:rPr>
          <w:sz w:val="22"/>
        </w:rPr>
      </w:pPr>
      <w:r>
        <w:rPr>
          <w:sz w:val="22"/>
        </w:rPr>
        <w:t xml:space="preserve">Активное сопротивление провода ЛЭП длиною </w:t>
      </w:r>
      <w:r>
        <w:rPr>
          <w:i/>
          <w:sz w:val="22"/>
        </w:rPr>
        <w:t xml:space="preserve">l </w:t>
      </w:r>
      <w:r>
        <w:rPr>
          <w:sz w:val="22"/>
        </w:rPr>
        <w:t>км</w:t>
      </w:r>
    </w:p>
    <w:p w14:paraId="65890EAD" w14:textId="77777777" w:rsidR="003A4EF8" w:rsidRDefault="003A4EF8" w:rsidP="00D4692D">
      <w:pPr>
        <w:pStyle w:val="af0"/>
        <w:spacing w:before="60" w:after="100"/>
      </w:pPr>
      <w:r>
        <w:tab/>
      </w:r>
      <w:r w:rsidRPr="00F142B7">
        <w:rPr>
          <w:position w:val="-10"/>
        </w:rPr>
        <w:object w:dxaOrig="660" w:dyaOrig="320" w14:anchorId="023F8F2A">
          <v:shape id="_x0000_i1028" type="#_x0000_t75" style="width:33pt;height:15.6pt" o:ole="">
            <v:imagedata r:id="rId9" o:title=""/>
          </v:shape>
          <o:OLEObject Type="Embed" ProgID="Equation.DSMT4" ShapeID="_x0000_i1028" DrawAspect="Content" ObjectID="_1674398725" r:id="rId10"/>
        </w:object>
      </w:r>
      <w:r>
        <w:t>.</w:t>
      </w:r>
    </w:p>
    <w:p w14:paraId="5604EA9F" w14:textId="77777777" w:rsidR="003A4EF8" w:rsidRDefault="003A4EF8" w:rsidP="00D4692D">
      <w:pPr>
        <w:pStyle w:val="14"/>
        <w:spacing w:line="209" w:lineRule="auto"/>
        <w:ind w:firstLine="340"/>
        <w:rPr>
          <w:spacing w:val="-4"/>
          <w:sz w:val="22"/>
        </w:rPr>
      </w:pPr>
      <w:r>
        <w:rPr>
          <w:spacing w:val="-4"/>
          <w:sz w:val="22"/>
        </w:rPr>
        <w:t xml:space="preserve">Если фаза имеет расщепление на </w:t>
      </w:r>
      <w:r>
        <w:rPr>
          <w:i/>
          <w:spacing w:val="-4"/>
          <w:sz w:val="22"/>
        </w:rPr>
        <w:t>n</w:t>
      </w:r>
      <w:r>
        <w:rPr>
          <w:spacing w:val="-4"/>
          <w:sz w:val="22"/>
        </w:rPr>
        <w:t xml:space="preserve"> проводов одного сечения, то</w:t>
      </w:r>
    </w:p>
    <w:p w14:paraId="15A9C58F" w14:textId="77777777" w:rsidR="003A4EF8" w:rsidRDefault="003A4EF8" w:rsidP="00D4692D">
      <w:pPr>
        <w:pStyle w:val="af0"/>
        <w:spacing w:before="60" w:after="100"/>
      </w:pPr>
      <w:r>
        <w:tab/>
      </w:r>
      <w:r w:rsidRPr="00F142B7">
        <w:rPr>
          <w:position w:val="-22"/>
        </w:rPr>
        <w:object w:dxaOrig="700" w:dyaOrig="580" w14:anchorId="5B640091">
          <v:shape id="_x0000_i1029" type="#_x0000_t75" style="width:35.4pt;height:29.4pt" o:ole="">
            <v:imagedata r:id="rId11" o:title=""/>
          </v:shape>
          <o:OLEObject Type="Embed" ProgID="Equation.DSMT4" ShapeID="_x0000_i1029" DrawAspect="Content" ObjectID="_1674398726" r:id="rId12"/>
        </w:object>
      </w:r>
      <w:r>
        <w:t>.</w:t>
      </w:r>
    </w:p>
    <w:p w14:paraId="2D0CB2BA" w14:textId="77777777" w:rsidR="003A4EF8" w:rsidRDefault="003A4EF8" w:rsidP="00D4692D">
      <w:pPr>
        <w:pStyle w:val="14"/>
        <w:spacing w:line="209" w:lineRule="auto"/>
        <w:ind w:firstLine="340"/>
        <w:rPr>
          <w:sz w:val="22"/>
        </w:rPr>
      </w:pPr>
      <w:r w:rsidRPr="000F30E3">
        <w:rPr>
          <w:b/>
          <w:bCs/>
          <w:sz w:val="22"/>
          <w:highlight w:val="yellow"/>
        </w:rPr>
        <w:t>Реактивное</w:t>
      </w:r>
      <w:r w:rsidRPr="000F30E3">
        <w:rPr>
          <w:sz w:val="22"/>
          <w:highlight w:val="yellow"/>
        </w:rPr>
        <w:t xml:space="preserve"> (индуктивное) сопротивление</w:t>
      </w:r>
      <w:r>
        <w:rPr>
          <w:sz w:val="22"/>
        </w:rPr>
        <w:t xml:space="preserve"> провода фазы ВЛ зависит не только от размеров провода, но и от взаимного расположения проводов всех трех фаз на опорах ВЛ. Индуктивные сопротивления фаз ВЛ в общем случае различны.</w:t>
      </w:r>
    </w:p>
    <w:p w14:paraId="5B3150C0" w14:textId="77777777" w:rsidR="003A4EF8" w:rsidRDefault="003A4EF8" w:rsidP="00D4692D">
      <w:pPr>
        <w:pStyle w:val="14"/>
        <w:spacing w:line="209" w:lineRule="auto"/>
        <w:ind w:firstLine="340"/>
        <w:rPr>
          <w:sz w:val="22"/>
        </w:rPr>
      </w:pPr>
      <w:r>
        <w:rPr>
          <w:sz w:val="22"/>
        </w:rPr>
        <w:t>Расположение проводов фаз зависит от вида ВЛ и может быть по вершинам треугольника и горизонтальным. Для двухцепных ВЛ погрешность от неучета влияния соседней цепи достигает 5...6 % и в большинстве расчетов влияние фаз соседней (второй) цепи не учиты</w:t>
      </w:r>
      <w:r>
        <w:rPr>
          <w:sz w:val="22"/>
        </w:rPr>
        <w:softHyphen/>
        <w:t>вается.</w:t>
      </w:r>
    </w:p>
    <w:p w14:paraId="0DF3C506" w14:textId="77777777" w:rsidR="003A4EF8" w:rsidRDefault="003A4EF8" w:rsidP="00D4692D">
      <w:pPr>
        <w:pStyle w:val="14"/>
        <w:spacing w:line="209" w:lineRule="auto"/>
        <w:ind w:firstLine="340"/>
        <w:rPr>
          <w:sz w:val="22"/>
        </w:rPr>
      </w:pPr>
      <w:r>
        <w:rPr>
          <w:sz w:val="22"/>
        </w:rPr>
        <w:t>Погонное реактивное сопротивление одной фазы ВЛ вычисляет</w:t>
      </w:r>
      <w:r>
        <w:rPr>
          <w:sz w:val="22"/>
        </w:rPr>
        <w:softHyphen/>
        <w:t>ся как среднее значение сопротивлений фаз по формуле</w:t>
      </w:r>
    </w:p>
    <w:p w14:paraId="5BDA208A" w14:textId="77777777" w:rsidR="003A4EF8" w:rsidRDefault="003A4EF8" w:rsidP="00D4692D">
      <w:pPr>
        <w:pStyle w:val="af0"/>
        <w:spacing w:before="60" w:after="100"/>
      </w:pPr>
      <w:r>
        <w:tab/>
      </w:r>
      <w:r w:rsidRPr="00F142B7">
        <w:rPr>
          <w:position w:val="-22"/>
        </w:rPr>
        <w:object w:dxaOrig="2520" w:dyaOrig="620" w14:anchorId="2676B15E">
          <v:shape id="_x0000_i1030" type="#_x0000_t75" style="width:126pt;height:30.6pt" o:ole="">
            <v:imagedata r:id="rId13" o:title=""/>
          </v:shape>
          <o:OLEObject Type="Embed" ProgID="Equation.DSMT4" ShapeID="_x0000_i1030" DrawAspect="Content" ObjectID="_1674398727" r:id="rId14"/>
        </w:object>
      </w:r>
      <w:r>
        <w:t>, Ом/км,</w:t>
      </w:r>
    </w:p>
    <w:p w14:paraId="5A1F3229" w14:textId="77777777" w:rsidR="003A4EF8" w:rsidRDefault="003A4EF8" w:rsidP="00D4692D">
      <w:pPr>
        <w:pStyle w:val="14"/>
        <w:spacing w:line="209" w:lineRule="auto"/>
        <w:ind w:left="426" w:hanging="426"/>
        <w:rPr>
          <w:sz w:val="22"/>
        </w:rPr>
      </w:pPr>
      <w:r>
        <w:rPr>
          <w:sz w:val="22"/>
        </w:rPr>
        <w:t>где </w:t>
      </w:r>
      <w:r w:rsidRPr="00F142B7">
        <w:rPr>
          <w:position w:val="-14"/>
          <w:sz w:val="22"/>
        </w:rPr>
        <w:object w:dxaOrig="1939" w:dyaOrig="400" w14:anchorId="327F22D7">
          <v:shape id="_x0000_i1031" type="#_x0000_t75" style="width:96pt;height:20.4pt" o:ole="">
            <v:imagedata r:id="rId15" o:title=""/>
          </v:shape>
          <o:OLEObject Type="Embed" ProgID="Equation.DSMT4" ShapeID="_x0000_i1031" DrawAspect="Content" ObjectID="_1674398728" r:id="rId16"/>
        </w:object>
      </w:r>
      <w:r>
        <w:rPr>
          <w:sz w:val="22"/>
        </w:rPr>
        <w:t xml:space="preserve"> – среднегеометрическое расстояние между прово</w:t>
      </w:r>
      <w:r>
        <w:rPr>
          <w:sz w:val="22"/>
        </w:rPr>
        <w:softHyphen/>
        <w:t>да</w:t>
      </w:r>
      <w:r>
        <w:rPr>
          <w:sz w:val="22"/>
        </w:rPr>
        <w:softHyphen/>
        <w:t>ми фаз;</w:t>
      </w:r>
    </w:p>
    <w:p w14:paraId="79D43B8A" w14:textId="77777777" w:rsidR="003A4EF8" w:rsidRDefault="003A4EF8" w:rsidP="00D4692D">
      <w:pPr>
        <w:pStyle w:val="14"/>
        <w:spacing w:line="209" w:lineRule="auto"/>
        <w:ind w:left="426" w:firstLine="0"/>
        <w:rPr>
          <w:spacing w:val="-4"/>
          <w:sz w:val="22"/>
        </w:rPr>
      </w:pPr>
      <w:r>
        <w:rPr>
          <w:i/>
          <w:spacing w:val="-4"/>
          <w:sz w:val="22"/>
        </w:rPr>
        <w:t>D</w:t>
      </w:r>
      <w:r>
        <w:rPr>
          <w:i/>
          <w:spacing w:val="-4"/>
          <w:sz w:val="22"/>
          <w:vertAlign w:val="subscript"/>
        </w:rPr>
        <w:t>AB</w:t>
      </w:r>
      <w:r>
        <w:rPr>
          <w:i/>
          <w:spacing w:val="-4"/>
          <w:sz w:val="22"/>
        </w:rPr>
        <w:t>, D</w:t>
      </w:r>
      <w:r>
        <w:rPr>
          <w:i/>
          <w:spacing w:val="-4"/>
          <w:sz w:val="22"/>
          <w:vertAlign w:val="subscript"/>
        </w:rPr>
        <w:t>BC</w:t>
      </w:r>
      <w:r>
        <w:rPr>
          <w:i/>
          <w:spacing w:val="-4"/>
          <w:sz w:val="22"/>
        </w:rPr>
        <w:t>, D</w:t>
      </w:r>
      <w:r>
        <w:rPr>
          <w:i/>
          <w:spacing w:val="-4"/>
          <w:sz w:val="22"/>
          <w:vertAlign w:val="subscript"/>
        </w:rPr>
        <w:t>CA</w:t>
      </w:r>
      <w:r>
        <w:rPr>
          <w:spacing w:val="-4"/>
          <w:sz w:val="22"/>
        </w:rPr>
        <w:fldChar w:fldCharType="begin"/>
      </w:r>
      <w:r>
        <w:rPr>
          <w:spacing w:val="-4"/>
          <w:sz w:val="22"/>
        </w:rPr>
        <w:instrText>\ПОСЛ Equation  \* alphabetic  \h</w:instrText>
      </w:r>
      <w:r>
        <w:rPr>
          <w:spacing w:val="-4"/>
          <w:sz w:val="22"/>
        </w:rPr>
        <w:fldChar w:fldCharType="end"/>
      </w:r>
      <w:r>
        <w:rPr>
          <w:spacing w:val="-4"/>
          <w:sz w:val="22"/>
        </w:rPr>
        <w:t> – расстояние между соответ</w:t>
      </w:r>
      <w:r>
        <w:rPr>
          <w:spacing w:val="-4"/>
          <w:sz w:val="22"/>
        </w:rPr>
        <w:softHyphen/>
        <w:t>с</w:t>
      </w:r>
      <w:r>
        <w:rPr>
          <w:spacing w:val="-4"/>
          <w:sz w:val="22"/>
        </w:rPr>
        <w:softHyphen/>
        <w:t>твующими фазами;</w:t>
      </w:r>
    </w:p>
    <w:p w14:paraId="5DFD0582" w14:textId="77777777" w:rsidR="003A4EF8" w:rsidRDefault="003A4EF8" w:rsidP="00D4692D">
      <w:pPr>
        <w:pStyle w:val="14"/>
        <w:spacing w:line="209" w:lineRule="auto"/>
        <w:ind w:firstLine="340"/>
        <w:rPr>
          <w:sz w:val="22"/>
        </w:rPr>
      </w:pPr>
      <w:r>
        <w:rPr>
          <w:i/>
          <w:sz w:val="22"/>
        </w:rPr>
        <w:t> d</w:t>
      </w:r>
      <w:r>
        <w:rPr>
          <w:sz w:val="22"/>
        </w:rPr>
        <w:fldChar w:fldCharType="begin"/>
      </w:r>
      <w:r>
        <w:rPr>
          <w:sz w:val="22"/>
        </w:rPr>
        <w:instrText>\ПОСЛ Equation  \* alphabetic  \h</w:instrText>
      </w:r>
      <w:r>
        <w:rPr>
          <w:sz w:val="22"/>
        </w:rPr>
        <w:fldChar w:fldCharType="end"/>
      </w:r>
      <w:r>
        <w:rPr>
          <w:sz w:val="22"/>
        </w:rPr>
        <w:t> – диаметр провода.</w:t>
      </w:r>
    </w:p>
    <w:p w14:paraId="4EC9271D" w14:textId="77777777" w:rsidR="003A4EF8" w:rsidRDefault="003A4EF8" w:rsidP="00D4692D">
      <w:pPr>
        <w:pStyle w:val="14"/>
        <w:spacing w:line="209" w:lineRule="auto"/>
        <w:ind w:firstLine="340"/>
        <w:rPr>
          <w:sz w:val="22"/>
        </w:rPr>
      </w:pPr>
      <w:r>
        <w:rPr>
          <w:sz w:val="22"/>
        </w:rPr>
        <w:t>Реактивное сопротивление фазы всей ВЛ:</w:t>
      </w:r>
    </w:p>
    <w:p w14:paraId="15EE6A0A" w14:textId="77777777" w:rsidR="003A4EF8" w:rsidRDefault="003A4EF8" w:rsidP="00D4692D">
      <w:pPr>
        <w:pStyle w:val="af0"/>
        <w:spacing w:before="60" w:after="100"/>
      </w:pPr>
      <w:r>
        <w:tab/>
      </w:r>
      <w:r w:rsidRPr="00F142B7">
        <w:rPr>
          <w:position w:val="-10"/>
        </w:rPr>
        <w:object w:dxaOrig="740" w:dyaOrig="320" w14:anchorId="526854B7">
          <v:shape id="_x0000_i1032" type="#_x0000_t75" style="width:36pt;height:15.6pt" o:ole="">
            <v:imagedata r:id="rId17" o:title=""/>
          </v:shape>
          <o:OLEObject Type="Embed" ProgID="Equation.DSMT4" ShapeID="_x0000_i1032" DrawAspect="Content" ObjectID="_1674398729" r:id="rId18"/>
        </w:object>
      </w:r>
      <w:r>
        <w:t>.</w:t>
      </w:r>
    </w:p>
    <w:p w14:paraId="7666C7B0" w14:textId="77777777" w:rsidR="003A4EF8" w:rsidRDefault="003A4EF8" w:rsidP="00D4692D">
      <w:pPr>
        <w:pStyle w:val="14"/>
        <w:spacing w:line="209" w:lineRule="auto"/>
        <w:ind w:firstLine="340"/>
        <w:rPr>
          <w:sz w:val="22"/>
        </w:rPr>
      </w:pPr>
      <w:r>
        <w:rPr>
          <w:sz w:val="22"/>
        </w:rPr>
        <w:t>Погонные индуктивные сопротивления разных ВЛ отличаются между собой достаточно мало вследствие наличия в формуле для их вычисления логарифма большого числа и для ВЛ высокого напряже</w:t>
      </w:r>
      <w:r>
        <w:rPr>
          <w:sz w:val="22"/>
        </w:rPr>
        <w:softHyphen/>
        <w:t xml:space="preserve">ния находятся в пределах 0,38...0,44 Ом/км. В среднем </w:t>
      </w:r>
      <w:r>
        <w:rPr>
          <w:i/>
          <w:sz w:val="22"/>
        </w:rPr>
        <w:t>x</w:t>
      </w:r>
      <w:r>
        <w:rPr>
          <w:sz w:val="22"/>
          <w:vertAlign w:val="subscript"/>
        </w:rPr>
        <w:t>0</w:t>
      </w:r>
      <w:r>
        <w:rPr>
          <w:sz w:val="22"/>
        </w:rPr>
        <w:t xml:space="preserve"> прини</w:t>
      </w:r>
      <w:r>
        <w:rPr>
          <w:sz w:val="22"/>
        </w:rPr>
        <w:softHyphen/>
        <w:t>мается равным 0,4 Ом/км.</w:t>
      </w:r>
    </w:p>
    <w:p w14:paraId="6007A4C5" w14:textId="77777777" w:rsidR="003A4EF8" w:rsidRDefault="003A4EF8" w:rsidP="00D4692D">
      <w:pPr>
        <w:pStyle w:val="14"/>
        <w:spacing w:line="209" w:lineRule="auto"/>
        <w:ind w:firstLine="340"/>
        <w:rPr>
          <w:sz w:val="22"/>
        </w:rPr>
      </w:pPr>
      <w:r>
        <w:rPr>
          <w:sz w:val="22"/>
        </w:rPr>
        <w:t xml:space="preserve">При расщеплении фазы ВЛ на </w:t>
      </w:r>
      <w:r>
        <w:rPr>
          <w:i/>
          <w:sz w:val="22"/>
        </w:rPr>
        <w:t>n</w:t>
      </w:r>
      <w:r>
        <w:rPr>
          <w:sz w:val="22"/>
        </w:rPr>
        <w:t xml:space="preserve"> проводов</w:t>
      </w:r>
    </w:p>
    <w:p w14:paraId="204900E5" w14:textId="77777777" w:rsidR="003A4EF8" w:rsidRDefault="003A4EF8" w:rsidP="00D4692D">
      <w:pPr>
        <w:pStyle w:val="af0"/>
        <w:spacing w:before="60" w:after="100"/>
      </w:pPr>
      <w:r>
        <w:tab/>
      </w:r>
      <w:r w:rsidRPr="00F142B7">
        <w:rPr>
          <w:position w:val="-28"/>
        </w:rPr>
        <w:object w:dxaOrig="2540" w:dyaOrig="680" w14:anchorId="0786DCAE">
          <v:shape id="_x0000_i1033" type="#_x0000_t75" style="width:126pt;height:33.6pt" o:ole="">
            <v:imagedata r:id="rId19" o:title=""/>
          </v:shape>
          <o:OLEObject Type="Embed" ProgID="Equation.DSMT4" ShapeID="_x0000_i1033" DrawAspect="Content" ObjectID="_1674398730" r:id="rId20"/>
        </w:object>
      </w:r>
      <w:r>
        <w:t xml:space="preserve"> Ом/км,</w:t>
      </w:r>
    </w:p>
    <w:p w14:paraId="2BB4172D" w14:textId="77777777" w:rsidR="003A4EF8" w:rsidRDefault="003A4EF8" w:rsidP="00D4692D">
      <w:pPr>
        <w:spacing w:line="209" w:lineRule="auto"/>
        <w:jc w:val="both"/>
        <w:rPr>
          <w:sz w:val="22"/>
        </w:rPr>
      </w:pPr>
      <w:r>
        <w:rPr>
          <w:sz w:val="22"/>
        </w:rPr>
        <w:t xml:space="preserve">где </w:t>
      </w:r>
      <w:r w:rsidRPr="00F142B7">
        <w:rPr>
          <w:position w:val="-30"/>
          <w:sz w:val="22"/>
        </w:rPr>
        <w:object w:dxaOrig="1840" w:dyaOrig="740" w14:anchorId="5BCCBDC6">
          <v:shape id="_x0000_i1034" type="#_x0000_t75" style="width:92.4pt;height:36pt" o:ole="">
            <v:imagedata r:id="rId21" o:title=""/>
          </v:shape>
          <o:OLEObject Type="Embed" ProgID="Equation.DSMT4" ShapeID="_x0000_i1034" DrawAspect="Content" ObjectID="_1674398731" r:id="rId22"/>
        </w:object>
      </w:r>
      <w:r>
        <w:rPr>
          <w:sz w:val="22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>\ПОСЛ Equation  \* alphabetic  \h</w:instrText>
      </w:r>
      <w:r>
        <w:rPr>
          <w:sz w:val="22"/>
        </w:rPr>
        <w:fldChar w:fldCharType="end"/>
      </w:r>
      <w:r>
        <w:rPr>
          <w:sz w:val="22"/>
        </w:rPr>
        <w:t>– эквивалентный диаметр фазы;</w:t>
      </w:r>
    </w:p>
    <w:p w14:paraId="36E9E5DA" w14:textId="77777777" w:rsidR="003A4EF8" w:rsidRDefault="003A4EF8" w:rsidP="00D4692D">
      <w:pPr>
        <w:pStyle w:val="140"/>
        <w:spacing w:line="209" w:lineRule="auto"/>
        <w:ind w:left="851" w:hanging="511"/>
        <w:rPr>
          <w:sz w:val="22"/>
        </w:rPr>
      </w:pPr>
      <w:r>
        <w:rPr>
          <w:i/>
          <w:sz w:val="22"/>
        </w:rPr>
        <w:t>a</w:t>
      </w:r>
      <w:r>
        <w:rPr>
          <w:position w:val="-4"/>
          <w:sz w:val="22"/>
          <w:vertAlign w:val="subscript"/>
        </w:rPr>
        <w:t>1</w:t>
      </w:r>
      <w:r>
        <w:rPr>
          <w:i/>
          <w:position w:val="-4"/>
          <w:sz w:val="22"/>
          <w:vertAlign w:val="subscript"/>
        </w:rPr>
        <w:t>i</w:t>
      </w:r>
      <w:r>
        <w:rPr>
          <w:sz w:val="22"/>
        </w:rPr>
        <w:t> – расстояние между одним проводом и другими проводами в фазе.</w:t>
      </w:r>
    </w:p>
    <w:p w14:paraId="4623A121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sz w:val="22"/>
        </w:rPr>
        <w:t xml:space="preserve">Среднее значение </w:t>
      </w:r>
      <w:r>
        <w:rPr>
          <w:i/>
          <w:sz w:val="22"/>
        </w:rPr>
        <w:t>x</w:t>
      </w:r>
      <w:r>
        <w:rPr>
          <w:position w:val="-4"/>
          <w:sz w:val="22"/>
          <w:vertAlign w:val="subscript"/>
        </w:rPr>
        <w:t>0</w:t>
      </w:r>
      <w:r>
        <w:rPr>
          <w:sz w:val="22"/>
        </w:rPr>
        <w:t xml:space="preserve"> для ВЛ с расщепленной фазой равно 0,3 Ом/км.</w:t>
      </w:r>
    </w:p>
    <w:p w14:paraId="5FE94D06" w14:textId="77777777" w:rsidR="003A4EF8" w:rsidRDefault="003A4EF8" w:rsidP="00D4692D">
      <w:pPr>
        <w:pStyle w:val="100"/>
      </w:pPr>
      <w:r>
        <w:t>1.4. Проводимости ВЛ</w:t>
      </w:r>
    </w:p>
    <w:p w14:paraId="143CB773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b/>
          <w:bCs/>
          <w:sz w:val="22"/>
        </w:rPr>
        <w:t>Ак</w:t>
      </w:r>
      <w:r>
        <w:rPr>
          <w:b/>
          <w:bCs/>
          <w:sz w:val="22"/>
        </w:rPr>
        <w:softHyphen/>
        <w:t>тив</w:t>
      </w:r>
      <w:r>
        <w:rPr>
          <w:b/>
          <w:bCs/>
          <w:sz w:val="22"/>
        </w:rPr>
        <w:softHyphen/>
        <w:t>ная</w:t>
      </w:r>
      <w:r>
        <w:rPr>
          <w:sz w:val="22"/>
        </w:rPr>
        <w:t xml:space="preserve"> про</w:t>
      </w:r>
      <w:r>
        <w:rPr>
          <w:sz w:val="22"/>
        </w:rPr>
        <w:softHyphen/>
        <w:t>водимость меж</w:t>
      </w:r>
      <w:r>
        <w:rPr>
          <w:sz w:val="22"/>
        </w:rPr>
        <w:softHyphen/>
        <w:t>ду фазами ВЛ обусловлена токами утеч</w:t>
      </w:r>
      <w:r>
        <w:rPr>
          <w:sz w:val="22"/>
        </w:rPr>
        <w:softHyphen/>
        <w:t>ки че</w:t>
      </w:r>
      <w:r>
        <w:rPr>
          <w:sz w:val="22"/>
        </w:rPr>
        <w:softHyphen/>
        <w:t>рез изоляторы и короной. Она в большой сте</w:t>
      </w:r>
      <w:r>
        <w:rPr>
          <w:sz w:val="22"/>
        </w:rPr>
        <w:softHyphen/>
        <w:t>пени зависит от погодных ус</w:t>
      </w:r>
      <w:r>
        <w:rPr>
          <w:sz w:val="22"/>
        </w:rPr>
        <w:softHyphen/>
        <w:t>ло</w:t>
      </w:r>
      <w:r>
        <w:rPr>
          <w:sz w:val="22"/>
        </w:rPr>
        <w:softHyphen/>
        <w:t>вий и является слу</w:t>
      </w:r>
      <w:r>
        <w:rPr>
          <w:sz w:val="22"/>
        </w:rPr>
        <w:softHyphen/>
        <w:t>чайной вели</w:t>
      </w:r>
      <w:r>
        <w:rPr>
          <w:sz w:val="22"/>
        </w:rPr>
        <w:softHyphen/>
        <w:t>чиной. В расче</w:t>
      </w:r>
      <w:r>
        <w:rPr>
          <w:sz w:val="22"/>
        </w:rPr>
        <w:softHyphen/>
        <w:t>тах исполь</w:t>
      </w:r>
      <w:r>
        <w:rPr>
          <w:sz w:val="22"/>
        </w:rPr>
        <w:softHyphen/>
        <w:t>зуется не са</w:t>
      </w:r>
      <w:r>
        <w:rPr>
          <w:sz w:val="22"/>
        </w:rPr>
        <w:softHyphen/>
        <w:t>ма активная про</w:t>
      </w:r>
      <w:r>
        <w:rPr>
          <w:sz w:val="22"/>
        </w:rPr>
        <w:softHyphen/>
        <w:t>водимость, а потери мощности на корону. В среднем для ВЛ 220 кВ потери на корону равны 0,84 кВт/км, а для ВЛ 500 кВ – 7,5 кВт/км.</w:t>
      </w:r>
    </w:p>
    <w:p w14:paraId="78566933" w14:textId="77777777" w:rsidR="003A4EF8" w:rsidRDefault="003A4EF8" w:rsidP="00D4692D">
      <w:pPr>
        <w:pStyle w:val="a6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line="209" w:lineRule="auto"/>
        <w:ind w:firstLine="340"/>
        <w:jc w:val="both"/>
        <w:rPr>
          <w:rFonts w:ascii="Times New Roman" w:hAnsi="Times New Roman"/>
          <w:i/>
          <w:sz w:val="22"/>
        </w:rPr>
      </w:pPr>
    </w:p>
    <w:p w14:paraId="260ED319" w14:textId="77777777" w:rsidR="003A4EF8" w:rsidRDefault="004E11C0" w:rsidP="00D4692D">
      <w:pPr>
        <w:pStyle w:val="a6"/>
        <w:spacing w:line="209" w:lineRule="auto"/>
        <w:jc w:val="center"/>
        <w:rPr>
          <w:rFonts w:ascii="Times New Roman" w:hAnsi="Times New Roman"/>
          <w:i/>
          <w:sz w:val="22"/>
        </w:rPr>
      </w:pPr>
      <w:r>
        <w:rPr>
          <w:noProof/>
        </w:rPr>
        <w:pict w14:anchorId="58994878">
          <v:shape id="Рисунок 10" o:spid="_x0000_i1035" type="#_x0000_t75" style="width:171.6pt;height:126.6pt;visibility:visible">
            <v:imagedata r:id="rId23" o:title=""/>
          </v:shape>
        </w:pict>
      </w:r>
    </w:p>
    <w:p w14:paraId="21C52C71" w14:textId="77777777" w:rsidR="003A4EF8" w:rsidRDefault="003A4EF8" w:rsidP="00D4692D">
      <w:pPr>
        <w:pStyle w:val="a3"/>
        <w:rPr>
          <w:i/>
          <w:sz w:val="12"/>
        </w:rPr>
      </w:pPr>
    </w:p>
    <w:p w14:paraId="2446B408" w14:textId="77777777" w:rsidR="003A4EF8" w:rsidRDefault="003A4EF8" w:rsidP="00D4692D">
      <w:pPr>
        <w:pStyle w:val="a3"/>
      </w:pPr>
      <w:r>
        <w:rPr>
          <w:i/>
        </w:rPr>
        <w:t>Рис. 1.3</w:t>
      </w:r>
      <w:r>
        <w:t>. Емкостные связи фаз ВЛ</w:t>
      </w:r>
    </w:p>
    <w:p w14:paraId="47756D99" w14:textId="77777777" w:rsidR="003A4EF8" w:rsidRDefault="003A4EF8" w:rsidP="00D4692D">
      <w:pPr>
        <w:pStyle w:val="140"/>
        <w:spacing w:line="209" w:lineRule="auto"/>
        <w:ind w:firstLine="340"/>
        <w:rPr>
          <w:sz w:val="22"/>
          <w:u w:val="single"/>
        </w:rPr>
      </w:pPr>
    </w:p>
    <w:p w14:paraId="7EFA667D" w14:textId="77777777" w:rsidR="003A4EF8" w:rsidRDefault="003A4EF8" w:rsidP="00D4692D">
      <w:pPr>
        <w:pStyle w:val="140"/>
        <w:spacing w:line="214" w:lineRule="auto"/>
        <w:ind w:firstLine="340"/>
        <w:rPr>
          <w:sz w:val="22"/>
        </w:rPr>
      </w:pPr>
      <w:r w:rsidRPr="000F30E3">
        <w:rPr>
          <w:b/>
          <w:bCs/>
          <w:sz w:val="22"/>
          <w:highlight w:val="yellow"/>
        </w:rPr>
        <w:t xml:space="preserve">Емкостная </w:t>
      </w:r>
      <w:r w:rsidRPr="000F30E3">
        <w:rPr>
          <w:sz w:val="22"/>
          <w:highlight w:val="yellow"/>
        </w:rPr>
        <w:t>проводимость</w:t>
      </w:r>
      <w:r>
        <w:rPr>
          <w:sz w:val="22"/>
        </w:rPr>
        <w:t xml:space="preserve"> ВЛ обуслов</w:t>
      </w:r>
      <w:r>
        <w:rPr>
          <w:sz w:val="22"/>
        </w:rPr>
        <w:softHyphen/>
        <w:t>лена емкостями между проводами разных фаз и емкостью провод – земля.</w:t>
      </w:r>
    </w:p>
    <w:p w14:paraId="673AB66E" w14:textId="77777777" w:rsidR="003A4EF8" w:rsidRDefault="003A4EF8" w:rsidP="00D4692D">
      <w:pPr>
        <w:pStyle w:val="140"/>
        <w:spacing w:line="214" w:lineRule="auto"/>
        <w:ind w:firstLine="340"/>
        <w:rPr>
          <w:sz w:val="22"/>
        </w:rPr>
      </w:pPr>
      <w:r>
        <w:rPr>
          <w:sz w:val="22"/>
        </w:rPr>
        <w:t>Погонная емкост</w:t>
      </w:r>
      <w:r>
        <w:rPr>
          <w:sz w:val="22"/>
        </w:rPr>
        <w:softHyphen/>
        <w:t>ная про</w:t>
      </w:r>
      <w:r>
        <w:rPr>
          <w:sz w:val="22"/>
        </w:rPr>
        <w:softHyphen/>
        <w:t>водимость в 1/Ом</w:t>
      </w:r>
      <w:r>
        <w:rPr>
          <w:sz w:val="22"/>
          <w:szCs w:val="22"/>
        </w:rPr>
        <w:sym w:font="Symbol" w:char="F0D7"/>
      </w:r>
      <w:r>
        <w:rPr>
          <w:sz w:val="22"/>
        </w:rPr>
        <w:t>км = См/км вычисляется по формуле</w:t>
      </w:r>
    </w:p>
    <w:p w14:paraId="52757EE3" w14:textId="77777777" w:rsidR="003A4EF8" w:rsidRDefault="003A4EF8" w:rsidP="00D4692D">
      <w:pPr>
        <w:pStyle w:val="af0"/>
      </w:pPr>
      <w:r>
        <w:tab/>
      </w:r>
      <w:r w:rsidRPr="00F142B7">
        <w:rPr>
          <w:position w:val="-54"/>
        </w:rPr>
        <w:object w:dxaOrig="1420" w:dyaOrig="940" w14:anchorId="0B7E00E2">
          <v:shape id="_x0000_i1036" type="#_x0000_t75" style="width:71.4pt;height:47.4pt" o:ole="">
            <v:imagedata r:id="rId24" o:title=""/>
          </v:shape>
          <o:OLEObject Type="Embed" ProgID="Equation.DSMT4" ShapeID="_x0000_i1036" DrawAspect="Content" ObjectID="_1674398732" r:id="rId25"/>
        </w:object>
      </w:r>
      <w:r>
        <w:t xml:space="preserve"> См/км.</w:t>
      </w:r>
    </w:p>
    <w:p w14:paraId="0091BE02" w14:textId="77777777" w:rsidR="003A4EF8" w:rsidRDefault="003A4EF8" w:rsidP="00D4692D">
      <w:pPr>
        <w:pStyle w:val="140"/>
        <w:spacing w:line="214" w:lineRule="auto"/>
        <w:ind w:firstLine="340"/>
        <w:rPr>
          <w:spacing w:val="2"/>
          <w:sz w:val="22"/>
        </w:rPr>
      </w:pPr>
      <w:r>
        <w:rPr>
          <w:spacing w:val="2"/>
          <w:sz w:val="22"/>
        </w:rPr>
        <w:t xml:space="preserve">Среднее значение </w:t>
      </w:r>
      <w:r>
        <w:rPr>
          <w:i/>
          <w:spacing w:val="2"/>
          <w:sz w:val="22"/>
          <w:lang w:val="en-US"/>
        </w:rPr>
        <w:t>b</w:t>
      </w:r>
      <w:r>
        <w:rPr>
          <w:spacing w:val="2"/>
          <w:sz w:val="22"/>
          <w:vertAlign w:val="subscript"/>
        </w:rPr>
        <w:t>0</w:t>
      </w:r>
      <w:r>
        <w:rPr>
          <w:spacing w:val="2"/>
          <w:sz w:val="22"/>
        </w:rPr>
        <w:t xml:space="preserve"> для ВЛ составляет 2,7</w:t>
      </w:r>
      <w:r>
        <w:rPr>
          <w:spacing w:val="2"/>
          <w:sz w:val="22"/>
          <w:szCs w:val="22"/>
        </w:rPr>
        <w:sym w:font="Symbol" w:char="F0D7"/>
      </w:r>
      <w:r>
        <w:rPr>
          <w:spacing w:val="2"/>
          <w:sz w:val="22"/>
        </w:rPr>
        <w:t>10</w:t>
      </w:r>
      <w:r>
        <w:rPr>
          <w:spacing w:val="2"/>
          <w:sz w:val="22"/>
          <w:vertAlign w:val="superscript"/>
        </w:rPr>
        <w:t>–6</w:t>
      </w:r>
      <w:r>
        <w:rPr>
          <w:spacing w:val="2"/>
          <w:sz w:val="22"/>
        </w:rPr>
        <w:t xml:space="preserve"> См/км, а для ВЛ с расщепленными фа</w:t>
      </w:r>
      <w:r>
        <w:rPr>
          <w:spacing w:val="2"/>
          <w:sz w:val="22"/>
        </w:rPr>
        <w:softHyphen/>
        <w:t>зами на несколько проводов – 3,8</w:t>
      </w:r>
      <w:r>
        <w:rPr>
          <w:spacing w:val="2"/>
          <w:sz w:val="22"/>
          <w:szCs w:val="22"/>
        </w:rPr>
        <w:sym w:font="Symbol" w:char="F0D7"/>
      </w:r>
      <w:r>
        <w:rPr>
          <w:spacing w:val="2"/>
          <w:sz w:val="22"/>
        </w:rPr>
        <w:t>10</w:t>
      </w:r>
      <w:r>
        <w:rPr>
          <w:spacing w:val="2"/>
          <w:sz w:val="22"/>
          <w:vertAlign w:val="superscript"/>
        </w:rPr>
        <w:t>–6</w:t>
      </w:r>
      <w:r>
        <w:rPr>
          <w:spacing w:val="2"/>
          <w:sz w:val="22"/>
        </w:rPr>
        <w:t> См/км.</w:t>
      </w:r>
    </w:p>
    <w:p w14:paraId="723309A5" w14:textId="77777777" w:rsidR="003A4EF8" w:rsidRDefault="003A4EF8" w:rsidP="00D4692D">
      <w:pPr>
        <w:pStyle w:val="140"/>
        <w:spacing w:line="214" w:lineRule="auto"/>
        <w:ind w:firstLine="340"/>
        <w:rPr>
          <w:sz w:val="22"/>
        </w:rPr>
      </w:pPr>
      <w:r>
        <w:rPr>
          <w:sz w:val="22"/>
        </w:rPr>
        <w:t xml:space="preserve">Величина </w:t>
      </w:r>
      <w:r>
        <w:rPr>
          <w:i/>
          <w:sz w:val="22"/>
          <w:lang w:val="en-US"/>
        </w:rPr>
        <w:t>b</w:t>
      </w:r>
      <w:r>
        <w:rPr>
          <w:sz w:val="22"/>
          <w:vertAlign w:val="subscript"/>
        </w:rPr>
        <w:t>0</w:t>
      </w:r>
      <w:r>
        <w:rPr>
          <w:sz w:val="22"/>
        </w:rPr>
        <w:t xml:space="preserve"> используется для получения емкостной про</w:t>
      </w:r>
      <w:r>
        <w:rPr>
          <w:sz w:val="22"/>
        </w:rPr>
        <w:softHyphen/>
        <w:t>водимос</w:t>
      </w:r>
      <w:r>
        <w:rPr>
          <w:sz w:val="22"/>
        </w:rPr>
        <w:softHyphen/>
        <w:t>ти всей ВЛ</w:t>
      </w:r>
    </w:p>
    <w:p w14:paraId="2B06049E" w14:textId="77777777" w:rsidR="003A4EF8" w:rsidRDefault="003A4EF8" w:rsidP="00D4692D">
      <w:pPr>
        <w:pStyle w:val="af0"/>
      </w:pPr>
      <w:r>
        <w:tab/>
      </w:r>
      <w:r w:rsidRPr="00F142B7">
        <w:rPr>
          <w:position w:val="-10"/>
        </w:rPr>
        <w:object w:dxaOrig="680" w:dyaOrig="320" w14:anchorId="7BF4970B">
          <v:shape id="_x0000_i1037" type="#_x0000_t75" style="width:33.6pt;height:15.6pt" o:ole="">
            <v:imagedata r:id="rId26" o:title=""/>
          </v:shape>
          <o:OLEObject Type="Embed" ProgID="Equation.DSMT4" ShapeID="_x0000_i1037" DrawAspect="Content" ObjectID="_1674398733" r:id="rId27"/>
        </w:object>
      </w:r>
      <w:r>
        <w:t>.</w:t>
      </w:r>
    </w:p>
    <w:p w14:paraId="20EBE237" w14:textId="77777777" w:rsidR="003A4EF8" w:rsidRDefault="003A4EF8" w:rsidP="00D4692D">
      <w:pPr>
        <w:pStyle w:val="140"/>
        <w:spacing w:line="214" w:lineRule="auto"/>
        <w:ind w:firstLine="340"/>
        <w:rPr>
          <w:spacing w:val="6"/>
          <w:sz w:val="22"/>
        </w:rPr>
      </w:pPr>
      <w:r>
        <w:rPr>
          <w:spacing w:val="6"/>
          <w:sz w:val="22"/>
        </w:rPr>
        <w:t xml:space="preserve">По </w:t>
      </w:r>
      <w:r>
        <w:rPr>
          <w:i/>
          <w:spacing w:val="6"/>
          <w:sz w:val="22"/>
          <w:lang w:val="en-US"/>
        </w:rPr>
        <w:t>B</w:t>
      </w:r>
      <w:r>
        <w:rPr>
          <w:spacing w:val="6"/>
          <w:sz w:val="22"/>
        </w:rPr>
        <w:t xml:space="preserve"> определяется так называемая зарядная мощность ВЛ как</w:t>
      </w:r>
    </w:p>
    <w:p w14:paraId="14521008" w14:textId="77777777" w:rsidR="003A4EF8" w:rsidRDefault="003A4EF8" w:rsidP="00D4692D">
      <w:pPr>
        <w:pStyle w:val="af0"/>
      </w:pPr>
      <w:r>
        <w:tab/>
      </w:r>
      <w:r w:rsidRPr="00F142B7">
        <w:rPr>
          <w:position w:val="-10"/>
        </w:rPr>
        <w:object w:dxaOrig="1160" w:dyaOrig="380" w14:anchorId="715382FE">
          <v:shape id="_x0000_i1038" type="#_x0000_t75" style="width:57.6pt;height:18.6pt" o:ole="">
            <v:imagedata r:id="rId28" o:title=""/>
          </v:shape>
          <o:OLEObject Type="Embed" ProgID="Equation.DSMT4" ShapeID="_x0000_i1038" DrawAspect="Content" ObjectID="_1674398734" r:id="rId29"/>
        </w:object>
      </w:r>
      <w:r w:rsidR="00947679">
        <w:fldChar w:fldCharType="begin"/>
      </w:r>
      <w:r w:rsidR="00947679">
        <w:instrText>\ПОСЛ Equation  \* alphabetic</w:instrText>
      </w:r>
      <w:r w:rsidR="00947679">
        <w:fldChar w:fldCharType="separate"/>
      </w:r>
      <w:r>
        <w:t>9</w:t>
      </w:r>
      <w:r w:rsidR="00947679">
        <w:fldChar w:fldCharType="end"/>
      </w:r>
    </w:p>
    <w:p w14:paraId="2B3DB14A" w14:textId="77777777" w:rsidR="003A4EF8" w:rsidRDefault="003A4EF8" w:rsidP="00D4692D">
      <w:pPr>
        <w:pStyle w:val="140"/>
        <w:spacing w:line="214" w:lineRule="auto"/>
        <w:ind w:firstLine="0"/>
        <w:rPr>
          <w:sz w:val="22"/>
        </w:rPr>
      </w:pPr>
      <w:r>
        <w:rPr>
          <w:sz w:val="22"/>
        </w:rPr>
        <w:t xml:space="preserve">где </w:t>
      </w:r>
      <w:r>
        <w:rPr>
          <w:i/>
          <w:sz w:val="22"/>
          <w:lang w:val="en-US"/>
        </w:rPr>
        <w:t>U</w:t>
      </w:r>
      <w:r>
        <w:rPr>
          <w:sz w:val="22"/>
          <w:vertAlign w:val="subscript"/>
        </w:rPr>
        <w:t>ном</w:t>
      </w:r>
      <w:r>
        <w:rPr>
          <w:sz w:val="22"/>
        </w:rPr>
        <w:t> – номинальное напряжение линии.</w:t>
      </w:r>
    </w:p>
    <w:p w14:paraId="78C72810" w14:textId="77777777" w:rsidR="003A4EF8" w:rsidRDefault="003A4EF8" w:rsidP="00D4692D">
      <w:pPr>
        <w:pStyle w:val="100"/>
        <w:spacing w:before="360" w:after="240"/>
      </w:pPr>
      <w:r>
        <w:t>1.5. Сопротивления и проводи</w:t>
      </w:r>
      <w:r>
        <w:softHyphen/>
        <w:t xml:space="preserve">мости </w:t>
      </w:r>
      <w:r>
        <w:br/>
        <w:t>токоведущих жил кабелей</w:t>
      </w:r>
    </w:p>
    <w:p w14:paraId="0B58F942" w14:textId="77777777" w:rsidR="003A4EF8" w:rsidRDefault="003A4EF8" w:rsidP="00D4692D">
      <w:pPr>
        <w:pStyle w:val="140"/>
        <w:spacing w:line="214" w:lineRule="auto"/>
        <w:ind w:firstLine="340"/>
        <w:rPr>
          <w:sz w:val="22"/>
        </w:rPr>
      </w:pPr>
      <w:r>
        <w:rPr>
          <w:sz w:val="22"/>
        </w:rPr>
        <w:t>Индуктивное сопротивление КЛ значительно меньше, а ем</w:t>
      </w:r>
      <w:r>
        <w:rPr>
          <w:sz w:val="22"/>
        </w:rPr>
        <w:softHyphen/>
        <w:t>кост</w:t>
      </w:r>
      <w:r>
        <w:rPr>
          <w:sz w:val="22"/>
        </w:rPr>
        <w:softHyphen/>
        <w:t>ная проводимость больше, чем у ВЛ. Из-за конструктивных особен</w:t>
      </w:r>
      <w:r>
        <w:rPr>
          <w:sz w:val="22"/>
        </w:rPr>
        <w:softHyphen/>
        <w:t>ностей кабелей погонные параметры КЛ не могут быть рассчитаны по формулам таким же, как для ВЛ, и даются в справочных табли</w:t>
      </w:r>
      <w:r>
        <w:rPr>
          <w:sz w:val="22"/>
        </w:rPr>
        <w:softHyphen/>
        <w:t>цах.</w:t>
      </w:r>
    </w:p>
    <w:p w14:paraId="6F5F0DCC" w14:textId="77777777" w:rsidR="003A4EF8" w:rsidRDefault="003A4EF8" w:rsidP="00D4692D">
      <w:pPr>
        <w:pStyle w:val="140"/>
        <w:spacing w:line="214" w:lineRule="auto"/>
        <w:ind w:firstLine="340"/>
        <w:rPr>
          <w:sz w:val="22"/>
        </w:rPr>
      </w:pPr>
      <w:r>
        <w:rPr>
          <w:sz w:val="22"/>
        </w:rPr>
        <w:t>Средние значения погонного индуктивного сопротивления для КЛ равны:</w:t>
      </w:r>
    </w:p>
    <w:p w14:paraId="2CA14D7C" w14:textId="77777777" w:rsidR="003A4EF8" w:rsidRDefault="003A4EF8" w:rsidP="00D4692D">
      <w:pPr>
        <w:pStyle w:val="140"/>
        <w:spacing w:line="214" w:lineRule="auto"/>
        <w:ind w:firstLine="340"/>
        <w:rPr>
          <w:sz w:val="22"/>
        </w:rPr>
      </w:pPr>
      <w:r>
        <w:rPr>
          <w:sz w:val="22"/>
        </w:rPr>
        <w:t>• трехжильные кабели до 1 кВ – 0,06 Ом/км,</w:t>
      </w:r>
    </w:p>
    <w:p w14:paraId="432669FC" w14:textId="77777777" w:rsidR="003A4EF8" w:rsidRDefault="003A4EF8" w:rsidP="00D4692D">
      <w:pPr>
        <w:pStyle w:val="140"/>
        <w:spacing w:line="214" w:lineRule="auto"/>
        <w:ind w:firstLine="340"/>
        <w:rPr>
          <w:sz w:val="22"/>
        </w:rPr>
      </w:pPr>
      <w:r>
        <w:rPr>
          <w:sz w:val="22"/>
        </w:rPr>
        <w:t>• то же 6...10 кВ – 0,08 Ом/км,</w:t>
      </w:r>
    </w:p>
    <w:p w14:paraId="33BCBD84" w14:textId="77777777" w:rsidR="003A4EF8" w:rsidRDefault="003A4EF8" w:rsidP="00D4692D">
      <w:pPr>
        <w:pStyle w:val="140"/>
        <w:spacing w:line="214" w:lineRule="auto"/>
        <w:ind w:firstLine="340"/>
        <w:rPr>
          <w:sz w:val="22"/>
        </w:rPr>
      </w:pPr>
      <w:r>
        <w:rPr>
          <w:sz w:val="22"/>
        </w:rPr>
        <w:t>• одножильные 35...220 кВ – 0,15 Ом/км.</w:t>
      </w:r>
    </w:p>
    <w:p w14:paraId="6ABF4A0A" w14:textId="77777777" w:rsidR="003A4EF8" w:rsidRDefault="003A4EF8" w:rsidP="00D4692D">
      <w:pPr>
        <w:pStyle w:val="140"/>
        <w:spacing w:line="214" w:lineRule="auto"/>
        <w:ind w:firstLine="340"/>
        <w:rPr>
          <w:sz w:val="22"/>
        </w:rPr>
      </w:pPr>
      <w:r>
        <w:rPr>
          <w:sz w:val="22"/>
        </w:rPr>
        <w:t>В справочных таблицах для силовых кабелей, как правило, вместо емкостной проводимости указывается расчетная емкость на одну фазу в микрофарадах или зарядная мощность линии в мегавольт-амперах на 1 км.</w:t>
      </w:r>
    </w:p>
    <w:p w14:paraId="478860B6" w14:textId="77777777" w:rsidR="003A4EF8" w:rsidRPr="004E11C0" w:rsidRDefault="003A4EF8" w:rsidP="00D4692D">
      <w:pPr>
        <w:pStyle w:val="100"/>
        <w:spacing w:before="360" w:after="240"/>
      </w:pPr>
      <w:r w:rsidRPr="004E11C0">
        <w:t>1.6. Вопросы и упражнения</w:t>
      </w:r>
    </w:p>
    <w:p w14:paraId="55F3025A" w14:textId="611EBCBA" w:rsidR="003A4EF8" w:rsidRPr="004E11C0" w:rsidRDefault="003A4EF8" w:rsidP="00D4692D">
      <w:pPr>
        <w:pStyle w:val="140"/>
        <w:spacing w:line="214" w:lineRule="auto"/>
        <w:ind w:firstLine="340"/>
        <w:rPr>
          <w:sz w:val="22"/>
        </w:rPr>
      </w:pPr>
      <w:r w:rsidRPr="004E11C0">
        <w:rPr>
          <w:sz w:val="22"/>
          <w:highlight w:val="green"/>
        </w:rPr>
        <w:t>1. На сколько процентов изменится активное сопротивление алюминиевого провода, если его температура поднимется с 0 до 30 ºC?</w:t>
      </w:r>
    </w:p>
    <w:p w14:paraId="66AE2789" w14:textId="77777777" w:rsidR="003A4EF8" w:rsidRPr="004E11C0" w:rsidRDefault="003A4EF8" w:rsidP="00D4692D">
      <w:pPr>
        <w:pStyle w:val="140"/>
        <w:spacing w:line="214" w:lineRule="auto"/>
        <w:ind w:firstLine="340"/>
        <w:rPr>
          <w:sz w:val="22"/>
          <w:highlight w:val="green"/>
        </w:rPr>
      </w:pPr>
      <w:r w:rsidRPr="004E11C0">
        <w:rPr>
          <w:sz w:val="22"/>
          <w:highlight w:val="green"/>
        </w:rPr>
        <w:t>2. Насколько изменится индуктивное сопротивле</w:t>
      </w:r>
      <w:r w:rsidRPr="004E11C0">
        <w:rPr>
          <w:sz w:val="22"/>
          <w:highlight w:val="green"/>
        </w:rPr>
        <w:softHyphen/>
        <w:t>ние участка линии электропередачи, если:</w:t>
      </w:r>
    </w:p>
    <w:p w14:paraId="422FA1BD" w14:textId="77777777" w:rsidR="003A4EF8" w:rsidRPr="004E11C0" w:rsidRDefault="003A4EF8" w:rsidP="00D4692D">
      <w:pPr>
        <w:pStyle w:val="140"/>
        <w:spacing w:line="214" w:lineRule="auto"/>
        <w:ind w:firstLine="340"/>
        <w:rPr>
          <w:sz w:val="22"/>
          <w:highlight w:val="green"/>
        </w:rPr>
      </w:pPr>
      <w:r w:rsidRPr="004E11C0">
        <w:rPr>
          <w:sz w:val="22"/>
          <w:highlight w:val="green"/>
        </w:rPr>
        <w:t>а) диаметр провода увеличить в два раза;</w:t>
      </w:r>
    </w:p>
    <w:p w14:paraId="385CA9E0" w14:textId="77777777" w:rsidR="003A4EF8" w:rsidRPr="004E11C0" w:rsidRDefault="003A4EF8" w:rsidP="00D4692D">
      <w:pPr>
        <w:pStyle w:val="140"/>
        <w:spacing w:line="214" w:lineRule="auto"/>
        <w:ind w:firstLine="340"/>
        <w:rPr>
          <w:sz w:val="22"/>
        </w:rPr>
      </w:pPr>
      <w:r w:rsidRPr="004E11C0">
        <w:rPr>
          <w:sz w:val="22"/>
          <w:highlight w:val="green"/>
        </w:rPr>
        <w:t>б) расстояние между соседними фазами для ВЛ 110 кВ увеличится на 1 м (расположение проводов на опоре горизон</w:t>
      </w:r>
      <w:r w:rsidRPr="004E11C0">
        <w:rPr>
          <w:sz w:val="22"/>
          <w:highlight w:val="green"/>
        </w:rPr>
        <w:softHyphen/>
        <w:t>таль</w:t>
      </w:r>
      <w:r w:rsidRPr="004E11C0">
        <w:rPr>
          <w:sz w:val="22"/>
          <w:highlight w:val="green"/>
        </w:rPr>
        <w:softHyphen/>
        <w:t>ное)?</w:t>
      </w:r>
    </w:p>
    <w:p w14:paraId="55EDC486" w14:textId="77777777" w:rsidR="003A4EF8" w:rsidRPr="004E11C0" w:rsidRDefault="003A4EF8" w:rsidP="00D4692D">
      <w:pPr>
        <w:pStyle w:val="140"/>
        <w:spacing w:line="214" w:lineRule="auto"/>
        <w:ind w:firstLine="340"/>
        <w:rPr>
          <w:sz w:val="22"/>
        </w:rPr>
      </w:pPr>
      <w:r w:rsidRPr="004E11C0">
        <w:rPr>
          <w:sz w:val="22"/>
        </w:rPr>
        <w:t>3. Как изменится емкостная проводимость ЛЭП, если:</w:t>
      </w:r>
    </w:p>
    <w:p w14:paraId="1D9933D4" w14:textId="77777777" w:rsidR="003A4EF8" w:rsidRPr="004E11C0" w:rsidRDefault="003A4EF8" w:rsidP="00D4692D">
      <w:pPr>
        <w:pStyle w:val="140"/>
        <w:spacing w:line="214" w:lineRule="auto"/>
        <w:ind w:firstLine="340"/>
        <w:rPr>
          <w:sz w:val="22"/>
        </w:rPr>
      </w:pPr>
      <w:r w:rsidRPr="004E11C0">
        <w:rPr>
          <w:sz w:val="22"/>
        </w:rPr>
        <w:t>а) вместо одноцепной ЛЭП сделать двухцепную линию;</w:t>
      </w:r>
    </w:p>
    <w:p w14:paraId="19661C1E" w14:textId="77777777" w:rsidR="003A4EF8" w:rsidRPr="004E11C0" w:rsidRDefault="003A4EF8" w:rsidP="00D4692D">
      <w:pPr>
        <w:pStyle w:val="140"/>
        <w:spacing w:line="214" w:lineRule="auto"/>
        <w:ind w:firstLine="340"/>
        <w:rPr>
          <w:sz w:val="22"/>
        </w:rPr>
      </w:pPr>
      <w:r w:rsidRPr="004E11C0">
        <w:rPr>
          <w:sz w:val="22"/>
        </w:rPr>
        <w:t>б) вместо одного провода в фазе сделать два с расстоя</w:t>
      </w:r>
      <w:r w:rsidRPr="004E11C0">
        <w:rPr>
          <w:sz w:val="22"/>
        </w:rPr>
        <w:softHyphen/>
        <w:t xml:space="preserve">нием между проводами в фазе 400 мм? Принять </w:t>
      </w:r>
      <w:r w:rsidRPr="004E11C0">
        <w:rPr>
          <w:i/>
          <w:sz w:val="22"/>
          <w:lang w:val="en-US"/>
        </w:rPr>
        <w:t>D</w:t>
      </w:r>
      <w:r w:rsidRPr="004E11C0">
        <w:rPr>
          <w:sz w:val="22"/>
          <w:vertAlign w:val="subscript"/>
        </w:rPr>
        <w:t>ср</w:t>
      </w:r>
      <w:r w:rsidRPr="004E11C0">
        <w:rPr>
          <w:sz w:val="22"/>
        </w:rPr>
        <w:t xml:space="preserve"> = 5 м и </w:t>
      </w:r>
      <w:r w:rsidRPr="004E11C0">
        <w:rPr>
          <w:i/>
          <w:sz w:val="22"/>
          <w:lang w:val="en-US"/>
        </w:rPr>
        <w:t>d</w:t>
      </w:r>
      <w:r w:rsidRPr="004E11C0">
        <w:rPr>
          <w:sz w:val="22"/>
        </w:rPr>
        <w:t xml:space="preserve"> = 20 мм.</w:t>
      </w:r>
    </w:p>
    <w:p w14:paraId="7D51650A" w14:textId="77777777" w:rsidR="003A4EF8" w:rsidRDefault="003A4EF8" w:rsidP="00D4692D">
      <w:pPr>
        <w:pStyle w:val="140"/>
        <w:spacing w:line="214" w:lineRule="auto"/>
        <w:ind w:firstLine="340"/>
        <w:rPr>
          <w:sz w:val="22"/>
        </w:rPr>
      </w:pPr>
      <w:r w:rsidRPr="004E11C0">
        <w:rPr>
          <w:sz w:val="22"/>
          <w:highlight w:val="green"/>
        </w:rPr>
        <w:t>4. Для какой из двух линий реактивное сопротивление больше: для линии с горизонтальным расположением проводов или для линии с распо</w:t>
      </w:r>
      <w:r w:rsidRPr="004E11C0">
        <w:rPr>
          <w:sz w:val="22"/>
          <w:highlight w:val="green"/>
        </w:rPr>
        <w:softHyphen/>
        <w:t>ло</w:t>
      </w:r>
      <w:r w:rsidRPr="004E11C0">
        <w:rPr>
          <w:sz w:val="22"/>
          <w:highlight w:val="green"/>
        </w:rPr>
        <w:softHyphen/>
        <w:t>же</w:t>
      </w:r>
      <w:r w:rsidRPr="004E11C0">
        <w:rPr>
          <w:sz w:val="22"/>
          <w:highlight w:val="green"/>
        </w:rPr>
        <w:softHyphen/>
        <w:t>нием проводов в вершинах правильного треугольника, если сечения проводов линий одинаковые и одина</w:t>
      </w:r>
      <w:r w:rsidRPr="004E11C0">
        <w:rPr>
          <w:sz w:val="22"/>
          <w:highlight w:val="green"/>
        </w:rPr>
        <w:softHyphen/>
        <w:t>ковые расстояния между соседними фазами?</w:t>
      </w:r>
    </w:p>
    <w:p w14:paraId="369E2F0A" w14:textId="77777777" w:rsidR="003A4EF8" w:rsidRDefault="003A4EF8" w:rsidP="00D4692D">
      <w:pPr>
        <w:pStyle w:val="12"/>
        <w:spacing w:after="200"/>
      </w:pPr>
      <w:r>
        <w:t>2. КОНСТРУКЦИИ И ЭЛЕКТРИЧЕСКИЕ</w:t>
      </w:r>
      <w:r>
        <w:br/>
        <w:t>ПАРАМЕТРЫ ТРАНСФОРМАТОРОВ</w:t>
      </w:r>
    </w:p>
    <w:p w14:paraId="6D7F5697" w14:textId="77777777" w:rsidR="003A4EF8" w:rsidRDefault="003A4EF8" w:rsidP="00D4692D">
      <w:pPr>
        <w:pStyle w:val="100"/>
        <w:spacing w:before="0"/>
      </w:pPr>
      <w:r>
        <w:t>2.1. Схемы замещения трансформаторов</w:t>
      </w:r>
    </w:p>
    <w:p w14:paraId="4929D564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sz w:val="22"/>
        </w:rPr>
        <w:t>Электрическая энергия вырабатывается на электростанциях при отно</w:t>
      </w:r>
      <w:r>
        <w:rPr>
          <w:sz w:val="22"/>
        </w:rPr>
        <w:softHyphen/>
        <w:t>си</w:t>
      </w:r>
      <w:r>
        <w:rPr>
          <w:sz w:val="22"/>
        </w:rPr>
        <w:softHyphen/>
        <w:t>тельно невысоком напряжении (до 24 кВ), и ее передача на большие рас</w:t>
      </w:r>
      <w:r>
        <w:rPr>
          <w:sz w:val="22"/>
        </w:rPr>
        <w:softHyphen/>
        <w:t>стояния при этом напряжении неэкономична. Доста</w:t>
      </w:r>
      <w:r>
        <w:rPr>
          <w:sz w:val="22"/>
        </w:rPr>
        <w:softHyphen/>
        <w:t>точно сказать, что по</w:t>
      </w:r>
      <w:r>
        <w:rPr>
          <w:sz w:val="22"/>
        </w:rPr>
        <w:softHyphen/>
        <w:t>те</w:t>
      </w:r>
      <w:r>
        <w:rPr>
          <w:sz w:val="22"/>
        </w:rPr>
        <w:softHyphen/>
        <w:t>ри мощности обратно пропорциональны квадрату напряжения и прямо про</w:t>
      </w:r>
      <w:r>
        <w:rPr>
          <w:sz w:val="22"/>
        </w:rPr>
        <w:softHyphen/>
        <w:t>пор</w:t>
      </w:r>
      <w:r>
        <w:rPr>
          <w:sz w:val="22"/>
        </w:rPr>
        <w:softHyphen/>
        <w:t>циональны квадрату тока. Поэтому передача электрической энергии на рас</w:t>
      </w:r>
      <w:r>
        <w:rPr>
          <w:sz w:val="22"/>
        </w:rPr>
        <w:softHyphen/>
        <w:t>стояние осущес</w:t>
      </w:r>
      <w:r>
        <w:rPr>
          <w:sz w:val="22"/>
        </w:rPr>
        <w:softHyphen/>
        <w:t>твляется на повышенном напряжении. В месте пот</w:t>
      </w:r>
      <w:r>
        <w:rPr>
          <w:sz w:val="22"/>
        </w:rPr>
        <w:softHyphen/>
        <w:t>реб</w:t>
      </w:r>
      <w:r>
        <w:rPr>
          <w:sz w:val="22"/>
        </w:rPr>
        <w:softHyphen/>
        <w:t>ле</w:t>
      </w:r>
      <w:r>
        <w:rPr>
          <w:sz w:val="22"/>
        </w:rPr>
        <w:softHyphen/>
        <w:t>ния электри</w:t>
      </w:r>
      <w:r>
        <w:rPr>
          <w:sz w:val="22"/>
        </w:rPr>
        <w:softHyphen/>
        <w:t>ческой энергии напряжение опять должно быть понижено до нап</w:t>
      </w:r>
      <w:r>
        <w:rPr>
          <w:sz w:val="22"/>
        </w:rPr>
        <w:softHyphen/>
        <w:t>ря</w:t>
      </w:r>
      <w:r>
        <w:rPr>
          <w:sz w:val="22"/>
        </w:rPr>
        <w:softHyphen/>
        <w:t>жения электроприем</w:t>
      </w:r>
      <w:r>
        <w:rPr>
          <w:sz w:val="22"/>
        </w:rPr>
        <w:softHyphen/>
        <w:t>ника. Таким образом, схема передачи электри</w:t>
      </w:r>
      <w:r>
        <w:rPr>
          <w:sz w:val="22"/>
        </w:rPr>
        <w:softHyphen/>
        <w:t>чес</w:t>
      </w:r>
      <w:r>
        <w:rPr>
          <w:sz w:val="22"/>
        </w:rPr>
        <w:softHyphen/>
        <w:t>кой энергии выглядит, как на рис. 2.1.</w:t>
      </w:r>
    </w:p>
    <w:p w14:paraId="64EC44F4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</w:p>
    <w:p w14:paraId="571E267F" w14:textId="77777777" w:rsidR="003A4EF8" w:rsidRDefault="00947679" w:rsidP="00D4692D">
      <w:pPr>
        <w:spacing w:line="209" w:lineRule="auto"/>
        <w:jc w:val="center"/>
        <w:rPr>
          <w:sz w:val="22"/>
        </w:rPr>
      </w:pPr>
      <w:r>
        <w:rPr>
          <w:noProof/>
        </w:rPr>
        <w:pict w14:anchorId="2BD5502C">
          <v:shape id="Рисунок 9" o:spid="_x0000_i1039" type="#_x0000_t75" style="width:250.8pt;height:60pt;visibility:visible">
            <v:imagedata r:id="rId30" o:title=""/>
          </v:shape>
        </w:pict>
      </w:r>
    </w:p>
    <w:p w14:paraId="3AB7B885" w14:textId="77777777" w:rsidR="003A4EF8" w:rsidRDefault="003A4EF8" w:rsidP="00D4692D">
      <w:pPr>
        <w:pStyle w:val="a3"/>
        <w:ind w:left="709" w:right="595"/>
      </w:pPr>
      <w:r>
        <w:rPr>
          <w:i/>
        </w:rPr>
        <w:t>Рис. 2.1</w:t>
      </w:r>
      <w:r>
        <w:t>. Схема электропередачи (Г – генератор, Т</w:t>
      </w:r>
      <w:r>
        <w:rPr>
          <w:vertAlign w:val="subscript"/>
        </w:rPr>
        <w:t>пов</w:t>
      </w:r>
      <w:r>
        <w:t xml:space="preserve"> и Т</w:t>
      </w:r>
      <w:r>
        <w:rPr>
          <w:vertAlign w:val="subscript"/>
        </w:rPr>
        <w:t>пон</w:t>
      </w:r>
      <w:r>
        <w:t> – повышающий и понижающий трансформаторы, Н – нагрузка)</w:t>
      </w:r>
    </w:p>
    <w:p w14:paraId="352E8CC0" w14:textId="77777777" w:rsidR="003A4EF8" w:rsidRDefault="003A4EF8" w:rsidP="00D4692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line="209" w:lineRule="auto"/>
        <w:ind w:firstLine="340"/>
        <w:jc w:val="center"/>
        <w:rPr>
          <w:sz w:val="22"/>
        </w:rPr>
      </w:pPr>
    </w:p>
    <w:p w14:paraId="55DA71B3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sz w:val="22"/>
        </w:rPr>
        <w:t>Трансформатор представ</w:t>
      </w:r>
      <w:r>
        <w:rPr>
          <w:sz w:val="22"/>
        </w:rPr>
        <w:softHyphen/>
        <w:t>ля</w:t>
      </w:r>
      <w:r>
        <w:rPr>
          <w:sz w:val="22"/>
        </w:rPr>
        <w:softHyphen/>
        <w:t>ет собой статический элек</w:t>
      </w:r>
      <w:r>
        <w:rPr>
          <w:sz w:val="22"/>
        </w:rPr>
        <w:softHyphen/>
        <w:t>тро</w:t>
      </w:r>
      <w:r>
        <w:rPr>
          <w:sz w:val="22"/>
        </w:rPr>
        <w:softHyphen/>
        <w:t>магнитный ап</w:t>
      </w:r>
      <w:r>
        <w:rPr>
          <w:sz w:val="22"/>
        </w:rPr>
        <w:softHyphen/>
        <w:t>парат с двумя или более обмотками и предназначен для преоб</w:t>
      </w:r>
      <w:r>
        <w:rPr>
          <w:sz w:val="22"/>
        </w:rPr>
        <w:softHyphen/>
        <w:t>ра</w:t>
      </w:r>
      <w:r>
        <w:rPr>
          <w:sz w:val="22"/>
        </w:rPr>
        <w:softHyphen/>
        <w:t>зо</w:t>
      </w:r>
      <w:r>
        <w:rPr>
          <w:sz w:val="22"/>
        </w:rPr>
        <w:softHyphen/>
        <w:t>ва</w:t>
      </w:r>
      <w:r>
        <w:rPr>
          <w:sz w:val="22"/>
        </w:rPr>
        <w:softHyphen/>
        <w:t>ния пере</w:t>
      </w:r>
      <w:r>
        <w:rPr>
          <w:sz w:val="22"/>
        </w:rPr>
        <w:softHyphen/>
        <w:t>менного тока одного на</w:t>
      </w:r>
      <w:r>
        <w:rPr>
          <w:sz w:val="22"/>
        </w:rPr>
        <w:softHyphen/>
        <w:t>пряжения в переменный ток другого на</w:t>
      </w:r>
      <w:r>
        <w:rPr>
          <w:sz w:val="22"/>
        </w:rPr>
        <w:softHyphen/>
        <w:t>пря</w:t>
      </w:r>
      <w:r>
        <w:rPr>
          <w:sz w:val="22"/>
        </w:rPr>
        <w:softHyphen/>
        <w:t>жения.</w:t>
      </w:r>
    </w:p>
    <w:p w14:paraId="3848B299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sz w:val="22"/>
        </w:rPr>
        <w:t>Преимущественное распро</w:t>
      </w:r>
      <w:r>
        <w:rPr>
          <w:sz w:val="22"/>
        </w:rPr>
        <w:softHyphen/>
        <w:t>странение имеют трехфазные транс</w:t>
      </w:r>
      <w:r>
        <w:rPr>
          <w:sz w:val="22"/>
        </w:rPr>
        <w:softHyphen/>
        <w:t>фор</w:t>
      </w:r>
      <w:r>
        <w:rPr>
          <w:sz w:val="22"/>
        </w:rPr>
        <w:softHyphen/>
        <w:t>ма</w:t>
      </w:r>
      <w:r>
        <w:rPr>
          <w:sz w:val="22"/>
        </w:rPr>
        <w:softHyphen/>
        <w:t>то</w:t>
      </w:r>
      <w:r>
        <w:rPr>
          <w:sz w:val="22"/>
        </w:rPr>
        <w:softHyphen/>
        <w:t>ры. При сверх</w:t>
      </w:r>
      <w:r>
        <w:rPr>
          <w:sz w:val="22"/>
        </w:rPr>
        <w:softHyphen/>
        <w:t>высо</w:t>
      </w:r>
      <w:r>
        <w:rPr>
          <w:sz w:val="22"/>
        </w:rPr>
        <w:softHyphen/>
        <w:t>ком напряжении применяют и однофазные транс</w:t>
      </w:r>
      <w:r>
        <w:rPr>
          <w:sz w:val="22"/>
        </w:rPr>
        <w:softHyphen/>
        <w:t>фор</w:t>
      </w:r>
      <w:r>
        <w:rPr>
          <w:sz w:val="22"/>
        </w:rPr>
        <w:softHyphen/>
        <w:t>ма</w:t>
      </w:r>
      <w:r>
        <w:rPr>
          <w:sz w:val="22"/>
        </w:rPr>
        <w:softHyphen/>
        <w:t>торы, соединенные в трехфазные группы. На подстанциях элек</w:t>
      </w:r>
      <w:r>
        <w:rPr>
          <w:sz w:val="22"/>
        </w:rPr>
        <w:softHyphen/>
        <w:t>три</w:t>
      </w:r>
      <w:r>
        <w:rPr>
          <w:sz w:val="22"/>
        </w:rPr>
        <w:softHyphen/>
        <w:t>ческой се</w:t>
      </w:r>
      <w:r>
        <w:rPr>
          <w:sz w:val="22"/>
        </w:rPr>
        <w:softHyphen/>
        <w:t>ти применяют понижающие двух- и трехобмоточные трансформаторы. Трех</w:t>
      </w:r>
      <w:r>
        <w:rPr>
          <w:sz w:val="22"/>
        </w:rPr>
        <w:softHyphen/>
        <w:t>обмоточные трансформаторы имеют по три обмотки в каждой фазе и свя</w:t>
      </w:r>
      <w:r>
        <w:rPr>
          <w:sz w:val="22"/>
        </w:rPr>
        <w:softHyphen/>
        <w:t>зывают сети трех номинальных напря</w:t>
      </w:r>
      <w:r>
        <w:rPr>
          <w:sz w:val="22"/>
        </w:rPr>
        <w:softHyphen/>
        <w:t>жений.</w:t>
      </w:r>
    </w:p>
    <w:p w14:paraId="57F877DD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sz w:val="22"/>
        </w:rPr>
        <w:t>Условные обозначения трансформаторов показаны на рис.</w:t>
      </w:r>
      <w:r>
        <w:rPr>
          <w:sz w:val="22"/>
          <w:lang w:val="en-US"/>
        </w:rPr>
        <w:t> </w:t>
      </w:r>
      <w:r>
        <w:rPr>
          <w:sz w:val="22"/>
        </w:rPr>
        <w:t>2.2.</w:t>
      </w:r>
    </w:p>
    <w:p w14:paraId="721B42C8" w14:textId="77777777" w:rsidR="003A4EF8" w:rsidRDefault="003A4EF8" w:rsidP="00D4692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line="209" w:lineRule="auto"/>
        <w:ind w:firstLine="340"/>
        <w:jc w:val="center"/>
        <w:rPr>
          <w:sz w:val="22"/>
        </w:rPr>
      </w:pPr>
    </w:p>
    <w:p w14:paraId="1ADDE945" w14:textId="77777777" w:rsidR="003A4EF8" w:rsidRDefault="00947679" w:rsidP="00D4692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line="209" w:lineRule="auto"/>
        <w:jc w:val="center"/>
        <w:rPr>
          <w:sz w:val="22"/>
        </w:rPr>
      </w:pPr>
      <w:r>
        <w:rPr>
          <w:noProof/>
        </w:rPr>
        <w:pict w14:anchorId="3171723D">
          <v:shape id="Рисунок 8" o:spid="_x0000_i1040" type="#_x0000_t75" style="width:247.8pt;height:102pt;visibility:visible">
            <v:imagedata r:id="rId31" o:title=""/>
          </v:shape>
        </w:pict>
      </w:r>
    </w:p>
    <w:p w14:paraId="4E4AC439" w14:textId="77777777" w:rsidR="003A4EF8" w:rsidRDefault="003A4EF8" w:rsidP="00D4692D">
      <w:pPr>
        <w:pStyle w:val="a3"/>
      </w:pPr>
      <w:r>
        <w:rPr>
          <w:i/>
        </w:rPr>
        <w:t>Рис. 2.2.</w:t>
      </w:r>
      <w:r>
        <w:t xml:space="preserve"> Обозначения трансформаторов:</w:t>
      </w:r>
    </w:p>
    <w:p w14:paraId="2556957A" w14:textId="77777777" w:rsidR="003A4EF8" w:rsidRDefault="003A4EF8" w:rsidP="00D4692D">
      <w:pPr>
        <w:pStyle w:val="71"/>
      </w:pPr>
      <w:r>
        <w:rPr>
          <w:i/>
          <w:iCs/>
        </w:rPr>
        <w:t>а</w:t>
      </w:r>
      <w:r>
        <w:t xml:space="preserve"> – двухобмоточный, </w:t>
      </w:r>
      <w:r>
        <w:rPr>
          <w:i/>
          <w:iCs/>
        </w:rPr>
        <w:t>б</w:t>
      </w:r>
      <w:r>
        <w:t xml:space="preserve"> – трехобмоточный, </w:t>
      </w:r>
      <w:r>
        <w:rPr>
          <w:i/>
          <w:iCs/>
        </w:rPr>
        <w:t>в</w:t>
      </w:r>
      <w:r>
        <w:t> – автотрансформатор</w:t>
      </w:r>
    </w:p>
    <w:p w14:paraId="05B129D6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</w:p>
    <w:p w14:paraId="789EB946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sz w:val="22"/>
        </w:rPr>
        <w:t>Математические модели трансформаторов</w:t>
      </w:r>
      <w:r>
        <w:rPr>
          <w:sz w:val="22"/>
        </w:rPr>
        <w:softHyphen/>
        <w:t xml:space="preserve"> наиболее просто изоб</w:t>
      </w:r>
      <w:r>
        <w:rPr>
          <w:sz w:val="22"/>
        </w:rPr>
        <w:softHyphen/>
        <w:t>ра</w:t>
      </w:r>
      <w:r>
        <w:rPr>
          <w:sz w:val="22"/>
        </w:rPr>
        <w:softHyphen/>
        <w:t>жаются в виде схем замещения. Самой простой и адекват</w:t>
      </w:r>
      <w:r>
        <w:rPr>
          <w:sz w:val="22"/>
        </w:rPr>
        <w:softHyphen/>
        <w:t>ной моделью в рас</w:t>
      </w:r>
      <w:r>
        <w:rPr>
          <w:sz w:val="22"/>
        </w:rPr>
        <w:softHyphen/>
        <w:t>четах электричес</w:t>
      </w:r>
      <w:r>
        <w:rPr>
          <w:sz w:val="22"/>
        </w:rPr>
        <w:softHyphen/>
        <w:t>ких сетей является Г-образная схема замещения. Как пра</w:t>
      </w:r>
      <w:r>
        <w:rPr>
          <w:sz w:val="22"/>
        </w:rPr>
        <w:softHyphen/>
        <w:t>ви</w:t>
      </w:r>
      <w:r>
        <w:rPr>
          <w:sz w:val="22"/>
        </w:rPr>
        <w:softHyphen/>
        <w:t>ло, схемы замещения трехфазных уст</w:t>
      </w:r>
      <w:r>
        <w:rPr>
          <w:sz w:val="22"/>
        </w:rPr>
        <w:softHyphen/>
        <w:t>ройств изображаются для одной фа</w:t>
      </w:r>
      <w:r>
        <w:rPr>
          <w:sz w:val="22"/>
        </w:rPr>
        <w:softHyphen/>
        <w:t>зы. Для двухобмоточного транс</w:t>
      </w:r>
      <w:r>
        <w:rPr>
          <w:sz w:val="22"/>
        </w:rPr>
        <w:softHyphen/>
        <w:t>форматора его Г-образные схемы заме</w:t>
      </w:r>
      <w:r>
        <w:rPr>
          <w:sz w:val="22"/>
        </w:rPr>
        <w:softHyphen/>
        <w:t>ще</w:t>
      </w:r>
      <w:r>
        <w:rPr>
          <w:sz w:val="22"/>
        </w:rPr>
        <w:softHyphen/>
        <w:t>ния представлены на рис. 2.3 и 2.4.</w:t>
      </w:r>
    </w:p>
    <w:p w14:paraId="7C36BE05" w14:textId="77777777" w:rsidR="003A4EF8" w:rsidRDefault="003A4EF8" w:rsidP="00D4692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line="209" w:lineRule="auto"/>
        <w:ind w:firstLine="340"/>
        <w:jc w:val="center"/>
        <w:rPr>
          <w:sz w:val="20"/>
        </w:rPr>
      </w:pPr>
    </w:p>
    <w:p w14:paraId="5B24AEF1" w14:textId="77777777" w:rsidR="003A4EF8" w:rsidRDefault="00947679" w:rsidP="00D4692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line="209" w:lineRule="auto"/>
        <w:jc w:val="center"/>
        <w:rPr>
          <w:sz w:val="22"/>
        </w:rPr>
      </w:pPr>
      <w:r>
        <w:rPr>
          <w:noProof/>
        </w:rPr>
        <w:pict w14:anchorId="68386839">
          <v:shape id="Рисунок 7" o:spid="_x0000_i1041" type="#_x0000_t75" style="width:262.8pt;height:129pt;visibility:visible">
            <v:imagedata r:id="rId32" o:title=""/>
          </v:shape>
        </w:pict>
      </w:r>
    </w:p>
    <w:p w14:paraId="29582766" w14:textId="77777777" w:rsidR="003A4EF8" w:rsidRDefault="003A4EF8" w:rsidP="00D4692D">
      <w:pPr>
        <w:pStyle w:val="a3"/>
      </w:pPr>
      <w:r>
        <w:rPr>
          <w:i/>
        </w:rPr>
        <w:t>Рис. 2.3.</w:t>
      </w:r>
      <w:r>
        <w:t xml:space="preserve"> Схема замещения двухобмоточного трансформатора</w:t>
      </w:r>
    </w:p>
    <w:p w14:paraId="35EC3159" w14:textId="77777777" w:rsidR="003A4EF8" w:rsidRDefault="003A4EF8" w:rsidP="00D4692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line="209" w:lineRule="auto"/>
        <w:ind w:firstLine="340"/>
        <w:jc w:val="center"/>
        <w:rPr>
          <w:sz w:val="22"/>
        </w:rPr>
      </w:pPr>
    </w:p>
    <w:p w14:paraId="412DED23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sz w:val="22"/>
        </w:rPr>
        <w:t xml:space="preserve">Так как обмотки трансформатора имеют разное напряжение, то продольный элемент схемы замещения состоит из суммарных </w:t>
      </w:r>
    </w:p>
    <w:p w14:paraId="19EF2E56" w14:textId="77777777" w:rsidR="003A4EF8" w:rsidRDefault="003A4EF8" w:rsidP="00D4692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line="209" w:lineRule="auto"/>
        <w:jc w:val="center"/>
        <w:rPr>
          <w:sz w:val="22"/>
        </w:rPr>
      </w:pPr>
      <w:r>
        <w:object w:dxaOrig="6915" w:dyaOrig="1815" w14:anchorId="57033948">
          <v:shape id="_x0000_i1042" type="#_x0000_t75" style="width:304.8pt;height:79.2pt" o:ole="">
            <v:imagedata r:id="rId33" o:title=""/>
          </v:shape>
          <o:OLEObject Type="Embed" ProgID="PBrush" ShapeID="_x0000_i1042" DrawAspect="Content" ObjectID="_1674398735" r:id="rId34"/>
        </w:object>
      </w:r>
    </w:p>
    <w:p w14:paraId="07D14BD3" w14:textId="77777777" w:rsidR="003A4EF8" w:rsidRDefault="003A4EF8" w:rsidP="00D4692D">
      <w:pPr>
        <w:pStyle w:val="a3"/>
      </w:pPr>
      <w:r>
        <w:rPr>
          <w:i/>
        </w:rPr>
        <w:t>Рис. 2.4.</w:t>
      </w:r>
      <w:r>
        <w:t xml:space="preserve"> Упрощенная схема замещения двухобмоточного трансформатора</w:t>
      </w:r>
    </w:p>
    <w:p w14:paraId="03568212" w14:textId="77777777" w:rsidR="003A4EF8" w:rsidRDefault="003A4EF8" w:rsidP="00D4692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line="209" w:lineRule="auto"/>
        <w:ind w:firstLine="340"/>
        <w:jc w:val="both"/>
        <w:rPr>
          <w:sz w:val="22"/>
        </w:rPr>
      </w:pPr>
    </w:p>
    <w:p w14:paraId="28C8AAA8" w14:textId="77777777" w:rsidR="003A4EF8" w:rsidRDefault="003A4EF8" w:rsidP="00D4692D">
      <w:pPr>
        <w:pStyle w:val="140"/>
        <w:spacing w:line="216" w:lineRule="auto"/>
        <w:ind w:firstLine="0"/>
        <w:rPr>
          <w:sz w:val="22"/>
        </w:rPr>
      </w:pPr>
      <w:r>
        <w:rPr>
          <w:sz w:val="22"/>
        </w:rPr>
        <w:t>сопро</w:t>
      </w:r>
      <w:r>
        <w:rPr>
          <w:sz w:val="22"/>
        </w:rPr>
        <w:softHyphen/>
        <w:t>тив</w:t>
      </w:r>
      <w:r>
        <w:rPr>
          <w:sz w:val="22"/>
        </w:rPr>
        <w:softHyphen/>
        <w:t>лений обеих обмоток трансфор</w:t>
      </w:r>
      <w:r>
        <w:rPr>
          <w:sz w:val="22"/>
        </w:rPr>
        <w:softHyphen/>
        <w:t>матора, приведенных к одному напряжению. Обыч</w:t>
      </w:r>
      <w:r>
        <w:rPr>
          <w:sz w:val="22"/>
        </w:rPr>
        <w:softHyphen/>
        <w:t>но приве</w:t>
      </w:r>
      <w:r>
        <w:rPr>
          <w:sz w:val="22"/>
        </w:rPr>
        <w:softHyphen/>
        <w:t xml:space="preserve">дение делается к стороне высшего напряжения. Тогда при </w:t>
      </w:r>
      <w:r w:rsidRPr="00F142B7">
        <w:rPr>
          <w:position w:val="-28"/>
          <w:sz w:val="22"/>
        </w:rPr>
        <w:object w:dxaOrig="700" w:dyaOrig="639" w14:anchorId="31B9728C">
          <v:shape id="_x0000_i1043" type="#_x0000_t75" style="width:35.4pt;height:32.4pt" o:ole="">
            <v:imagedata r:id="rId35" o:title=""/>
          </v:shape>
          <o:OLEObject Type="Embed" ProgID="Equation.DSMT4" ShapeID="_x0000_i1043" DrawAspect="Content" ObjectID="_1674398736" r:id="rId36"/>
        </w:object>
      </w:r>
      <w:r>
        <w:rPr>
          <w:sz w:val="22"/>
        </w:rPr>
        <w:t>:</w:t>
      </w:r>
    </w:p>
    <w:p w14:paraId="3547B8C3" w14:textId="77777777" w:rsidR="003A4EF8" w:rsidRDefault="003A4EF8" w:rsidP="00D4692D">
      <w:pPr>
        <w:pStyle w:val="af0"/>
        <w:spacing w:before="120" w:after="160"/>
      </w:pPr>
      <w:r>
        <w:tab/>
      </w:r>
      <w:r w:rsidRPr="00F142B7">
        <w:rPr>
          <w:position w:val="-10"/>
        </w:rPr>
        <w:object w:dxaOrig="5880" w:dyaOrig="380" w14:anchorId="326C3436">
          <v:shape id="_x0000_i1044" type="#_x0000_t75" style="width:294pt;height:18.6pt" o:ole="">
            <v:imagedata r:id="rId37" o:title=""/>
          </v:shape>
          <o:OLEObject Type="Embed" ProgID="Equation.DSMT4" ShapeID="_x0000_i1044" DrawAspect="Content" ObjectID="_1674398737" r:id="rId38"/>
        </w:object>
      </w:r>
      <w:r>
        <w:t>.</w:t>
      </w:r>
    </w:p>
    <w:p w14:paraId="1B87E07E" w14:textId="77777777" w:rsidR="003A4EF8" w:rsidRDefault="003A4EF8" w:rsidP="00D4692D">
      <w:pPr>
        <w:pStyle w:val="140"/>
        <w:spacing w:line="216" w:lineRule="auto"/>
        <w:ind w:firstLine="340"/>
        <w:rPr>
          <w:sz w:val="22"/>
        </w:rPr>
      </w:pPr>
      <w:r>
        <w:rPr>
          <w:sz w:val="22"/>
        </w:rPr>
        <w:t>В схемы замещения на рис. 2.3, 2.4 включена идеальная веточка транс</w:t>
      </w:r>
      <w:r>
        <w:rPr>
          <w:sz w:val="22"/>
        </w:rPr>
        <w:softHyphen/>
        <w:t>формации, характеризуемая величиной коэффициента транс</w:t>
      </w:r>
      <w:r>
        <w:rPr>
          <w:sz w:val="22"/>
        </w:rPr>
        <w:softHyphen/>
        <w:t>формации. Иног</w:t>
      </w:r>
      <w:r>
        <w:rPr>
          <w:sz w:val="22"/>
        </w:rPr>
        <w:softHyphen/>
        <w:t>да для простоты эта веточка опускается, но в расчетах схем элек</w:t>
      </w:r>
      <w:r>
        <w:rPr>
          <w:sz w:val="22"/>
        </w:rPr>
        <w:softHyphen/>
        <w:t>три</w:t>
      </w:r>
      <w:r>
        <w:rPr>
          <w:sz w:val="22"/>
        </w:rPr>
        <w:softHyphen/>
        <w:t>чес</w:t>
      </w:r>
      <w:r>
        <w:rPr>
          <w:sz w:val="22"/>
        </w:rPr>
        <w:softHyphen/>
        <w:t>ких сетей без приведения парамет</w:t>
      </w:r>
      <w:r>
        <w:rPr>
          <w:sz w:val="22"/>
        </w:rPr>
        <w:softHyphen/>
        <w:t>ров к одному напряжению веточка транс</w:t>
      </w:r>
      <w:r>
        <w:rPr>
          <w:sz w:val="22"/>
        </w:rPr>
        <w:softHyphen/>
        <w:t>формации всегда подразуме</w:t>
      </w:r>
      <w:r>
        <w:rPr>
          <w:sz w:val="22"/>
        </w:rPr>
        <w:softHyphen/>
        <w:t>вается.</w:t>
      </w:r>
    </w:p>
    <w:p w14:paraId="46BBF879" w14:textId="77777777" w:rsidR="003A4EF8" w:rsidRDefault="003A4EF8" w:rsidP="00D4692D">
      <w:pPr>
        <w:pStyle w:val="140"/>
        <w:spacing w:line="216" w:lineRule="auto"/>
        <w:ind w:firstLine="340"/>
        <w:rPr>
          <w:sz w:val="22"/>
        </w:rPr>
      </w:pPr>
      <w:r>
        <w:rPr>
          <w:sz w:val="22"/>
        </w:rPr>
        <w:t>Схема замещения трехобмоточного трансформатора с представлением ветви потерь холостого хода постоянной мощностью показана на рис. 2.5.</w:t>
      </w:r>
    </w:p>
    <w:p w14:paraId="3438045D" w14:textId="77777777" w:rsidR="003A4EF8" w:rsidRDefault="003A4EF8" w:rsidP="00D4692D">
      <w:pPr>
        <w:pStyle w:val="140"/>
        <w:spacing w:line="209" w:lineRule="auto"/>
        <w:ind w:firstLine="340"/>
        <w:jc w:val="center"/>
        <w:rPr>
          <w:sz w:val="16"/>
        </w:rPr>
      </w:pPr>
    </w:p>
    <w:p w14:paraId="640C256C" w14:textId="77777777" w:rsidR="003A4EF8" w:rsidRDefault="00947679" w:rsidP="00D4692D">
      <w:pPr>
        <w:pStyle w:val="140"/>
        <w:spacing w:line="209" w:lineRule="auto"/>
        <w:ind w:firstLine="0"/>
        <w:jc w:val="center"/>
        <w:rPr>
          <w:sz w:val="22"/>
        </w:rPr>
      </w:pPr>
      <w:r>
        <w:rPr>
          <w:noProof/>
        </w:rPr>
        <w:pict w14:anchorId="7C1BBCCD">
          <v:shape id="Рисунок 6" o:spid="_x0000_i1045" type="#_x0000_t75" style="width:230.4pt;height:140.4pt;visibility:visible">
            <v:imagedata r:id="rId39" o:title=""/>
          </v:shape>
        </w:pict>
      </w:r>
    </w:p>
    <w:p w14:paraId="41047E92" w14:textId="77777777" w:rsidR="003A4EF8" w:rsidRDefault="003A4EF8" w:rsidP="00D4692D">
      <w:pPr>
        <w:pStyle w:val="a3"/>
      </w:pPr>
      <w:r>
        <w:rPr>
          <w:i/>
        </w:rPr>
        <w:t>Рис. 2.5</w:t>
      </w:r>
      <w:r>
        <w:t>. Схема замещения трехобмоточного трансформатора</w:t>
      </w:r>
    </w:p>
    <w:p w14:paraId="647874D0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</w:p>
    <w:p w14:paraId="7C263E3A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sz w:val="22"/>
        </w:rPr>
        <w:t>В паспортных данных трансформато</w:t>
      </w:r>
      <w:r>
        <w:rPr>
          <w:sz w:val="22"/>
        </w:rPr>
        <w:softHyphen/>
        <w:t>ров наряду с номи</w:t>
      </w:r>
      <w:r>
        <w:rPr>
          <w:sz w:val="22"/>
        </w:rPr>
        <w:softHyphen/>
        <w:t>нальным нап</w:t>
      </w:r>
      <w:r>
        <w:rPr>
          <w:sz w:val="22"/>
        </w:rPr>
        <w:softHyphen/>
        <w:t>ря</w:t>
      </w:r>
      <w:r>
        <w:rPr>
          <w:sz w:val="22"/>
        </w:rPr>
        <w:softHyphen/>
        <w:t>жением и номинальной мощностью даются еще следующие параметры: потери короткого замыкания (</w:t>
      </w:r>
      <w:r>
        <w:rPr>
          <w:sz w:val="22"/>
          <w:szCs w:val="22"/>
        </w:rPr>
        <w:sym w:font="Symbol" w:char="F044"/>
      </w:r>
      <w:r>
        <w:rPr>
          <w:i/>
          <w:sz w:val="22"/>
        </w:rPr>
        <w:t>P</w:t>
      </w:r>
      <w:r>
        <w:rPr>
          <w:sz w:val="22"/>
          <w:vertAlign w:val="subscript"/>
        </w:rPr>
        <w:t>к</w:t>
      </w:r>
      <w:r>
        <w:rPr>
          <w:sz w:val="22"/>
        </w:rPr>
        <w:t xml:space="preserve"> в киловаттах) и напряжение корот</w:t>
      </w:r>
      <w:r>
        <w:rPr>
          <w:sz w:val="22"/>
        </w:rPr>
        <w:softHyphen/>
        <w:t>кого замыкания (</w:t>
      </w:r>
      <w:r>
        <w:rPr>
          <w:i/>
          <w:sz w:val="22"/>
        </w:rPr>
        <w:t>U</w:t>
      </w:r>
      <w:r>
        <w:rPr>
          <w:sz w:val="22"/>
          <w:vertAlign w:val="subscript"/>
        </w:rPr>
        <w:t>к</w:t>
      </w:r>
      <w:r>
        <w:rPr>
          <w:sz w:val="22"/>
        </w:rPr>
        <w:t xml:space="preserve"> в процентах), оп</w:t>
      </w:r>
      <w:r>
        <w:rPr>
          <w:sz w:val="22"/>
        </w:rPr>
        <w:softHyphen/>
        <w:t>ределенные из опыта короткого замы</w:t>
      </w:r>
      <w:r>
        <w:rPr>
          <w:sz w:val="22"/>
        </w:rPr>
        <w:softHyphen/>
        <w:t>кания, а также потери холос</w:t>
      </w:r>
      <w:r>
        <w:rPr>
          <w:sz w:val="22"/>
        </w:rPr>
        <w:softHyphen/>
        <w:t>того хода (</w:t>
      </w:r>
      <w:r>
        <w:rPr>
          <w:sz w:val="22"/>
          <w:szCs w:val="22"/>
        </w:rPr>
        <w:sym w:font="Symbol" w:char="F044"/>
      </w:r>
      <w:r>
        <w:rPr>
          <w:i/>
          <w:sz w:val="22"/>
        </w:rPr>
        <w:t>P</w:t>
      </w:r>
      <w:r>
        <w:rPr>
          <w:sz w:val="22"/>
          <w:vertAlign w:val="subscript"/>
        </w:rPr>
        <w:t>х</w:t>
      </w:r>
      <w:r>
        <w:rPr>
          <w:sz w:val="22"/>
        </w:rPr>
        <w:t xml:space="preserve"> в киловаттах) и ток холостого хода (</w:t>
      </w:r>
      <w:r>
        <w:rPr>
          <w:i/>
          <w:sz w:val="22"/>
        </w:rPr>
        <w:t>I</w:t>
      </w:r>
      <w:r>
        <w:rPr>
          <w:sz w:val="22"/>
          <w:vertAlign w:val="subscript"/>
        </w:rPr>
        <w:t>х</w:t>
      </w:r>
      <w:r>
        <w:rPr>
          <w:sz w:val="22"/>
        </w:rPr>
        <w:t xml:space="preserve"> в процентах), опре</w:t>
      </w:r>
      <w:r>
        <w:rPr>
          <w:sz w:val="22"/>
        </w:rPr>
        <w:softHyphen/>
        <w:t>де</w:t>
      </w:r>
      <w:r>
        <w:rPr>
          <w:sz w:val="22"/>
        </w:rPr>
        <w:softHyphen/>
        <w:t>ленные из опыта холостого хода.</w:t>
      </w:r>
    </w:p>
    <w:p w14:paraId="622E4223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sz w:val="22"/>
          <w:szCs w:val="22"/>
        </w:rPr>
        <w:sym w:font="Symbol" w:char="F044"/>
      </w:r>
      <w:r>
        <w:rPr>
          <w:i/>
          <w:sz w:val="22"/>
        </w:rPr>
        <w:t>P</w:t>
      </w:r>
      <w:r>
        <w:rPr>
          <w:sz w:val="22"/>
          <w:vertAlign w:val="subscript"/>
        </w:rPr>
        <w:t>к</w:t>
      </w:r>
      <w:r>
        <w:rPr>
          <w:sz w:val="22"/>
        </w:rPr>
        <w:t xml:space="preserve"> – потери активной мощности в обмотках трансформатора при номи</w:t>
      </w:r>
      <w:r>
        <w:rPr>
          <w:sz w:val="22"/>
        </w:rPr>
        <w:softHyphen/>
        <w:t>наль</w:t>
      </w:r>
      <w:r>
        <w:rPr>
          <w:sz w:val="22"/>
        </w:rPr>
        <w:softHyphen/>
        <w:t>ном токе, расходуемые на нагрев;</w:t>
      </w:r>
    </w:p>
    <w:p w14:paraId="23AC175A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i/>
          <w:sz w:val="22"/>
        </w:rPr>
        <w:t>U</w:t>
      </w:r>
      <w:r>
        <w:rPr>
          <w:sz w:val="22"/>
          <w:vertAlign w:val="subscript"/>
        </w:rPr>
        <w:t>к</w:t>
      </w:r>
      <w:r>
        <w:rPr>
          <w:sz w:val="22"/>
        </w:rPr>
        <w:t xml:space="preserve"> – напряжение, равное падению напряжения на активном и реак</w:t>
      </w:r>
      <w:r>
        <w:rPr>
          <w:sz w:val="22"/>
        </w:rPr>
        <w:softHyphen/>
        <w:t>тив</w:t>
      </w:r>
      <w:r>
        <w:rPr>
          <w:sz w:val="22"/>
        </w:rPr>
        <w:softHyphen/>
        <w:t>ном сопротивлении трансформатора при номинальном токе, опре</w:t>
      </w:r>
      <w:r>
        <w:rPr>
          <w:sz w:val="22"/>
        </w:rPr>
        <w:softHyphen/>
        <w:t>де</w:t>
      </w:r>
      <w:r>
        <w:rPr>
          <w:sz w:val="22"/>
        </w:rPr>
        <w:softHyphen/>
        <w:t>ляет</w:t>
      </w:r>
      <w:r>
        <w:rPr>
          <w:sz w:val="22"/>
        </w:rPr>
        <w:softHyphen/>
        <w:t>ся для какой-либо пары обмоток на одной из них при закороченной вто</w:t>
      </w:r>
      <w:r>
        <w:rPr>
          <w:sz w:val="22"/>
        </w:rPr>
        <w:softHyphen/>
        <w:t>рой при протекании по ней номинального тока и дается в процентах от но</w:t>
      </w:r>
      <w:r>
        <w:rPr>
          <w:sz w:val="22"/>
        </w:rPr>
        <w:softHyphen/>
        <w:t>ми</w:t>
      </w:r>
      <w:r>
        <w:rPr>
          <w:sz w:val="22"/>
        </w:rPr>
        <w:softHyphen/>
        <w:t>нального напряжения;</w:t>
      </w:r>
    </w:p>
    <w:p w14:paraId="1C089AFC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sz w:val="22"/>
          <w:szCs w:val="22"/>
        </w:rPr>
        <w:sym w:font="Symbol" w:char="F044"/>
      </w:r>
      <w:r>
        <w:rPr>
          <w:i/>
          <w:sz w:val="22"/>
        </w:rPr>
        <w:t>P</w:t>
      </w:r>
      <w:r>
        <w:rPr>
          <w:sz w:val="22"/>
          <w:vertAlign w:val="subscript"/>
        </w:rPr>
        <w:t>х</w:t>
      </w:r>
      <w:r>
        <w:rPr>
          <w:sz w:val="22"/>
        </w:rPr>
        <w:t xml:space="preserve"> – потери активной мощности, вы</w:t>
      </w:r>
      <w:r>
        <w:rPr>
          <w:sz w:val="22"/>
        </w:rPr>
        <w:softHyphen/>
        <w:t>званные перемагничи</w:t>
      </w:r>
      <w:r>
        <w:rPr>
          <w:sz w:val="22"/>
        </w:rPr>
        <w:softHyphen/>
        <w:t>ва</w:t>
      </w:r>
      <w:r>
        <w:rPr>
          <w:sz w:val="22"/>
        </w:rPr>
        <w:softHyphen/>
        <w:t>нием и вихревыми тока</w:t>
      </w:r>
      <w:r>
        <w:rPr>
          <w:sz w:val="22"/>
        </w:rPr>
        <w:softHyphen/>
        <w:t>ми в стали транс</w:t>
      </w:r>
      <w:r>
        <w:rPr>
          <w:sz w:val="22"/>
        </w:rPr>
        <w:softHyphen/>
        <w:t>форма</w:t>
      </w:r>
      <w:r>
        <w:rPr>
          <w:sz w:val="22"/>
        </w:rPr>
        <w:softHyphen/>
        <w:t>тора при номи</w:t>
      </w:r>
      <w:r>
        <w:rPr>
          <w:sz w:val="22"/>
        </w:rPr>
        <w:softHyphen/>
        <w:t>нальном токе, расхо</w:t>
      </w:r>
      <w:r>
        <w:rPr>
          <w:sz w:val="22"/>
        </w:rPr>
        <w:softHyphen/>
        <w:t>дуемые на нагрев сер</w:t>
      </w:r>
      <w:r>
        <w:rPr>
          <w:sz w:val="22"/>
        </w:rPr>
        <w:softHyphen/>
        <w:t>дечника;</w:t>
      </w:r>
    </w:p>
    <w:p w14:paraId="112E6D5F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i/>
          <w:sz w:val="22"/>
        </w:rPr>
        <w:t>I</w:t>
      </w:r>
      <w:r>
        <w:rPr>
          <w:sz w:val="22"/>
          <w:vertAlign w:val="subscript"/>
        </w:rPr>
        <w:t>х</w:t>
      </w:r>
      <w:r>
        <w:rPr>
          <w:sz w:val="22"/>
        </w:rPr>
        <w:t xml:space="preserve"> – ток в одной из обмоток, включен</w:t>
      </w:r>
      <w:r>
        <w:rPr>
          <w:sz w:val="22"/>
        </w:rPr>
        <w:softHyphen/>
        <w:t>ной на номинальное напря</w:t>
      </w:r>
      <w:r>
        <w:rPr>
          <w:sz w:val="22"/>
        </w:rPr>
        <w:softHyphen/>
        <w:t>жение при ос</w:t>
      </w:r>
      <w:r>
        <w:rPr>
          <w:sz w:val="22"/>
        </w:rPr>
        <w:softHyphen/>
        <w:t>тальных разомкнутых обмотках. Ток холостого хода создает намаг</w:t>
      </w:r>
      <w:r>
        <w:rPr>
          <w:sz w:val="22"/>
        </w:rPr>
        <w:softHyphen/>
        <w:t>ни</w:t>
      </w:r>
      <w:r>
        <w:rPr>
          <w:sz w:val="22"/>
        </w:rPr>
        <w:softHyphen/>
        <w:t>чи</w:t>
      </w:r>
      <w:r>
        <w:rPr>
          <w:sz w:val="22"/>
        </w:rPr>
        <w:softHyphen/>
        <w:t>ваю</w:t>
      </w:r>
      <w:r>
        <w:rPr>
          <w:sz w:val="22"/>
        </w:rPr>
        <w:softHyphen/>
        <w:t>щую мощ</w:t>
      </w:r>
      <w:r>
        <w:rPr>
          <w:sz w:val="22"/>
        </w:rPr>
        <w:softHyphen/>
        <w:t>ность, необхо</w:t>
      </w:r>
      <w:r>
        <w:rPr>
          <w:sz w:val="22"/>
        </w:rPr>
        <w:softHyphen/>
        <w:t>димую для получе</w:t>
      </w:r>
      <w:r>
        <w:rPr>
          <w:sz w:val="22"/>
        </w:rPr>
        <w:softHyphen/>
        <w:t>ния магнит</w:t>
      </w:r>
      <w:r>
        <w:rPr>
          <w:sz w:val="22"/>
        </w:rPr>
        <w:softHyphen/>
        <w:t>ного потока, и дается в процентах от номи</w:t>
      </w:r>
      <w:r>
        <w:rPr>
          <w:sz w:val="22"/>
        </w:rPr>
        <w:softHyphen/>
        <w:t>нального тока.</w:t>
      </w:r>
    </w:p>
    <w:p w14:paraId="3D26955A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sz w:val="22"/>
        </w:rPr>
        <w:t>Эти данные позво</w:t>
      </w:r>
      <w:r>
        <w:rPr>
          <w:sz w:val="22"/>
        </w:rPr>
        <w:softHyphen/>
        <w:t>ляют определить все сопротивления и прово</w:t>
      </w:r>
      <w:r>
        <w:rPr>
          <w:sz w:val="22"/>
        </w:rPr>
        <w:softHyphen/>
        <w:t>ди</w:t>
      </w:r>
      <w:r>
        <w:rPr>
          <w:sz w:val="22"/>
        </w:rPr>
        <w:softHyphen/>
        <w:t>мос</w:t>
      </w:r>
      <w:r>
        <w:rPr>
          <w:sz w:val="22"/>
        </w:rPr>
        <w:softHyphen/>
        <w:t>ти схемы замещения трансформатора.</w:t>
      </w:r>
    </w:p>
    <w:p w14:paraId="0C3C6E3F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b/>
          <w:bCs/>
          <w:sz w:val="22"/>
        </w:rPr>
        <w:t>Активное сопро</w:t>
      </w:r>
      <w:r>
        <w:rPr>
          <w:b/>
          <w:bCs/>
          <w:sz w:val="22"/>
        </w:rPr>
        <w:softHyphen/>
        <w:t>тивление</w:t>
      </w:r>
      <w:r>
        <w:rPr>
          <w:sz w:val="22"/>
        </w:rPr>
        <w:t xml:space="preserve"> – </w:t>
      </w:r>
      <w:r>
        <w:rPr>
          <w:i/>
          <w:sz w:val="22"/>
        </w:rPr>
        <w:t>R</w:t>
      </w:r>
      <w:r>
        <w:rPr>
          <w:sz w:val="22"/>
          <w:vertAlign w:val="subscript"/>
        </w:rPr>
        <w:t>т</w:t>
      </w:r>
      <w:r>
        <w:rPr>
          <w:sz w:val="22"/>
        </w:rPr>
        <w:t>. Потери активной мощности двух</w:t>
      </w:r>
      <w:r>
        <w:rPr>
          <w:sz w:val="22"/>
        </w:rPr>
        <w:softHyphen/>
        <w:t>об</w:t>
      </w:r>
      <w:r>
        <w:rPr>
          <w:sz w:val="22"/>
        </w:rPr>
        <w:softHyphen/>
        <w:t>мо</w:t>
      </w:r>
      <w:r>
        <w:rPr>
          <w:sz w:val="22"/>
        </w:rPr>
        <w:softHyphen/>
        <w:t>точ</w:t>
      </w:r>
      <w:r>
        <w:rPr>
          <w:sz w:val="22"/>
        </w:rPr>
        <w:softHyphen/>
        <w:t>ного трансформатора в его обмотках, опреде</w:t>
      </w:r>
      <w:r>
        <w:rPr>
          <w:sz w:val="22"/>
        </w:rPr>
        <w:softHyphen/>
        <w:t>ляемые из опыта ко</w:t>
      </w:r>
      <w:r>
        <w:rPr>
          <w:sz w:val="22"/>
        </w:rPr>
        <w:softHyphen/>
        <w:t>рот</w:t>
      </w:r>
      <w:r>
        <w:rPr>
          <w:sz w:val="22"/>
        </w:rPr>
        <w:softHyphen/>
        <w:t>кого замыкания:</w:t>
      </w:r>
    </w:p>
    <w:p w14:paraId="055E247B" w14:textId="77777777" w:rsidR="003A4EF8" w:rsidRDefault="003A4EF8" w:rsidP="00D4692D">
      <w:pPr>
        <w:pStyle w:val="af0"/>
      </w:pPr>
      <w:r>
        <w:tab/>
      </w:r>
      <w:r w:rsidRPr="00F142B7">
        <w:rPr>
          <w:position w:val="-10"/>
        </w:rPr>
        <w:object w:dxaOrig="1320" w:dyaOrig="380" w14:anchorId="4F2705B9">
          <v:shape id="_x0000_i1046" type="#_x0000_t75" style="width:66pt;height:18.6pt" o:ole="">
            <v:imagedata r:id="rId40" o:title=""/>
          </v:shape>
          <o:OLEObject Type="Embed" ProgID="Equation.DSMT4" ShapeID="_x0000_i1046" DrawAspect="Content" ObjectID="_1674398738" r:id="rId41"/>
        </w:object>
      </w:r>
      <w:r>
        <w:t>.</w:t>
      </w:r>
    </w:p>
    <w:p w14:paraId="07AA4200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sz w:val="22"/>
        </w:rPr>
        <w:t>Полная номиналь</w:t>
      </w:r>
      <w:r>
        <w:rPr>
          <w:sz w:val="22"/>
        </w:rPr>
        <w:softHyphen/>
        <w:t>ная мощность транс</w:t>
      </w:r>
      <w:r>
        <w:rPr>
          <w:sz w:val="22"/>
        </w:rPr>
        <w:softHyphen/>
        <w:t>фор</w:t>
      </w:r>
      <w:r>
        <w:rPr>
          <w:sz w:val="22"/>
        </w:rPr>
        <w:softHyphen/>
        <w:t>матора</w:t>
      </w:r>
    </w:p>
    <w:p w14:paraId="29B2C022" w14:textId="77777777" w:rsidR="003A4EF8" w:rsidRDefault="003A4EF8" w:rsidP="00D4692D">
      <w:pPr>
        <w:pStyle w:val="af0"/>
      </w:pPr>
      <w:r>
        <w:tab/>
      </w:r>
      <w:r w:rsidRPr="00F142B7">
        <w:rPr>
          <w:position w:val="-10"/>
        </w:rPr>
        <w:object w:dxaOrig="1760" w:dyaOrig="360" w14:anchorId="271370C9">
          <v:shape id="_x0000_i1047" type="#_x0000_t75" style="width:87pt;height:18pt" o:ole="">
            <v:imagedata r:id="rId42" o:title=""/>
          </v:shape>
          <o:OLEObject Type="Embed" ProgID="Equation.DSMT4" ShapeID="_x0000_i1047" DrawAspect="Content" ObjectID="_1674398739" r:id="rId43"/>
        </w:object>
      </w:r>
      <w:r>
        <w:t>,</w:t>
      </w:r>
    </w:p>
    <w:p w14:paraId="4981B2CA" w14:textId="77777777" w:rsidR="003A4EF8" w:rsidRDefault="003A4EF8" w:rsidP="00D4692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line="209" w:lineRule="auto"/>
        <w:jc w:val="both"/>
        <w:rPr>
          <w:sz w:val="22"/>
        </w:rPr>
      </w:pPr>
      <w:r>
        <w:rPr>
          <w:sz w:val="22"/>
        </w:rPr>
        <w:t xml:space="preserve">где </w:t>
      </w:r>
      <w:r>
        <w:rPr>
          <w:i/>
          <w:sz w:val="22"/>
          <w:lang w:val="en-US"/>
        </w:rPr>
        <w:t>U</w:t>
      </w:r>
      <w:r>
        <w:rPr>
          <w:sz w:val="22"/>
          <w:vertAlign w:val="subscript"/>
        </w:rPr>
        <w:t>ном</w:t>
      </w:r>
      <w:r>
        <w:rPr>
          <w:sz w:val="22"/>
        </w:rPr>
        <w:t xml:space="preserve"> – линейное номинальное на</w:t>
      </w:r>
      <w:r>
        <w:rPr>
          <w:sz w:val="22"/>
        </w:rPr>
        <w:softHyphen/>
        <w:t>пряжение, отсюда</w:t>
      </w:r>
    </w:p>
    <w:p w14:paraId="0FB4D271" w14:textId="77777777" w:rsidR="003A4EF8" w:rsidRDefault="003A4EF8" w:rsidP="00D4692D">
      <w:pPr>
        <w:pStyle w:val="af0"/>
      </w:pPr>
      <w:r>
        <w:tab/>
      </w:r>
      <w:r w:rsidRPr="00F142B7">
        <w:rPr>
          <w:position w:val="-30"/>
        </w:rPr>
        <w:object w:dxaOrig="1340" w:dyaOrig="720" w14:anchorId="2FDA9C0C">
          <v:shape id="_x0000_i1048" type="#_x0000_t75" style="width:66pt;height:36pt" o:ole="">
            <v:imagedata r:id="rId44" o:title=""/>
          </v:shape>
          <o:OLEObject Type="Embed" ProgID="Equation.DSMT4" ShapeID="_x0000_i1048" DrawAspect="Content" ObjectID="_1674398740" r:id="rId45"/>
        </w:object>
      </w:r>
      <w:r>
        <w:t>.</w:t>
      </w:r>
    </w:p>
    <w:p w14:paraId="26F9F179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sz w:val="22"/>
        </w:rPr>
        <w:t>Раньше трехобмо</w:t>
      </w:r>
      <w:r>
        <w:rPr>
          <w:sz w:val="22"/>
        </w:rPr>
        <w:softHyphen/>
        <w:t>точные трансформаторы изготавливались в трех ис</w:t>
      </w:r>
      <w:r>
        <w:rPr>
          <w:sz w:val="22"/>
        </w:rPr>
        <w:softHyphen/>
        <w:t>пол</w:t>
      </w:r>
      <w:r>
        <w:rPr>
          <w:sz w:val="22"/>
        </w:rPr>
        <w:softHyphen/>
        <w:t>нениях. В одном из них каждая из обмоток рассчитыва</w:t>
      </w:r>
      <w:r>
        <w:rPr>
          <w:sz w:val="22"/>
        </w:rPr>
        <w:softHyphen/>
        <w:t>лась на номи</w:t>
      </w:r>
      <w:r>
        <w:rPr>
          <w:sz w:val="22"/>
        </w:rPr>
        <w:softHyphen/>
        <w:t>наль</w:t>
      </w:r>
      <w:r>
        <w:rPr>
          <w:sz w:val="22"/>
        </w:rPr>
        <w:softHyphen/>
        <w:t xml:space="preserve">ную мощность </w:t>
      </w:r>
      <w:r>
        <w:rPr>
          <w:i/>
          <w:sz w:val="22"/>
          <w:lang w:val="en-US"/>
        </w:rPr>
        <w:t>S</w:t>
      </w:r>
      <w:r>
        <w:rPr>
          <w:sz w:val="22"/>
          <w:vertAlign w:val="subscript"/>
        </w:rPr>
        <w:t>в</w:t>
      </w:r>
      <w:r>
        <w:rPr>
          <w:sz w:val="22"/>
        </w:rPr>
        <w:t xml:space="preserve"> = </w:t>
      </w:r>
      <w:r>
        <w:rPr>
          <w:i/>
          <w:sz w:val="22"/>
          <w:lang w:val="en-US"/>
        </w:rPr>
        <w:t>S</w:t>
      </w:r>
      <w:r>
        <w:rPr>
          <w:sz w:val="22"/>
          <w:vertAlign w:val="subscript"/>
        </w:rPr>
        <w:t>с</w:t>
      </w:r>
      <w:r>
        <w:rPr>
          <w:sz w:val="22"/>
        </w:rPr>
        <w:t xml:space="preserve"> = </w:t>
      </w:r>
      <w:r>
        <w:rPr>
          <w:i/>
          <w:sz w:val="22"/>
          <w:lang w:val="en-US"/>
        </w:rPr>
        <w:t>S</w:t>
      </w:r>
      <w:r>
        <w:rPr>
          <w:sz w:val="22"/>
          <w:vertAlign w:val="subscript"/>
        </w:rPr>
        <w:t>н</w:t>
      </w:r>
      <w:r>
        <w:rPr>
          <w:sz w:val="22"/>
        </w:rPr>
        <w:t xml:space="preserve"> = </w:t>
      </w:r>
      <w:r>
        <w:rPr>
          <w:i/>
          <w:sz w:val="22"/>
          <w:lang w:val="en-US"/>
        </w:rPr>
        <w:t>S</w:t>
      </w:r>
      <w:r>
        <w:rPr>
          <w:sz w:val="22"/>
          <w:vertAlign w:val="subscript"/>
        </w:rPr>
        <w:t>ном</w:t>
      </w:r>
      <w:r>
        <w:rPr>
          <w:sz w:val="22"/>
        </w:rPr>
        <w:t xml:space="preserve"> (соотношения между мощностями обмоток 100/100/</w:t>
      </w:r>
      <w:r>
        <w:rPr>
          <w:sz w:val="22"/>
        </w:rPr>
        <w:softHyphen/>
        <w:t>100 %), в двух других одна или две обмотки рассчитывались на мощность, в 1,5 раза мень</w:t>
      </w:r>
      <w:r>
        <w:rPr>
          <w:sz w:val="22"/>
        </w:rPr>
        <w:softHyphen/>
        <w:t xml:space="preserve">шую, чем мощность обмотки высокого напряжения, котороя во всех случаях равна </w:t>
      </w:r>
      <w:r>
        <w:rPr>
          <w:i/>
          <w:sz w:val="22"/>
        </w:rPr>
        <w:t>S</w:t>
      </w:r>
      <w:r>
        <w:rPr>
          <w:sz w:val="22"/>
          <w:vertAlign w:val="subscript"/>
        </w:rPr>
        <w:t>ном</w:t>
      </w:r>
      <w:r>
        <w:rPr>
          <w:sz w:val="22"/>
        </w:rPr>
        <w:t xml:space="preserve"> (соот</w:t>
      </w:r>
      <w:r>
        <w:rPr>
          <w:sz w:val="22"/>
        </w:rPr>
        <w:softHyphen/>
        <w:t>но</w:t>
      </w:r>
      <w:r>
        <w:rPr>
          <w:sz w:val="22"/>
        </w:rPr>
        <w:softHyphen/>
        <w:t>ше</w:t>
      </w:r>
      <w:r>
        <w:rPr>
          <w:sz w:val="22"/>
        </w:rPr>
        <w:softHyphen/>
        <w:t>ния соот</w:t>
      </w:r>
      <w:r>
        <w:rPr>
          <w:sz w:val="22"/>
        </w:rPr>
        <w:softHyphen/>
        <w:t>вет</w:t>
      </w:r>
      <w:r>
        <w:rPr>
          <w:sz w:val="22"/>
        </w:rPr>
        <w:softHyphen/>
        <w:t>ствен</w:t>
      </w:r>
      <w:r>
        <w:rPr>
          <w:sz w:val="22"/>
        </w:rPr>
        <w:softHyphen/>
        <w:t>но 100/100</w:t>
      </w:r>
      <w:r>
        <w:rPr>
          <w:sz w:val="22"/>
        </w:rPr>
        <w:softHyphen/>
        <w:t>/66,7 %, 100/66,7/100 % и 100/</w:t>
      </w:r>
      <w:r>
        <w:rPr>
          <w:sz w:val="22"/>
        </w:rPr>
        <w:softHyphen/>
        <w:t>66,7/</w:t>
      </w:r>
      <w:r>
        <w:rPr>
          <w:sz w:val="22"/>
        </w:rPr>
        <w:softHyphen/>
        <w:t>66,7 %). С 1985 г. трех</w:t>
      </w:r>
      <w:r>
        <w:rPr>
          <w:sz w:val="22"/>
        </w:rPr>
        <w:softHyphen/>
      </w:r>
      <w:r>
        <w:rPr>
          <w:sz w:val="22"/>
        </w:rPr>
        <w:softHyphen/>
        <w:t>обмоточные трансформаторы изго</w:t>
      </w:r>
      <w:r>
        <w:rPr>
          <w:sz w:val="22"/>
        </w:rPr>
        <w:softHyphen/>
        <w:t>тав</w:t>
      </w:r>
      <w:r>
        <w:rPr>
          <w:sz w:val="22"/>
        </w:rPr>
        <w:softHyphen/>
        <w:t>ли</w:t>
      </w:r>
      <w:r>
        <w:rPr>
          <w:sz w:val="22"/>
        </w:rPr>
        <w:softHyphen/>
        <w:t>вают</w:t>
      </w:r>
      <w:r>
        <w:rPr>
          <w:sz w:val="22"/>
        </w:rPr>
        <w:softHyphen/>
        <w:t>ся только с соот</w:t>
      </w:r>
      <w:r>
        <w:rPr>
          <w:sz w:val="22"/>
        </w:rPr>
        <w:softHyphen/>
        <w:t>но</w:t>
      </w:r>
      <w:r>
        <w:rPr>
          <w:sz w:val="22"/>
        </w:rPr>
        <w:softHyphen/>
        <w:t>ше</w:t>
      </w:r>
      <w:r>
        <w:rPr>
          <w:sz w:val="22"/>
        </w:rPr>
        <w:softHyphen/>
        <w:t>ния</w:t>
      </w:r>
      <w:r>
        <w:rPr>
          <w:sz w:val="22"/>
        </w:rPr>
        <w:softHyphen/>
        <w:t>ми мощностей обмоток 100/100/</w:t>
      </w:r>
      <w:r>
        <w:rPr>
          <w:sz w:val="22"/>
        </w:rPr>
        <w:softHyphen/>
        <w:t>100 %.</w:t>
      </w:r>
    </w:p>
    <w:p w14:paraId="5DB1802E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sz w:val="22"/>
        </w:rPr>
        <w:t>При проведении трех опытов короткого замыкания, поочередно за</w:t>
      </w:r>
      <w:r>
        <w:rPr>
          <w:sz w:val="22"/>
        </w:rPr>
        <w:softHyphen/>
        <w:t>мы</w:t>
      </w:r>
      <w:r>
        <w:rPr>
          <w:sz w:val="22"/>
        </w:rPr>
        <w:softHyphen/>
        <w:t xml:space="preserve">кая одну из обмоток при отсутствии нагрузок у других, получаем </w:t>
      </w:r>
      <w:r>
        <w:rPr>
          <w:sz w:val="22"/>
          <w:szCs w:val="22"/>
        </w:rPr>
        <w:sym w:font="Symbol" w:char="F044"/>
      </w:r>
      <w:r>
        <w:rPr>
          <w:i/>
          <w:sz w:val="22"/>
          <w:lang w:val="en-US"/>
        </w:rPr>
        <w:t>P</w:t>
      </w:r>
      <w:r>
        <w:rPr>
          <w:sz w:val="22"/>
          <w:vertAlign w:val="subscript"/>
        </w:rPr>
        <w:t>к в-с</w:t>
      </w:r>
      <w:r>
        <w:rPr>
          <w:sz w:val="22"/>
        </w:rPr>
        <w:t>,</w:t>
      </w:r>
      <w:r>
        <w:rPr>
          <w:i/>
          <w:sz w:val="22"/>
        </w:rPr>
        <w:t xml:space="preserve"> </w:t>
      </w:r>
      <w:r>
        <w:rPr>
          <w:sz w:val="22"/>
          <w:szCs w:val="22"/>
        </w:rPr>
        <w:sym w:font="Symbol" w:char="F044"/>
      </w:r>
      <w:r>
        <w:rPr>
          <w:i/>
          <w:sz w:val="22"/>
          <w:lang w:val="en-US"/>
        </w:rPr>
        <w:t>P</w:t>
      </w:r>
      <w:r>
        <w:rPr>
          <w:sz w:val="22"/>
          <w:vertAlign w:val="subscript"/>
        </w:rPr>
        <w:t>к в-н</w:t>
      </w:r>
      <w:r>
        <w:rPr>
          <w:sz w:val="22"/>
        </w:rPr>
        <w:t>,</w:t>
      </w:r>
      <w:r>
        <w:rPr>
          <w:i/>
          <w:sz w:val="22"/>
        </w:rPr>
        <w:t xml:space="preserve"> </w:t>
      </w:r>
      <w:r>
        <w:rPr>
          <w:sz w:val="22"/>
          <w:szCs w:val="22"/>
        </w:rPr>
        <w:sym w:font="Symbol" w:char="F044"/>
      </w:r>
      <w:r>
        <w:rPr>
          <w:i/>
          <w:sz w:val="22"/>
          <w:lang w:val="en-US"/>
        </w:rPr>
        <w:t>P</w:t>
      </w:r>
      <w:r>
        <w:rPr>
          <w:sz w:val="22"/>
          <w:vertAlign w:val="subscript"/>
        </w:rPr>
        <w:t>к с-н</w:t>
      </w:r>
      <w:r>
        <w:rPr>
          <w:sz w:val="22"/>
        </w:rPr>
        <w:t>,</w:t>
      </w:r>
      <w:r>
        <w:rPr>
          <w:i/>
          <w:sz w:val="22"/>
        </w:rPr>
        <w:t xml:space="preserve"> </w:t>
      </w:r>
      <w:r>
        <w:rPr>
          <w:sz w:val="22"/>
        </w:rPr>
        <w:t>через которые можно опреде</w:t>
      </w:r>
      <w:r>
        <w:rPr>
          <w:sz w:val="22"/>
        </w:rPr>
        <w:softHyphen/>
        <w:t>лить суммарные сопротивления двух обмоток:</w:t>
      </w:r>
    </w:p>
    <w:p w14:paraId="7D8F3AA6" w14:textId="77777777" w:rsidR="003A4EF8" w:rsidRDefault="003A4EF8" w:rsidP="00D4692D">
      <w:pPr>
        <w:pStyle w:val="af0"/>
        <w:spacing w:before="40" w:after="80"/>
      </w:pPr>
      <w:r>
        <w:tab/>
      </w:r>
      <w:r w:rsidRPr="00F142B7">
        <w:rPr>
          <w:position w:val="-106"/>
        </w:rPr>
        <w:object w:dxaOrig="2680" w:dyaOrig="2280" w14:anchorId="70A147B5">
          <v:shape id="_x0000_i1049" type="#_x0000_t75" style="width:134.4pt;height:114pt" o:ole="">
            <v:imagedata r:id="rId46" o:title=""/>
          </v:shape>
          <o:OLEObject Type="Embed" ProgID="Equation.DSMT4" ShapeID="_x0000_i1049" DrawAspect="Content" ObjectID="_1674398741" r:id="rId47"/>
        </w:object>
      </w:r>
    </w:p>
    <w:p w14:paraId="7AC9FF9E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sz w:val="22"/>
        </w:rPr>
        <w:t>Решая эти три уравнения относительно неизвестных сопротив</w:t>
      </w:r>
      <w:r>
        <w:rPr>
          <w:sz w:val="22"/>
        </w:rPr>
        <w:softHyphen/>
        <w:t>ле</w:t>
      </w:r>
      <w:r>
        <w:rPr>
          <w:sz w:val="22"/>
        </w:rPr>
        <w:softHyphen/>
        <w:t>ний обмоток, получаем</w:t>
      </w:r>
    </w:p>
    <w:p w14:paraId="3260406B" w14:textId="77777777" w:rsidR="003A4EF8" w:rsidRDefault="003A4EF8" w:rsidP="00D4692D">
      <w:pPr>
        <w:pStyle w:val="af0"/>
      </w:pPr>
      <w:r>
        <w:tab/>
      </w:r>
      <w:r w:rsidRPr="00F142B7">
        <w:rPr>
          <w:position w:val="-50"/>
        </w:rPr>
        <w:object w:dxaOrig="2560" w:dyaOrig="1120" w14:anchorId="7648D24D">
          <v:shape id="_x0000_i1050" type="#_x0000_t75" style="width:128.4pt;height:56.4pt" o:ole="">
            <v:imagedata r:id="rId48" o:title=""/>
          </v:shape>
          <o:OLEObject Type="Embed" ProgID="Equation.DSMT4" ShapeID="_x0000_i1050" DrawAspect="Content" ObjectID="_1674398742" r:id="rId49"/>
        </w:object>
      </w:r>
    </w:p>
    <w:p w14:paraId="319411A1" w14:textId="77777777" w:rsidR="003A4EF8" w:rsidRDefault="003A4EF8" w:rsidP="00D4692D">
      <w:pPr>
        <w:pStyle w:val="140"/>
        <w:spacing w:line="209" w:lineRule="auto"/>
        <w:ind w:firstLine="340"/>
        <w:rPr>
          <w:spacing w:val="-4"/>
          <w:sz w:val="22"/>
        </w:rPr>
      </w:pPr>
      <w:r>
        <w:rPr>
          <w:spacing w:val="-4"/>
          <w:sz w:val="22"/>
        </w:rPr>
        <w:t xml:space="preserve">В случае задания в справочных данных одного </w:t>
      </w:r>
      <w:r>
        <w:rPr>
          <w:spacing w:val="-4"/>
          <w:sz w:val="22"/>
          <w:szCs w:val="22"/>
        </w:rPr>
        <w:sym w:font="Symbol" w:char="F044"/>
      </w:r>
      <w:r>
        <w:rPr>
          <w:i/>
          <w:spacing w:val="-4"/>
          <w:sz w:val="22"/>
          <w:lang w:val="en-US"/>
        </w:rPr>
        <w:t>P</w:t>
      </w:r>
      <w:r>
        <w:rPr>
          <w:spacing w:val="-4"/>
          <w:sz w:val="22"/>
          <w:vertAlign w:val="subscript"/>
        </w:rPr>
        <w:t>к</w:t>
      </w:r>
      <w:r>
        <w:rPr>
          <w:spacing w:val="-4"/>
          <w:sz w:val="22"/>
        </w:rPr>
        <w:t xml:space="preserve"> активное сопро</w:t>
      </w:r>
      <w:r>
        <w:rPr>
          <w:spacing w:val="-4"/>
          <w:sz w:val="22"/>
        </w:rPr>
        <w:softHyphen/>
        <w:t>тив</w:t>
      </w:r>
      <w:r>
        <w:rPr>
          <w:spacing w:val="-4"/>
          <w:sz w:val="22"/>
        </w:rPr>
        <w:softHyphen/>
        <w:t>ление находится через соотношения мощностей обмоток.</w:t>
      </w:r>
    </w:p>
    <w:p w14:paraId="18750F47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sz w:val="22"/>
        </w:rPr>
        <w:t xml:space="preserve">Например, если задана </w:t>
      </w:r>
      <w:r>
        <w:rPr>
          <w:sz w:val="22"/>
          <w:szCs w:val="22"/>
        </w:rPr>
        <w:sym w:font="Symbol" w:char="F044"/>
      </w:r>
      <w:r>
        <w:rPr>
          <w:i/>
          <w:sz w:val="22"/>
          <w:lang w:val="en-US"/>
        </w:rPr>
        <w:t>P</w:t>
      </w:r>
      <w:r>
        <w:rPr>
          <w:sz w:val="22"/>
          <w:vertAlign w:val="subscript"/>
        </w:rPr>
        <w:t>к в-с</w:t>
      </w:r>
      <w:r>
        <w:rPr>
          <w:sz w:val="22"/>
        </w:rPr>
        <w:t xml:space="preserve">, то для соотношения 100/100/100 </w:t>
      </w:r>
      <w:r>
        <w:rPr>
          <w:i/>
          <w:sz w:val="22"/>
          <w:lang w:val="en-US"/>
        </w:rPr>
        <w:t>R</w:t>
      </w:r>
      <w:r>
        <w:rPr>
          <w:sz w:val="22"/>
          <w:vertAlign w:val="subscript"/>
        </w:rPr>
        <w:t>в</w:t>
      </w:r>
      <w:r>
        <w:rPr>
          <w:sz w:val="22"/>
        </w:rPr>
        <w:t xml:space="preserve"> = </w:t>
      </w:r>
      <w:r>
        <w:rPr>
          <w:i/>
          <w:sz w:val="22"/>
          <w:lang w:val="en-US"/>
        </w:rPr>
        <w:t>R</w:t>
      </w:r>
      <w:r>
        <w:rPr>
          <w:sz w:val="22"/>
          <w:vertAlign w:val="subscript"/>
        </w:rPr>
        <w:t>с</w:t>
      </w:r>
      <w:r>
        <w:rPr>
          <w:sz w:val="22"/>
        </w:rPr>
        <w:t xml:space="preserve"> = </w:t>
      </w:r>
      <w:r>
        <w:rPr>
          <w:i/>
          <w:sz w:val="22"/>
          <w:lang w:val="en-US"/>
        </w:rPr>
        <w:t>R</w:t>
      </w:r>
      <w:r>
        <w:rPr>
          <w:sz w:val="22"/>
          <w:vertAlign w:val="subscript"/>
        </w:rPr>
        <w:t>н</w:t>
      </w:r>
      <w:r>
        <w:rPr>
          <w:sz w:val="22"/>
        </w:rPr>
        <w:t xml:space="preserve"> и, следовательно,</w:t>
      </w:r>
    </w:p>
    <w:p w14:paraId="5DD7DCB3" w14:textId="77777777" w:rsidR="003A4EF8" w:rsidRDefault="003A4EF8" w:rsidP="00D4692D">
      <w:pPr>
        <w:pStyle w:val="af0"/>
        <w:spacing w:before="40" w:after="20"/>
      </w:pPr>
      <w:r>
        <w:tab/>
      </w:r>
      <w:r w:rsidRPr="00F142B7">
        <w:rPr>
          <w:position w:val="-30"/>
        </w:rPr>
        <w:object w:dxaOrig="2560" w:dyaOrig="740" w14:anchorId="62B8D55F">
          <v:shape id="_x0000_i1051" type="#_x0000_t75" style="width:128.4pt;height:36pt" o:ole="">
            <v:imagedata r:id="rId50" o:title=""/>
          </v:shape>
          <o:OLEObject Type="Embed" ProgID="Equation.DSMT4" ShapeID="_x0000_i1051" DrawAspect="Content" ObjectID="_1674398743" r:id="rId51"/>
        </w:object>
      </w:r>
      <w:r>
        <w:t>,</w:t>
      </w:r>
    </w:p>
    <w:p w14:paraId="3D3AAAED" w14:textId="77777777" w:rsidR="003A4EF8" w:rsidRDefault="003A4EF8" w:rsidP="00D4692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line="209" w:lineRule="auto"/>
        <w:jc w:val="both"/>
        <w:rPr>
          <w:sz w:val="22"/>
        </w:rPr>
      </w:pPr>
      <w:r>
        <w:rPr>
          <w:sz w:val="22"/>
        </w:rPr>
        <w:t>откуда</w:t>
      </w:r>
    </w:p>
    <w:p w14:paraId="0EBC0F28" w14:textId="77777777" w:rsidR="003A4EF8" w:rsidRDefault="003A4EF8" w:rsidP="00D4692D">
      <w:pPr>
        <w:pStyle w:val="af0"/>
        <w:spacing w:before="0"/>
      </w:pPr>
      <w:r>
        <w:tab/>
      </w:r>
      <w:r w:rsidRPr="00F142B7">
        <w:rPr>
          <w:position w:val="-30"/>
        </w:rPr>
        <w:object w:dxaOrig="2000" w:dyaOrig="740" w14:anchorId="67DE9206">
          <v:shape id="_x0000_i1052" type="#_x0000_t75" style="width:99pt;height:36pt" o:ole="">
            <v:imagedata r:id="rId52" o:title=""/>
          </v:shape>
          <o:OLEObject Type="Embed" ProgID="Equation.DSMT4" ShapeID="_x0000_i1052" DrawAspect="Content" ObjectID="_1674398744" r:id="rId53"/>
        </w:object>
      </w:r>
      <w:r>
        <w:t>.</w:t>
      </w:r>
    </w:p>
    <w:p w14:paraId="5F9E28D4" w14:textId="77777777" w:rsidR="003A4EF8" w:rsidRDefault="003A4EF8" w:rsidP="00D4692D">
      <w:pPr>
        <w:pStyle w:val="140"/>
        <w:spacing w:line="221" w:lineRule="auto"/>
        <w:ind w:firstLine="340"/>
        <w:rPr>
          <w:sz w:val="22"/>
        </w:rPr>
      </w:pPr>
      <w:r>
        <w:rPr>
          <w:sz w:val="22"/>
        </w:rPr>
        <w:t>Если соотношение 100/100/66,7, то</w:t>
      </w:r>
    </w:p>
    <w:p w14:paraId="519128CD" w14:textId="77777777" w:rsidR="003A4EF8" w:rsidRDefault="003A4EF8" w:rsidP="00D4692D">
      <w:pPr>
        <w:pStyle w:val="af0"/>
        <w:spacing w:before="160" w:after="200"/>
      </w:pPr>
      <w:r>
        <w:rPr>
          <w:i/>
        </w:rPr>
        <w:tab/>
      </w:r>
      <w:r>
        <w:rPr>
          <w:i/>
          <w:lang w:val="en-US"/>
        </w:rPr>
        <w:t>R</w:t>
      </w:r>
      <w:r>
        <w:rPr>
          <w:vertAlign w:val="subscript"/>
        </w:rPr>
        <w:t>в</w:t>
      </w:r>
      <w:r>
        <w:t xml:space="preserve"> = </w:t>
      </w:r>
      <w:r>
        <w:rPr>
          <w:i/>
          <w:lang w:val="en-US"/>
        </w:rPr>
        <w:t>R</w:t>
      </w:r>
      <w:r>
        <w:rPr>
          <w:vertAlign w:val="subscript"/>
        </w:rPr>
        <w:t>с</w:t>
      </w:r>
      <w:r>
        <w:t xml:space="preserve">, а </w:t>
      </w:r>
      <w:r>
        <w:rPr>
          <w:i/>
          <w:lang w:val="en-US"/>
        </w:rPr>
        <w:t>R</w:t>
      </w:r>
      <w:r>
        <w:rPr>
          <w:vertAlign w:val="subscript"/>
        </w:rPr>
        <w:t>н</w:t>
      </w:r>
      <w:r>
        <w:t xml:space="preserve"> = 1,5</w:t>
      </w:r>
      <w:r>
        <w:rPr>
          <w:i/>
          <w:lang w:val="en-US"/>
        </w:rPr>
        <w:t>R</w:t>
      </w:r>
      <w:r>
        <w:rPr>
          <w:vertAlign w:val="subscript"/>
        </w:rPr>
        <w:t>в</w:t>
      </w:r>
      <w:r>
        <w:t>.</w:t>
      </w:r>
    </w:p>
    <w:p w14:paraId="48D72DDE" w14:textId="77777777" w:rsidR="003A4EF8" w:rsidRDefault="003A4EF8" w:rsidP="00D4692D">
      <w:pPr>
        <w:pStyle w:val="140"/>
        <w:spacing w:line="221" w:lineRule="auto"/>
        <w:ind w:firstLine="340"/>
        <w:rPr>
          <w:sz w:val="22"/>
        </w:rPr>
      </w:pPr>
      <w:r>
        <w:rPr>
          <w:sz w:val="22"/>
        </w:rPr>
        <w:t>Для определения активного сопротивления автотран</w:t>
      </w:r>
      <w:r>
        <w:rPr>
          <w:sz w:val="22"/>
        </w:rPr>
        <w:softHyphen/>
        <w:t>сформа</w:t>
      </w:r>
      <w:r>
        <w:rPr>
          <w:sz w:val="22"/>
        </w:rPr>
        <w:softHyphen/>
        <w:t>то</w:t>
      </w:r>
      <w:r>
        <w:rPr>
          <w:sz w:val="22"/>
        </w:rPr>
        <w:softHyphen/>
        <w:t>ра необходимо рассмот</w:t>
      </w:r>
      <w:r>
        <w:rPr>
          <w:sz w:val="22"/>
        </w:rPr>
        <w:softHyphen/>
        <w:t>реть схему соединения его обмоток, которая показана на рис. 2.6.</w:t>
      </w:r>
    </w:p>
    <w:p w14:paraId="02077EFC" w14:textId="77777777" w:rsidR="003A4EF8" w:rsidRDefault="00947679" w:rsidP="00D4692D">
      <w:pPr>
        <w:pStyle w:val="140"/>
        <w:spacing w:line="221" w:lineRule="auto"/>
        <w:ind w:firstLine="340"/>
        <w:rPr>
          <w:sz w:val="22"/>
        </w:rPr>
      </w:pPr>
      <w:r>
        <w:rPr>
          <w:noProof/>
        </w:rPr>
        <w:pict w14:anchorId="6094DB53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3" o:spid="_x0000_s1026" type="#_x0000_t202" style="position:absolute;left:0;text-align:left;margin-left:-9pt;margin-top:11pt;width:165pt;height:217pt;z-index:1;visibility:visible" stroked="f">
            <v:textbox inset=",,.5mm">
              <w:txbxContent>
                <w:p w14:paraId="6BB1C422" w14:textId="77777777" w:rsidR="003A4EF8" w:rsidRDefault="003A4EF8" w:rsidP="00D4692D">
                  <w:pPr>
                    <w:pStyle w:val="a3"/>
                  </w:pPr>
                  <w:r w:rsidRPr="00F142B7">
                    <w:object w:dxaOrig="4966" w:dyaOrig="5716" w14:anchorId="371D96D4">
                      <v:shape id="_x0000_i1054" type="#_x0000_t75" style="width:151.2pt;height:174pt">
                        <v:imagedata r:id="rId54" o:title=""/>
                      </v:shape>
                      <o:OLEObject Type="Embed" ProgID="PBrush" ShapeID="_x0000_i1054" DrawAspect="Content" ObjectID="_1674398759" r:id="rId55"/>
                    </w:object>
                  </w:r>
                </w:p>
                <w:p w14:paraId="1DBE4A29" w14:textId="77777777" w:rsidR="003A4EF8" w:rsidRDefault="003A4EF8" w:rsidP="00D4692D">
                  <w:pPr>
                    <w:pStyle w:val="a3"/>
                    <w:rPr>
                      <w:i/>
                      <w:sz w:val="12"/>
                    </w:rPr>
                  </w:pPr>
                </w:p>
                <w:p w14:paraId="282FB979" w14:textId="77777777" w:rsidR="003A4EF8" w:rsidRDefault="003A4EF8" w:rsidP="00D4692D">
                  <w:pPr>
                    <w:pStyle w:val="a3"/>
                    <w:ind w:right="-39"/>
                  </w:pPr>
                  <w:r>
                    <w:rPr>
                      <w:i/>
                    </w:rPr>
                    <w:t>Рис. 2.6.</w:t>
                  </w:r>
                  <w:r>
                    <w:t xml:space="preserve"> Схема соединений обмоток автотрансформатора</w:t>
                  </w:r>
                </w:p>
                <w:p w14:paraId="49EB21BC" w14:textId="77777777" w:rsidR="003A4EF8" w:rsidRDefault="003A4EF8" w:rsidP="00D4692D"/>
              </w:txbxContent>
            </v:textbox>
            <w10:wrap type="square"/>
          </v:shape>
        </w:pict>
      </w:r>
      <w:r w:rsidR="003A4EF8">
        <w:rPr>
          <w:sz w:val="22"/>
        </w:rPr>
        <w:t>Обмотка низкого нап</w:t>
      </w:r>
      <w:r w:rsidR="003A4EF8">
        <w:rPr>
          <w:sz w:val="22"/>
        </w:rPr>
        <w:softHyphen/>
        <w:t>ря</w:t>
      </w:r>
      <w:r w:rsidR="003A4EF8">
        <w:rPr>
          <w:sz w:val="22"/>
        </w:rPr>
        <w:softHyphen/>
        <w:t>жения автотран</w:t>
      </w:r>
      <w:r w:rsidR="003A4EF8">
        <w:rPr>
          <w:sz w:val="22"/>
        </w:rPr>
        <w:softHyphen/>
        <w:t>сфор</w:t>
      </w:r>
      <w:r w:rsidR="003A4EF8">
        <w:rPr>
          <w:sz w:val="22"/>
        </w:rPr>
        <w:softHyphen/>
        <w:t>ма</w:t>
      </w:r>
      <w:r w:rsidR="003A4EF8">
        <w:rPr>
          <w:sz w:val="22"/>
        </w:rPr>
        <w:softHyphen/>
        <w:t>то</w:t>
      </w:r>
      <w:r w:rsidR="003A4EF8">
        <w:rPr>
          <w:sz w:val="22"/>
        </w:rPr>
        <w:softHyphen/>
        <w:t>ра свя</w:t>
      </w:r>
      <w:r w:rsidR="003A4EF8">
        <w:rPr>
          <w:sz w:val="22"/>
        </w:rPr>
        <w:softHyphen/>
        <w:t>зана с другими об</w:t>
      </w:r>
      <w:r w:rsidR="003A4EF8">
        <w:rPr>
          <w:sz w:val="22"/>
        </w:rPr>
        <w:softHyphen/>
        <w:t>мотками толь</w:t>
      </w:r>
      <w:r w:rsidR="003A4EF8">
        <w:rPr>
          <w:sz w:val="22"/>
        </w:rPr>
        <w:softHyphen/>
        <w:t>ко элек</w:t>
      </w:r>
      <w:r w:rsidR="003A4EF8">
        <w:rPr>
          <w:sz w:val="22"/>
        </w:rPr>
        <w:softHyphen/>
        <w:t>тро</w:t>
      </w:r>
      <w:r w:rsidR="003A4EF8">
        <w:rPr>
          <w:sz w:val="22"/>
        </w:rPr>
        <w:softHyphen/>
        <w:t>магнит</w:t>
      </w:r>
      <w:r w:rsidR="003A4EF8">
        <w:rPr>
          <w:sz w:val="22"/>
        </w:rPr>
        <w:softHyphen/>
        <w:t>ной связью. Эта об</w:t>
      </w:r>
      <w:r w:rsidR="003A4EF8">
        <w:rPr>
          <w:sz w:val="22"/>
        </w:rPr>
        <w:softHyphen/>
        <w:t>мотка рассчитана на зна</w:t>
      </w:r>
      <w:r w:rsidR="003A4EF8">
        <w:rPr>
          <w:sz w:val="22"/>
        </w:rPr>
        <w:softHyphen/>
        <w:t>чительно (50 % и ниже) мень</w:t>
      </w:r>
      <w:r w:rsidR="003A4EF8">
        <w:rPr>
          <w:sz w:val="22"/>
        </w:rPr>
        <w:softHyphen/>
        <w:t>шую мощ</w:t>
      </w:r>
      <w:r w:rsidR="003A4EF8">
        <w:rPr>
          <w:sz w:val="22"/>
        </w:rPr>
        <w:softHyphen/>
        <w:t>ность, чем но</w:t>
      </w:r>
      <w:r w:rsidR="003A4EF8">
        <w:rPr>
          <w:sz w:val="22"/>
        </w:rPr>
        <w:softHyphen/>
        <w:t>миналь</w:t>
      </w:r>
      <w:r w:rsidR="003A4EF8">
        <w:rPr>
          <w:sz w:val="22"/>
        </w:rPr>
        <w:softHyphen/>
        <w:t>ная. Че</w:t>
      </w:r>
      <w:r w:rsidR="003A4EF8">
        <w:rPr>
          <w:sz w:val="22"/>
        </w:rPr>
        <w:softHyphen/>
        <w:t>рез обмотки высоко</w:t>
      </w:r>
      <w:r w:rsidR="003A4EF8">
        <w:rPr>
          <w:sz w:val="22"/>
        </w:rPr>
        <w:softHyphen/>
        <w:t>го и среднего напря</w:t>
      </w:r>
      <w:r w:rsidR="003A4EF8">
        <w:rPr>
          <w:sz w:val="22"/>
        </w:rPr>
        <w:softHyphen/>
        <w:t>же</w:t>
      </w:r>
      <w:r w:rsidR="003A4EF8">
        <w:rPr>
          <w:sz w:val="22"/>
        </w:rPr>
        <w:softHyphen/>
        <w:t>ния за счет наличия элек</w:t>
      </w:r>
      <w:r w:rsidR="003A4EF8">
        <w:rPr>
          <w:sz w:val="22"/>
        </w:rPr>
        <w:softHyphen/>
        <w:t>три</w:t>
      </w:r>
      <w:r w:rsidR="003A4EF8">
        <w:rPr>
          <w:sz w:val="22"/>
        </w:rPr>
        <w:softHyphen/>
        <w:t>чес</w:t>
      </w:r>
      <w:r w:rsidR="003A4EF8">
        <w:rPr>
          <w:sz w:val="22"/>
        </w:rPr>
        <w:softHyphen/>
        <w:t>кой связи между ними мож</w:t>
      </w:r>
      <w:r w:rsidR="003A4EF8">
        <w:rPr>
          <w:sz w:val="22"/>
        </w:rPr>
        <w:softHyphen/>
        <w:t>но пе</w:t>
      </w:r>
      <w:r w:rsidR="003A4EF8">
        <w:rPr>
          <w:sz w:val="22"/>
        </w:rPr>
        <w:softHyphen/>
        <w:t>редавать но</w:t>
      </w:r>
      <w:r w:rsidR="003A4EF8">
        <w:rPr>
          <w:sz w:val="22"/>
        </w:rPr>
        <w:softHyphen/>
        <w:t>ми</w:t>
      </w:r>
      <w:r w:rsidR="003A4EF8">
        <w:rPr>
          <w:sz w:val="22"/>
        </w:rPr>
        <w:softHyphen/>
        <w:t>наль</w:t>
      </w:r>
      <w:r w:rsidR="003A4EF8">
        <w:rPr>
          <w:sz w:val="22"/>
        </w:rPr>
        <w:softHyphen/>
        <w:t>ную мощ</w:t>
      </w:r>
      <w:r w:rsidR="003A4EF8">
        <w:rPr>
          <w:sz w:val="22"/>
        </w:rPr>
        <w:softHyphen/>
        <w:t>ность. Мощ</w:t>
      </w:r>
      <w:r w:rsidR="003A4EF8">
        <w:rPr>
          <w:sz w:val="22"/>
        </w:rPr>
        <w:softHyphen/>
        <w:t>ность, передаваемую в ав</w:t>
      </w:r>
      <w:r w:rsidR="003A4EF8">
        <w:rPr>
          <w:sz w:val="22"/>
        </w:rPr>
        <w:softHyphen/>
        <w:t>то</w:t>
      </w:r>
      <w:r w:rsidR="003A4EF8">
        <w:rPr>
          <w:sz w:val="22"/>
        </w:rPr>
        <w:softHyphen/>
        <w:t>транс</w:t>
      </w:r>
      <w:r w:rsidR="003A4EF8">
        <w:rPr>
          <w:sz w:val="22"/>
        </w:rPr>
        <w:softHyphen/>
        <w:t>форматоре элек</w:t>
      </w:r>
      <w:r w:rsidR="003A4EF8">
        <w:rPr>
          <w:sz w:val="22"/>
        </w:rPr>
        <w:softHyphen/>
        <w:t>тро</w:t>
      </w:r>
      <w:r w:rsidR="003A4EF8">
        <w:rPr>
          <w:sz w:val="22"/>
        </w:rPr>
        <w:softHyphen/>
        <w:t>маг</w:t>
      </w:r>
      <w:r w:rsidR="003A4EF8">
        <w:rPr>
          <w:sz w:val="22"/>
        </w:rPr>
        <w:softHyphen/>
        <w:t>нитным пу</w:t>
      </w:r>
      <w:r w:rsidR="003A4EF8">
        <w:rPr>
          <w:sz w:val="22"/>
        </w:rPr>
        <w:softHyphen/>
        <w:t>тем, на</w:t>
      </w:r>
      <w:r w:rsidR="003A4EF8">
        <w:rPr>
          <w:sz w:val="22"/>
        </w:rPr>
        <w:softHyphen/>
        <w:t>зы</w:t>
      </w:r>
      <w:r w:rsidR="003A4EF8">
        <w:rPr>
          <w:sz w:val="22"/>
        </w:rPr>
        <w:softHyphen/>
        <w:t xml:space="preserve">вают </w:t>
      </w:r>
      <w:r w:rsidR="003A4EF8">
        <w:rPr>
          <w:i/>
          <w:sz w:val="22"/>
        </w:rPr>
        <w:t>типовой</w:t>
      </w:r>
      <w:r w:rsidR="003A4EF8">
        <w:rPr>
          <w:sz w:val="22"/>
        </w:rPr>
        <w:t>. Эта мощ</w:t>
      </w:r>
      <w:r w:rsidR="003A4EF8">
        <w:rPr>
          <w:sz w:val="22"/>
        </w:rPr>
        <w:softHyphen/>
        <w:t>ность вычис</w:t>
      </w:r>
      <w:r w:rsidR="003A4EF8">
        <w:rPr>
          <w:sz w:val="22"/>
        </w:rPr>
        <w:softHyphen/>
        <w:t>ля</w:t>
      </w:r>
      <w:r w:rsidR="003A4EF8">
        <w:rPr>
          <w:sz w:val="22"/>
        </w:rPr>
        <w:softHyphen/>
        <w:t>ется че</w:t>
      </w:r>
      <w:r w:rsidR="003A4EF8">
        <w:rPr>
          <w:sz w:val="22"/>
        </w:rPr>
        <w:softHyphen/>
        <w:t>рез так называемый коэффици</w:t>
      </w:r>
      <w:r w:rsidR="003A4EF8">
        <w:rPr>
          <w:sz w:val="22"/>
        </w:rPr>
        <w:softHyphen/>
        <w:t>ент выгодности авто</w:t>
      </w:r>
      <w:r w:rsidR="003A4EF8">
        <w:rPr>
          <w:sz w:val="22"/>
        </w:rPr>
        <w:softHyphen/>
        <w:t>тран</w:t>
      </w:r>
      <w:r w:rsidR="003A4EF8">
        <w:rPr>
          <w:sz w:val="22"/>
        </w:rPr>
        <w:softHyphen/>
        <w:t>сфор</w:t>
      </w:r>
      <w:r w:rsidR="003A4EF8">
        <w:rPr>
          <w:sz w:val="22"/>
        </w:rPr>
        <w:softHyphen/>
        <w:t>матора:</w:t>
      </w:r>
    </w:p>
    <w:p w14:paraId="749F3B26" w14:textId="77777777" w:rsidR="003A4EF8" w:rsidRDefault="003A4EF8" w:rsidP="00D4692D">
      <w:pPr>
        <w:pStyle w:val="af0"/>
        <w:spacing w:before="160" w:after="200"/>
      </w:pPr>
      <w:r>
        <w:tab/>
      </w:r>
      <w:r w:rsidRPr="00F142B7">
        <w:rPr>
          <w:position w:val="-48"/>
        </w:rPr>
        <w:object w:dxaOrig="1820" w:dyaOrig="1060" w14:anchorId="49AEF59D">
          <v:shape id="_x0000_i1055" type="#_x0000_t75" style="width:90pt;height:53.4pt" o:ole="">
            <v:imagedata r:id="rId56" o:title=""/>
          </v:shape>
          <o:OLEObject Type="Embed" ProgID="Equation.DSMT4" ShapeID="_x0000_i1055" DrawAspect="Content" ObjectID="_1674398745" r:id="rId57"/>
        </w:object>
      </w:r>
    </w:p>
    <w:p w14:paraId="1BAD0417" w14:textId="77777777" w:rsidR="003A4EF8" w:rsidRDefault="003A4EF8" w:rsidP="00D4692D">
      <w:pPr>
        <w:pStyle w:val="140"/>
        <w:spacing w:line="221" w:lineRule="auto"/>
        <w:ind w:firstLine="340"/>
        <w:rPr>
          <w:sz w:val="22"/>
        </w:rPr>
      </w:pPr>
      <w:r>
        <w:rPr>
          <w:sz w:val="22"/>
        </w:rPr>
        <w:t>При этом актив</w:t>
      </w:r>
      <w:r>
        <w:rPr>
          <w:sz w:val="22"/>
        </w:rPr>
        <w:softHyphen/>
        <w:t>ные сопротивления об</w:t>
      </w:r>
      <w:r>
        <w:rPr>
          <w:sz w:val="22"/>
        </w:rPr>
        <w:softHyphen/>
        <w:t>моток могут быть опр</w:t>
      </w:r>
      <w:r>
        <w:rPr>
          <w:sz w:val="22"/>
        </w:rPr>
        <w:softHyphen/>
        <w:t>еде</w:t>
      </w:r>
      <w:r>
        <w:rPr>
          <w:sz w:val="22"/>
        </w:rPr>
        <w:softHyphen/>
        <w:t>лены через соотно</w:t>
      </w:r>
      <w:r>
        <w:rPr>
          <w:sz w:val="22"/>
        </w:rPr>
        <w:softHyphen/>
        <w:t>шения мощ</w:t>
      </w:r>
      <w:r>
        <w:rPr>
          <w:sz w:val="22"/>
        </w:rPr>
        <w:softHyphen/>
        <w:t>ностей обмо</w:t>
      </w:r>
      <w:r>
        <w:rPr>
          <w:sz w:val="22"/>
        </w:rPr>
        <w:softHyphen/>
        <w:t>ток, как в трехобмо</w:t>
      </w:r>
      <w:r>
        <w:rPr>
          <w:sz w:val="22"/>
        </w:rPr>
        <w:softHyphen/>
        <w:t>точном транс</w:t>
      </w:r>
      <w:r>
        <w:rPr>
          <w:sz w:val="22"/>
        </w:rPr>
        <w:softHyphen/>
        <w:t>формато</w:t>
      </w:r>
      <w:r>
        <w:rPr>
          <w:sz w:val="22"/>
        </w:rPr>
        <w:softHyphen/>
        <w:t xml:space="preserve">ре, при условии если задано одно </w:t>
      </w:r>
      <w:r>
        <w:rPr>
          <w:sz w:val="22"/>
          <w:szCs w:val="22"/>
        </w:rPr>
        <w:sym w:font="Symbol" w:char="F044"/>
      </w:r>
      <w:r>
        <w:rPr>
          <w:i/>
          <w:sz w:val="22"/>
          <w:lang w:val="en-US"/>
        </w:rPr>
        <w:t>P</w:t>
      </w:r>
      <w:r>
        <w:rPr>
          <w:sz w:val="22"/>
          <w:vertAlign w:val="subscript"/>
        </w:rPr>
        <w:t>к</w:t>
      </w:r>
      <w:r>
        <w:rPr>
          <w:sz w:val="22"/>
        </w:rPr>
        <w:t xml:space="preserve">. В случае задания трех </w:t>
      </w:r>
      <w:r>
        <w:rPr>
          <w:sz w:val="22"/>
          <w:szCs w:val="22"/>
        </w:rPr>
        <w:sym w:font="Symbol" w:char="F044"/>
      </w:r>
      <w:r>
        <w:rPr>
          <w:i/>
          <w:sz w:val="22"/>
          <w:lang w:val="en-US"/>
        </w:rPr>
        <w:t>P</w:t>
      </w:r>
      <w:r>
        <w:rPr>
          <w:sz w:val="22"/>
          <w:vertAlign w:val="subscript"/>
        </w:rPr>
        <w:t>к</w:t>
      </w:r>
      <w:r>
        <w:rPr>
          <w:sz w:val="22"/>
        </w:rPr>
        <w:t xml:space="preserve"> воз</w:t>
      </w:r>
      <w:r>
        <w:rPr>
          <w:sz w:val="22"/>
        </w:rPr>
        <w:softHyphen/>
        <w:t xml:space="preserve">никает необходимость пересчета </w:t>
      </w:r>
      <w:r>
        <w:rPr>
          <w:sz w:val="22"/>
          <w:szCs w:val="22"/>
        </w:rPr>
        <w:sym w:font="Symbol" w:char="F044"/>
      </w:r>
      <w:r>
        <w:rPr>
          <w:i/>
          <w:sz w:val="22"/>
          <w:lang w:val="en-US"/>
        </w:rPr>
        <w:t>P</w:t>
      </w:r>
      <w:r>
        <w:rPr>
          <w:sz w:val="22"/>
          <w:lang w:val="en-US"/>
        </w:rPr>
        <w:t>΄</w:t>
      </w:r>
      <w:r>
        <w:rPr>
          <w:sz w:val="22"/>
          <w:vertAlign w:val="subscript"/>
        </w:rPr>
        <w:t>к в-н</w:t>
      </w:r>
      <w:r>
        <w:rPr>
          <w:sz w:val="22"/>
        </w:rPr>
        <w:t xml:space="preserve">, и </w:t>
      </w:r>
      <w:r>
        <w:rPr>
          <w:sz w:val="22"/>
          <w:szCs w:val="22"/>
        </w:rPr>
        <w:sym w:font="Symbol" w:char="F044"/>
      </w:r>
      <w:r>
        <w:rPr>
          <w:i/>
          <w:sz w:val="22"/>
        </w:rPr>
        <w:t>P</w:t>
      </w:r>
      <w:r>
        <w:rPr>
          <w:sz w:val="22"/>
        </w:rPr>
        <w:t>΄</w:t>
      </w:r>
      <w:r>
        <w:rPr>
          <w:sz w:val="22"/>
          <w:vertAlign w:val="subscript"/>
        </w:rPr>
        <w:t>к с-н</w:t>
      </w:r>
      <w:r>
        <w:rPr>
          <w:sz w:val="22"/>
        </w:rPr>
        <w:t xml:space="preserve"> к номи</w:t>
      </w:r>
      <w:r>
        <w:rPr>
          <w:sz w:val="22"/>
        </w:rPr>
        <w:softHyphen/>
        <w:t>нальной мощнос</w:t>
      </w:r>
      <w:r>
        <w:rPr>
          <w:sz w:val="22"/>
        </w:rPr>
        <w:softHyphen/>
        <w:t>ти. Это связано с тем, что обмотка низкого напря</w:t>
      </w:r>
      <w:r>
        <w:rPr>
          <w:sz w:val="22"/>
        </w:rPr>
        <w:softHyphen/>
        <w:t>же</w:t>
      </w:r>
      <w:r>
        <w:rPr>
          <w:sz w:val="22"/>
        </w:rPr>
        <w:softHyphen/>
        <w:t>ния рассчита</w:t>
      </w:r>
      <w:r>
        <w:rPr>
          <w:sz w:val="22"/>
        </w:rPr>
        <w:softHyphen/>
        <w:t xml:space="preserve">на на </w:t>
      </w:r>
      <w:r>
        <w:rPr>
          <w:i/>
          <w:sz w:val="22"/>
          <w:lang w:val="en-US"/>
        </w:rPr>
        <w:t>S</w:t>
      </w:r>
      <w:r>
        <w:rPr>
          <w:sz w:val="22"/>
          <w:vertAlign w:val="subscript"/>
        </w:rPr>
        <w:t>тип</w:t>
      </w:r>
      <w:r>
        <w:rPr>
          <w:sz w:val="22"/>
        </w:rPr>
        <w:t>, и при проведении опыта короткого замы</w:t>
      </w:r>
      <w:r>
        <w:rPr>
          <w:sz w:val="22"/>
        </w:rPr>
        <w:softHyphen/>
        <w:t>ка</w:t>
      </w:r>
      <w:r>
        <w:rPr>
          <w:sz w:val="22"/>
        </w:rPr>
        <w:softHyphen/>
        <w:t>ния это необ</w:t>
      </w:r>
      <w:r>
        <w:rPr>
          <w:sz w:val="22"/>
        </w:rPr>
        <w:softHyphen/>
        <w:t xml:space="preserve">ходимо учитывать, в результате чего </w:t>
      </w:r>
      <w:r>
        <w:rPr>
          <w:sz w:val="22"/>
          <w:szCs w:val="22"/>
        </w:rPr>
        <w:sym w:font="Symbol" w:char="F044"/>
      </w:r>
      <w:r>
        <w:rPr>
          <w:i/>
          <w:sz w:val="22"/>
          <w:lang w:val="en-US"/>
        </w:rPr>
        <w:t>P</w:t>
      </w:r>
      <w:r>
        <w:rPr>
          <w:sz w:val="22"/>
          <w:vertAlign w:val="subscript"/>
        </w:rPr>
        <w:t>к</w:t>
      </w:r>
      <w:r>
        <w:rPr>
          <w:sz w:val="22"/>
        </w:rPr>
        <w:t xml:space="preserve"> оказы</w:t>
      </w:r>
      <w:r>
        <w:rPr>
          <w:sz w:val="22"/>
        </w:rPr>
        <w:softHyphen/>
        <w:t xml:space="preserve">вается приведенным к </w:t>
      </w:r>
      <w:r>
        <w:rPr>
          <w:i/>
          <w:sz w:val="22"/>
          <w:lang w:val="en-US"/>
        </w:rPr>
        <w:t>S</w:t>
      </w:r>
      <w:r>
        <w:rPr>
          <w:sz w:val="22"/>
          <w:vertAlign w:val="subscript"/>
        </w:rPr>
        <w:t>тип</w:t>
      </w:r>
      <w:r>
        <w:rPr>
          <w:sz w:val="22"/>
        </w:rPr>
        <w:t xml:space="preserve">: </w:t>
      </w:r>
    </w:p>
    <w:p w14:paraId="5782A452" w14:textId="77777777" w:rsidR="003A4EF8" w:rsidRDefault="003A4EF8" w:rsidP="00D4692D">
      <w:pPr>
        <w:pStyle w:val="af0"/>
      </w:pPr>
      <w:r>
        <w:tab/>
      </w:r>
      <w:r w:rsidRPr="00F142B7">
        <w:rPr>
          <w:position w:val="-72"/>
        </w:rPr>
        <w:object w:dxaOrig="2320" w:dyaOrig="1540" w14:anchorId="5811688B">
          <v:shape id="_x0000_i1056" type="#_x0000_t75" style="width:116.4pt;height:77.4pt" o:ole="">
            <v:imagedata r:id="rId58" o:title=""/>
          </v:shape>
          <o:OLEObject Type="Embed" ProgID="Equation.DSMT4" ShapeID="_x0000_i1056" DrawAspect="Content" ObjectID="_1674398746" r:id="rId59"/>
        </w:object>
      </w:r>
    </w:p>
    <w:p w14:paraId="49E6BFF2" w14:textId="77777777" w:rsidR="003A4EF8" w:rsidRDefault="003A4EF8" w:rsidP="00D4692D">
      <w:pPr>
        <w:pStyle w:val="22"/>
      </w:pPr>
      <w:r>
        <w:t>где величины со штрихами соответствуют заводским (справочным) данным.</w:t>
      </w:r>
    </w:p>
    <w:p w14:paraId="345E7ECE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sz w:val="22"/>
        </w:rPr>
        <w:t>Дальнейший расчет активных сопротивлений обмоток выполня</w:t>
      </w:r>
      <w:r>
        <w:rPr>
          <w:sz w:val="22"/>
        </w:rPr>
        <w:softHyphen/>
        <w:t>ется так же, как у трехобмоточного трансформатора.</w:t>
      </w:r>
    </w:p>
    <w:p w14:paraId="28338126" w14:textId="77777777" w:rsidR="003A4EF8" w:rsidRDefault="003A4EF8" w:rsidP="00D4692D">
      <w:pPr>
        <w:pStyle w:val="140"/>
        <w:spacing w:line="209" w:lineRule="auto"/>
        <w:ind w:firstLine="340"/>
        <w:rPr>
          <w:sz w:val="22"/>
          <w:u w:val="single"/>
        </w:rPr>
      </w:pPr>
      <w:r>
        <w:rPr>
          <w:b/>
          <w:bCs/>
          <w:sz w:val="22"/>
        </w:rPr>
        <w:t>Индуктивное сопротивление</w:t>
      </w:r>
      <w:r>
        <w:rPr>
          <w:sz w:val="22"/>
        </w:rPr>
        <w:t xml:space="preserve"> – </w:t>
      </w:r>
      <w:r>
        <w:rPr>
          <w:i/>
          <w:sz w:val="22"/>
          <w:lang w:val="en-US"/>
        </w:rPr>
        <w:t>X</w:t>
      </w:r>
      <w:r>
        <w:rPr>
          <w:sz w:val="22"/>
          <w:vertAlign w:val="subscript"/>
        </w:rPr>
        <w:t>т</w:t>
      </w:r>
      <w:r>
        <w:rPr>
          <w:sz w:val="22"/>
        </w:rPr>
        <w:t>.</w:t>
      </w:r>
    </w:p>
    <w:p w14:paraId="5AEE6040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sz w:val="22"/>
        </w:rPr>
        <w:t>Падение напряжения в реактивном сопротивлении двухобмоточ</w:t>
      </w:r>
      <w:r>
        <w:rPr>
          <w:sz w:val="22"/>
        </w:rPr>
        <w:softHyphen/>
        <w:t xml:space="preserve">ного трансформатора в процентах от номинального </w:t>
      </w:r>
    </w:p>
    <w:p w14:paraId="05EF621A" w14:textId="77777777" w:rsidR="003A4EF8" w:rsidRDefault="003A4EF8" w:rsidP="00D4692D">
      <w:pPr>
        <w:pStyle w:val="af0"/>
      </w:pPr>
      <w:r>
        <w:tab/>
      </w:r>
      <w:r w:rsidRPr="00F142B7">
        <w:rPr>
          <w:position w:val="-28"/>
        </w:rPr>
        <w:object w:dxaOrig="2160" w:dyaOrig="680" w14:anchorId="2EE4748A">
          <v:shape id="_x0000_i1057" type="#_x0000_t75" style="width:108pt;height:33.6pt" o:ole="">
            <v:imagedata r:id="rId60" o:title=""/>
          </v:shape>
          <o:OLEObject Type="Embed" ProgID="Equation.DSMT4" ShapeID="_x0000_i1057" DrawAspect="Content" ObjectID="_1674398747" r:id="rId61"/>
        </w:object>
      </w:r>
      <w:r>
        <w:t>.</w:t>
      </w:r>
    </w:p>
    <w:p w14:paraId="4B9333AC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sz w:val="22"/>
        </w:rPr>
        <w:t xml:space="preserve">Подставив в данное уравнение значение тока через </w:t>
      </w:r>
      <w:r>
        <w:rPr>
          <w:i/>
          <w:sz w:val="22"/>
          <w:lang w:val="en-US"/>
        </w:rPr>
        <w:t>S</w:t>
      </w:r>
      <w:r>
        <w:rPr>
          <w:sz w:val="22"/>
          <w:vertAlign w:val="subscript"/>
        </w:rPr>
        <w:t>ном</w:t>
      </w:r>
      <w:r>
        <w:rPr>
          <w:sz w:val="22"/>
        </w:rPr>
        <w:t>, получим</w:t>
      </w:r>
    </w:p>
    <w:p w14:paraId="6932181C" w14:textId="77777777" w:rsidR="003A4EF8" w:rsidRDefault="003A4EF8" w:rsidP="00D4692D">
      <w:pPr>
        <w:pStyle w:val="af0"/>
      </w:pPr>
      <w:r>
        <w:tab/>
      </w:r>
      <w:r w:rsidRPr="00F142B7">
        <w:rPr>
          <w:position w:val="-28"/>
        </w:rPr>
        <w:object w:dxaOrig="1640" w:dyaOrig="720" w14:anchorId="0D579605">
          <v:shape id="_x0000_i1058" type="#_x0000_t75" style="width:81pt;height:36pt" o:ole="">
            <v:imagedata r:id="rId62" o:title=""/>
          </v:shape>
          <o:OLEObject Type="Embed" ProgID="Equation.DSMT4" ShapeID="_x0000_i1058" DrawAspect="Content" ObjectID="_1674398748" r:id="rId63"/>
        </w:object>
      </w:r>
      <w:r>
        <w:t>,</w:t>
      </w:r>
    </w:p>
    <w:p w14:paraId="41D3E714" w14:textId="77777777" w:rsidR="003A4EF8" w:rsidRDefault="003A4EF8" w:rsidP="00D4692D">
      <w:pPr>
        <w:pStyle w:val="140"/>
        <w:spacing w:line="209" w:lineRule="auto"/>
        <w:ind w:firstLine="0"/>
        <w:rPr>
          <w:sz w:val="22"/>
        </w:rPr>
      </w:pPr>
      <w:r>
        <w:rPr>
          <w:sz w:val="22"/>
        </w:rPr>
        <w:t>а</w:t>
      </w:r>
    </w:p>
    <w:p w14:paraId="7954BC3C" w14:textId="77777777" w:rsidR="003A4EF8" w:rsidRDefault="003A4EF8" w:rsidP="00D4692D">
      <w:pPr>
        <w:pStyle w:val="af0"/>
      </w:pPr>
      <w:r>
        <w:tab/>
      </w:r>
      <w:r w:rsidRPr="00F142B7">
        <w:rPr>
          <w:position w:val="-14"/>
        </w:rPr>
        <w:object w:dxaOrig="1780" w:dyaOrig="460" w14:anchorId="74230705">
          <v:shape id="_x0000_i1059" type="#_x0000_t75" style="width:89.4pt;height:23.4pt" o:ole="">
            <v:imagedata r:id="rId64" o:title=""/>
          </v:shape>
          <o:OLEObject Type="Embed" ProgID="Equation.DSMT4" ShapeID="_x0000_i1059" DrawAspect="Content" ObjectID="_1674398749" r:id="rId65"/>
        </w:object>
      </w:r>
      <w:r>
        <w:t>.</w:t>
      </w:r>
    </w:p>
    <w:p w14:paraId="42C63F0F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sz w:val="22"/>
        </w:rPr>
        <w:t xml:space="preserve">Падение напряжения </w:t>
      </w:r>
      <w:r>
        <w:rPr>
          <w:sz w:val="22"/>
          <w:szCs w:val="22"/>
        </w:rPr>
        <w:sym w:font="Symbol" w:char="F044"/>
      </w:r>
      <w:r>
        <w:rPr>
          <w:i/>
          <w:sz w:val="22"/>
          <w:lang w:val="en-US"/>
        </w:rPr>
        <w:t>U</w:t>
      </w:r>
      <w:r>
        <w:rPr>
          <w:sz w:val="22"/>
          <w:vertAlign w:val="subscript"/>
        </w:rPr>
        <w:t>а</w:t>
      </w:r>
      <w:r>
        <w:rPr>
          <w:sz w:val="22"/>
        </w:rPr>
        <w:t xml:space="preserve"> в активном сопротивлении мощных транс</w:t>
      </w:r>
      <w:r>
        <w:rPr>
          <w:sz w:val="22"/>
        </w:rPr>
        <w:softHyphen/>
        <w:t>фор</w:t>
      </w:r>
      <w:r>
        <w:rPr>
          <w:sz w:val="22"/>
        </w:rPr>
        <w:softHyphen/>
        <w:t>маторов, применяемых в электрических сетях, мало по сравне</w:t>
      </w:r>
      <w:r>
        <w:rPr>
          <w:sz w:val="22"/>
        </w:rPr>
        <w:softHyphen/>
        <w:t xml:space="preserve">нию с </w:t>
      </w:r>
      <w:r>
        <w:rPr>
          <w:sz w:val="22"/>
          <w:szCs w:val="22"/>
        </w:rPr>
        <w:sym w:font="Symbol" w:char="F044"/>
      </w:r>
      <w:r>
        <w:rPr>
          <w:i/>
          <w:sz w:val="22"/>
          <w:lang w:val="en-US"/>
        </w:rPr>
        <w:t>U</w:t>
      </w:r>
      <w:r>
        <w:rPr>
          <w:sz w:val="22"/>
          <w:vertAlign w:val="subscript"/>
        </w:rPr>
        <w:t>р</w:t>
      </w:r>
      <w:r>
        <w:rPr>
          <w:sz w:val="22"/>
        </w:rPr>
        <w:t xml:space="preserve">. Поэтому можно считать </w:t>
      </w:r>
      <w:r>
        <w:rPr>
          <w:i/>
          <w:sz w:val="22"/>
          <w:lang w:val="en-US"/>
        </w:rPr>
        <w:t>U</w:t>
      </w:r>
      <w:r>
        <w:rPr>
          <w:sz w:val="22"/>
          <w:vertAlign w:val="subscript"/>
        </w:rPr>
        <w:t>к</w:t>
      </w:r>
      <w:r>
        <w:rPr>
          <w:sz w:val="22"/>
        </w:rPr>
        <w:t xml:space="preserve"> приближенно равным </w:t>
      </w:r>
      <w:r>
        <w:rPr>
          <w:sz w:val="22"/>
          <w:szCs w:val="22"/>
        </w:rPr>
        <w:sym w:font="Symbol" w:char="F044"/>
      </w:r>
      <w:r>
        <w:rPr>
          <w:i/>
          <w:sz w:val="22"/>
          <w:lang w:val="en-US"/>
        </w:rPr>
        <w:t>U</w:t>
      </w:r>
      <w:r>
        <w:rPr>
          <w:sz w:val="22"/>
          <w:vertAlign w:val="subscript"/>
        </w:rPr>
        <w:t>р</w:t>
      </w:r>
      <w:r>
        <w:rPr>
          <w:sz w:val="22"/>
        </w:rPr>
        <w:t>, тогда</w:t>
      </w:r>
    </w:p>
    <w:p w14:paraId="4A6E06A1" w14:textId="77777777" w:rsidR="003A4EF8" w:rsidRDefault="003A4EF8" w:rsidP="00D4692D">
      <w:pPr>
        <w:pStyle w:val="af0"/>
      </w:pPr>
      <w:r>
        <w:tab/>
      </w:r>
      <w:r w:rsidRPr="00F142B7">
        <w:rPr>
          <w:position w:val="-28"/>
        </w:rPr>
        <w:object w:dxaOrig="1480" w:dyaOrig="720" w14:anchorId="7ED13669">
          <v:shape id="_x0000_i1060" type="#_x0000_t75" style="width:74.4pt;height:36pt" o:ole="">
            <v:imagedata r:id="rId66" o:title=""/>
          </v:shape>
          <o:OLEObject Type="Embed" ProgID="Equation.DSMT4" ShapeID="_x0000_i1060" DrawAspect="Content" ObjectID="_1674398750" r:id="rId67"/>
        </w:object>
      </w:r>
      <w:r>
        <w:t>.</w:t>
      </w:r>
    </w:p>
    <w:p w14:paraId="7A0122B4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sz w:val="22"/>
        </w:rPr>
        <w:t xml:space="preserve">Для трехобмоточных трансформаторов и автотрансформаторов </w:t>
      </w:r>
      <w:r>
        <w:rPr>
          <w:i/>
          <w:sz w:val="22"/>
          <w:lang w:val="en-US"/>
        </w:rPr>
        <w:t>U</w:t>
      </w:r>
      <w:r>
        <w:rPr>
          <w:sz w:val="22"/>
          <w:vertAlign w:val="subscript"/>
        </w:rPr>
        <w:t>к</w:t>
      </w:r>
      <w:r>
        <w:rPr>
          <w:sz w:val="22"/>
        </w:rPr>
        <w:t xml:space="preserve"> да</w:t>
      </w:r>
      <w:r>
        <w:rPr>
          <w:sz w:val="22"/>
        </w:rPr>
        <w:softHyphen/>
        <w:t xml:space="preserve">ется для каждой пары обмоток в процентах от номинального: </w:t>
      </w:r>
      <w:r>
        <w:rPr>
          <w:i/>
          <w:sz w:val="22"/>
          <w:lang w:val="en-US"/>
        </w:rPr>
        <w:t>U</w:t>
      </w:r>
      <w:r>
        <w:rPr>
          <w:sz w:val="22"/>
          <w:vertAlign w:val="subscript"/>
        </w:rPr>
        <w:t>к в-н</w:t>
      </w:r>
      <w:r>
        <w:rPr>
          <w:sz w:val="22"/>
        </w:rPr>
        <w:t xml:space="preserve">, </w:t>
      </w:r>
      <w:r>
        <w:rPr>
          <w:i/>
          <w:sz w:val="22"/>
          <w:lang w:val="en-US"/>
        </w:rPr>
        <w:t>U</w:t>
      </w:r>
      <w:r>
        <w:rPr>
          <w:sz w:val="22"/>
          <w:vertAlign w:val="subscript"/>
        </w:rPr>
        <w:t>к в-с</w:t>
      </w:r>
      <w:r>
        <w:rPr>
          <w:sz w:val="22"/>
        </w:rPr>
        <w:t xml:space="preserve">, </w:t>
      </w:r>
      <w:r>
        <w:rPr>
          <w:i/>
          <w:sz w:val="22"/>
          <w:lang w:val="en-US"/>
        </w:rPr>
        <w:t>U</w:t>
      </w:r>
      <w:r>
        <w:rPr>
          <w:sz w:val="22"/>
          <w:vertAlign w:val="subscript"/>
        </w:rPr>
        <w:t>к с-н</w:t>
      </w:r>
      <w:r>
        <w:rPr>
          <w:sz w:val="22"/>
        </w:rPr>
        <w:t xml:space="preserve">. Поэтому расчет </w:t>
      </w:r>
      <w:r>
        <w:rPr>
          <w:i/>
          <w:sz w:val="22"/>
          <w:lang w:val="en-US"/>
        </w:rPr>
        <w:t>X</w:t>
      </w:r>
      <w:r>
        <w:rPr>
          <w:sz w:val="22"/>
          <w:vertAlign w:val="subscript"/>
        </w:rPr>
        <w:t>в</w:t>
      </w:r>
      <w:r>
        <w:rPr>
          <w:sz w:val="22"/>
        </w:rPr>
        <w:t xml:space="preserve">, </w:t>
      </w:r>
      <w:r>
        <w:rPr>
          <w:i/>
          <w:sz w:val="22"/>
          <w:lang w:val="en-US"/>
        </w:rPr>
        <w:t>X</w:t>
      </w:r>
      <w:r>
        <w:rPr>
          <w:sz w:val="22"/>
          <w:vertAlign w:val="subscript"/>
        </w:rPr>
        <w:t>с</w:t>
      </w:r>
      <w:r>
        <w:rPr>
          <w:sz w:val="22"/>
        </w:rPr>
        <w:t xml:space="preserve">, </w:t>
      </w:r>
      <w:r>
        <w:rPr>
          <w:i/>
          <w:sz w:val="22"/>
          <w:lang w:val="en-US"/>
        </w:rPr>
        <w:t>X</w:t>
      </w:r>
      <w:r>
        <w:rPr>
          <w:sz w:val="22"/>
          <w:vertAlign w:val="subscript"/>
        </w:rPr>
        <w:t>н</w:t>
      </w:r>
      <w:r>
        <w:rPr>
          <w:sz w:val="22"/>
        </w:rPr>
        <w:t xml:space="preserve"> ана</w:t>
      </w:r>
      <w:r>
        <w:rPr>
          <w:sz w:val="22"/>
        </w:rPr>
        <w:softHyphen/>
        <w:t>логичен расчету актив</w:t>
      </w:r>
      <w:r>
        <w:rPr>
          <w:sz w:val="22"/>
        </w:rPr>
        <w:softHyphen/>
        <w:t>ных сопротив</w:t>
      </w:r>
      <w:r>
        <w:rPr>
          <w:sz w:val="22"/>
        </w:rPr>
        <w:softHyphen/>
        <w:t>ле</w:t>
      </w:r>
      <w:r>
        <w:rPr>
          <w:sz w:val="22"/>
        </w:rPr>
        <w:softHyphen/>
        <w:t xml:space="preserve">ний при задании трех </w:t>
      </w:r>
      <w:r>
        <w:rPr>
          <w:sz w:val="22"/>
          <w:szCs w:val="22"/>
        </w:rPr>
        <w:sym w:font="Symbol" w:char="F044"/>
      </w:r>
      <w:r>
        <w:rPr>
          <w:i/>
          <w:sz w:val="22"/>
          <w:lang w:val="en-US"/>
        </w:rPr>
        <w:t>P</w:t>
      </w:r>
      <w:r>
        <w:rPr>
          <w:sz w:val="22"/>
          <w:vertAlign w:val="subscript"/>
        </w:rPr>
        <w:t>к</w:t>
      </w:r>
      <w:r>
        <w:rPr>
          <w:sz w:val="22"/>
        </w:rPr>
        <w:t>.</w:t>
      </w:r>
    </w:p>
    <w:p w14:paraId="189D59E4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b/>
          <w:bCs/>
          <w:sz w:val="22"/>
        </w:rPr>
        <w:t>Активная и реактивная проводимости</w:t>
      </w:r>
      <w:r>
        <w:rPr>
          <w:sz w:val="22"/>
        </w:rPr>
        <w:t xml:space="preserve"> – </w:t>
      </w:r>
      <w:r>
        <w:rPr>
          <w:i/>
          <w:sz w:val="22"/>
          <w:lang w:val="en-US"/>
        </w:rPr>
        <w:t>G</w:t>
      </w:r>
      <w:r>
        <w:rPr>
          <w:sz w:val="22"/>
          <w:vertAlign w:val="subscript"/>
        </w:rPr>
        <w:t>т</w:t>
      </w:r>
      <w:r>
        <w:rPr>
          <w:sz w:val="22"/>
        </w:rPr>
        <w:t xml:space="preserve"> и </w:t>
      </w:r>
      <w:r>
        <w:rPr>
          <w:i/>
          <w:sz w:val="22"/>
          <w:lang w:val="en-US"/>
        </w:rPr>
        <w:t>B</w:t>
      </w:r>
      <w:r>
        <w:rPr>
          <w:sz w:val="22"/>
          <w:vertAlign w:val="subscript"/>
        </w:rPr>
        <w:t>т</w:t>
      </w:r>
      <w:r>
        <w:rPr>
          <w:sz w:val="22"/>
        </w:rPr>
        <w:t>.</w:t>
      </w:r>
    </w:p>
    <w:p w14:paraId="678E351A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sz w:val="22"/>
        </w:rPr>
        <w:t>Расчет активной и реактивной проводимости транс</w:t>
      </w:r>
      <w:r>
        <w:rPr>
          <w:sz w:val="22"/>
        </w:rPr>
        <w:softHyphen/>
        <w:t>фор</w:t>
      </w:r>
      <w:r>
        <w:rPr>
          <w:sz w:val="22"/>
        </w:rPr>
        <w:softHyphen/>
        <w:t xml:space="preserve">матора </w:t>
      </w:r>
    </w:p>
    <w:p w14:paraId="559805E7" w14:textId="77777777" w:rsidR="003A4EF8" w:rsidRDefault="003A4EF8" w:rsidP="00D4692D">
      <w:pPr>
        <w:pStyle w:val="af0"/>
      </w:pPr>
      <w:r>
        <w:tab/>
      </w:r>
      <w:r w:rsidRPr="00F142B7">
        <w:rPr>
          <w:position w:val="-30"/>
        </w:rPr>
        <w:object w:dxaOrig="1020" w:dyaOrig="660" w14:anchorId="3B21540E">
          <v:shape id="_x0000_i1061" type="#_x0000_t75" style="width:51pt;height:33pt" o:ole="">
            <v:imagedata r:id="rId68" o:title=""/>
          </v:shape>
          <o:OLEObject Type="Embed" ProgID="Equation.DSMT4" ShapeID="_x0000_i1061" DrawAspect="Content" ObjectID="_1674398751" r:id="rId69"/>
        </w:object>
      </w:r>
    </w:p>
    <w:p w14:paraId="4427587E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sz w:val="22"/>
        </w:rPr>
        <w:t xml:space="preserve">Так как </w:t>
      </w:r>
      <w:r>
        <w:rPr>
          <w:i/>
          <w:sz w:val="22"/>
          <w:lang w:val="en-US"/>
        </w:rPr>
        <w:t>I</w:t>
      </w:r>
      <w:r>
        <w:rPr>
          <w:sz w:val="22"/>
          <w:vertAlign w:val="subscript"/>
        </w:rPr>
        <w:t>х</w:t>
      </w:r>
      <w:r>
        <w:rPr>
          <w:sz w:val="22"/>
        </w:rPr>
        <w:t xml:space="preserve"> имеет небольшую активную составляющую </w:t>
      </w:r>
      <w:r>
        <w:rPr>
          <w:i/>
          <w:sz w:val="22"/>
          <w:lang w:val="en-US"/>
        </w:rPr>
        <w:t>I</w:t>
      </w:r>
      <w:r>
        <w:rPr>
          <w:sz w:val="22"/>
          <w:vertAlign w:val="subscript"/>
        </w:rPr>
        <w:t>а</w:t>
      </w:r>
      <w:r>
        <w:rPr>
          <w:sz w:val="22"/>
        </w:rPr>
        <w:t>, которая определяет потери активной мощности в стальном магнитопроводе и мень</w:t>
      </w:r>
      <w:r>
        <w:rPr>
          <w:sz w:val="22"/>
        </w:rPr>
        <w:softHyphen/>
        <w:t xml:space="preserve">ше реактивной </w:t>
      </w:r>
      <w:r>
        <w:rPr>
          <w:i/>
          <w:sz w:val="22"/>
          <w:lang w:val="en-US"/>
        </w:rPr>
        <w:t>I</w:t>
      </w:r>
      <w:r>
        <w:rPr>
          <w:sz w:val="22"/>
          <w:vertAlign w:val="subscript"/>
        </w:rPr>
        <w:t>р</w:t>
      </w:r>
      <w:r>
        <w:rPr>
          <w:sz w:val="22"/>
        </w:rPr>
        <w:t xml:space="preserve"> в 4-6 раз, то можно принять реактивную составляющую, равную току </w:t>
      </w:r>
      <w:r>
        <w:rPr>
          <w:i/>
          <w:sz w:val="22"/>
          <w:lang w:val="en-US"/>
        </w:rPr>
        <w:t>I</w:t>
      </w:r>
      <w:r>
        <w:rPr>
          <w:sz w:val="22"/>
          <w:vertAlign w:val="subscript"/>
        </w:rPr>
        <w:t>р</w:t>
      </w:r>
      <w:r>
        <w:rPr>
          <w:sz w:val="22"/>
        </w:rPr>
        <w:t xml:space="preserve"> ≈</w:t>
      </w:r>
      <w:r>
        <w:rPr>
          <w:i/>
          <w:sz w:val="22"/>
        </w:rPr>
        <w:t xml:space="preserve"> </w:t>
      </w:r>
      <w:r>
        <w:rPr>
          <w:i/>
          <w:sz w:val="22"/>
          <w:lang w:val="en-US"/>
        </w:rPr>
        <w:t>I</w:t>
      </w:r>
      <w:r>
        <w:rPr>
          <w:sz w:val="22"/>
          <w:vertAlign w:val="subscript"/>
        </w:rPr>
        <w:t>х</w:t>
      </w:r>
      <w:r>
        <w:rPr>
          <w:sz w:val="22"/>
        </w:rPr>
        <w:t>, тогда</w:t>
      </w:r>
    </w:p>
    <w:p w14:paraId="347AB0FE" w14:textId="77777777" w:rsidR="003A4EF8" w:rsidRDefault="003A4EF8" w:rsidP="00D4692D">
      <w:pPr>
        <w:pStyle w:val="af0"/>
      </w:pPr>
      <w:r>
        <w:tab/>
      </w:r>
      <w:r w:rsidRPr="00F142B7">
        <w:rPr>
          <w:position w:val="-46"/>
        </w:rPr>
        <w:object w:dxaOrig="1480" w:dyaOrig="1020" w14:anchorId="08A264F2">
          <v:shape id="_x0000_i1062" type="#_x0000_t75" style="width:74.4pt;height:51pt" o:ole="">
            <v:imagedata r:id="rId70" o:title=""/>
          </v:shape>
          <o:OLEObject Type="Embed" ProgID="Equation.DSMT4" ShapeID="_x0000_i1062" DrawAspect="Content" ObjectID="_1674398752" r:id="rId71"/>
        </w:object>
      </w:r>
    </w:p>
    <w:p w14:paraId="61E4C43B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sz w:val="22"/>
        </w:rPr>
        <w:t xml:space="preserve">Выражая </w:t>
      </w:r>
      <w:r>
        <w:rPr>
          <w:i/>
          <w:sz w:val="22"/>
          <w:lang w:val="en-US"/>
        </w:rPr>
        <w:t>I</w:t>
      </w:r>
      <w:r>
        <w:rPr>
          <w:sz w:val="22"/>
          <w:vertAlign w:val="subscript"/>
        </w:rPr>
        <w:t>ном</w:t>
      </w:r>
      <w:r>
        <w:rPr>
          <w:sz w:val="22"/>
        </w:rPr>
        <w:t xml:space="preserve"> через </w:t>
      </w:r>
      <w:r>
        <w:rPr>
          <w:i/>
          <w:sz w:val="22"/>
          <w:lang w:val="en-US"/>
        </w:rPr>
        <w:t>S</w:t>
      </w:r>
      <w:r>
        <w:rPr>
          <w:sz w:val="22"/>
          <w:vertAlign w:val="subscript"/>
        </w:rPr>
        <w:t>ном</w:t>
      </w:r>
      <w:r>
        <w:rPr>
          <w:sz w:val="22"/>
        </w:rPr>
        <w:t>, после преобразования получаем:</w:t>
      </w:r>
    </w:p>
    <w:p w14:paraId="204901F9" w14:textId="77777777" w:rsidR="003A4EF8" w:rsidRDefault="003A4EF8" w:rsidP="00D4692D">
      <w:pPr>
        <w:pStyle w:val="af0"/>
        <w:rPr>
          <w:u w:val="single"/>
        </w:rPr>
      </w:pPr>
      <w:r>
        <w:tab/>
      </w:r>
      <w:r w:rsidRPr="00F142B7">
        <w:rPr>
          <w:position w:val="-30"/>
        </w:rPr>
        <w:object w:dxaOrig="1020" w:dyaOrig="660" w14:anchorId="590752CE">
          <v:shape id="_x0000_i1063" type="#_x0000_t75" style="width:51pt;height:33pt" o:ole="">
            <v:imagedata r:id="rId72" o:title=""/>
          </v:shape>
          <o:OLEObject Type="Embed" ProgID="Equation.DSMT4" ShapeID="_x0000_i1063" DrawAspect="Content" ObjectID="_1674398753" r:id="rId73"/>
        </w:object>
      </w:r>
      <w:r>
        <w:t>,</w:t>
      </w:r>
    </w:p>
    <w:p w14:paraId="2BDD6E92" w14:textId="77777777" w:rsidR="003A4EF8" w:rsidRDefault="003A4EF8" w:rsidP="00D4692D">
      <w:pPr>
        <w:pStyle w:val="140"/>
        <w:spacing w:line="209" w:lineRule="auto"/>
        <w:ind w:firstLine="0"/>
        <w:rPr>
          <w:sz w:val="22"/>
        </w:rPr>
      </w:pPr>
      <w:r>
        <w:rPr>
          <w:sz w:val="22"/>
        </w:rPr>
        <w:t xml:space="preserve">где </w:t>
      </w:r>
      <w:r w:rsidRPr="00F142B7">
        <w:rPr>
          <w:position w:val="-22"/>
          <w:sz w:val="22"/>
        </w:rPr>
        <w:object w:dxaOrig="1520" w:dyaOrig="600" w14:anchorId="0900A033">
          <v:shape id="_x0000_i1064" type="#_x0000_t75" style="width:75pt;height:30pt" o:ole="">
            <v:imagedata r:id="rId74" o:title=""/>
          </v:shape>
          <o:OLEObject Type="Embed" ProgID="Equation.DSMT4" ShapeID="_x0000_i1064" DrawAspect="Content" ObjectID="_1674398754" r:id="rId75"/>
        </w:object>
      </w:r>
      <w:r>
        <w:rPr>
          <w:sz w:val="22"/>
        </w:rPr>
        <w:t xml:space="preserve"> – потери реактивной мощности холостого хода.</w:t>
      </w:r>
    </w:p>
    <w:p w14:paraId="68E7AAF5" w14:textId="77777777" w:rsidR="003A4EF8" w:rsidRDefault="003A4EF8" w:rsidP="00D4692D">
      <w:pPr>
        <w:pStyle w:val="100"/>
      </w:pPr>
      <w:r>
        <w:t xml:space="preserve">2.2. Трансформаторы </w:t>
      </w:r>
      <w:r>
        <w:br/>
        <w:t>с расщепленной обмоткой</w:t>
      </w:r>
    </w:p>
    <w:p w14:paraId="1A9663A1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sz w:val="22"/>
        </w:rPr>
        <w:t>В последнее время широкое распространение находят транс</w:t>
      </w:r>
      <w:r>
        <w:rPr>
          <w:sz w:val="22"/>
        </w:rPr>
        <w:softHyphen/>
        <w:t>фор</w:t>
      </w:r>
      <w:r>
        <w:rPr>
          <w:sz w:val="22"/>
        </w:rPr>
        <w:softHyphen/>
        <w:t>ма</w:t>
      </w:r>
      <w:r>
        <w:rPr>
          <w:sz w:val="22"/>
        </w:rPr>
        <w:softHyphen/>
        <w:t>то</w:t>
      </w:r>
      <w:r>
        <w:rPr>
          <w:sz w:val="22"/>
        </w:rPr>
        <w:softHyphen/>
        <w:t>ры с обмоткой низкого напряжения, расщепленной на две ветви с оди</w:t>
      </w:r>
      <w:r>
        <w:rPr>
          <w:sz w:val="22"/>
        </w:rPr>
        <w:softHyphen/>
        <w:t>на</w:t>
      </w:r>
      <w:r>
        <w:rPr>
          <w:sz w:val="22"/>
        </w:rPr>
        <w:softHyphen/>
        <w:t>ко</w:t>
      </w:r>
      <w:r>
        <w:rPr>
          <w:sz w:val="22"/>
        </w:rPr>
        <w:softHyphen/>
        <w:t>вы</w:t>
      </w:r>
      <w:r>
        <w:rPr>
          <w:sz w:val="22"/>
        </w:rPr>
        <w:softHyphen/>
        <w:t>ми или близкими напряжениями. Эти ветви рассчитываются на мощность, рав</w:t>
      </w:r>
      <w:r>
        <w:rPr>
          <w:sz w:val="22"/>
        </w:rPr>
        <w:softHyphen/>
        <w:t>ную 50 % от номинальной мощности трансформатора.</w:t>
      </w:r>
    </w:p>
    <w:p w14:paraId="1678DD2D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sz w:val="22"/>
        </w:rPr>
        <w:t>Трансформаторы с расщепленной обмоткой низкого напряжения могут работать как с соединением этих обмоток параллельно, так и раздельно. В первом случае трансформатор будет работать как обычный двух</w:t>
      </w:r>
      <w:r>
        <w:rPr>
          <w:sz w:val="22"/>
        </w:rPr>
        <w:softHyphen/>
        <w:t>об</w:t>
      </w:r>
      <w:r>
        <w:rPr>
          <w:sz w:val="22"/>
        </w:rPr>
        <w:softHyphen/>
        <w:t>мо</w:t>
      </w:r>
      <w:r>
        <w:rPr>
          <w:sz w:val="22"/>
        </w:rPr>
        <w:softHyphen/>
      </w:r>
      <w:r>
        <w:rPr>
          <w:sz w:val="22"/>
        </w:rPr>
        <w:softHyphen/>
        <w:t>точный трансформатор и в определе</w:t>
      </w:r>
      <w:r>
        <w:rPr>
          <w:sz w:val="22"/>
        </w:rPr>
        <w:softHyphen/>
        <w:t>нии параметров схемы замещения нет особенностей.</w:t>
      </w:r>
    </w:p>
    <w:p w14:paraId="35C9B7FA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sz w:val="22"/>
        </w:rPr>
        <w:t>В случае раздельной работы обмоток схема замещения анало</w:t>
      </w:r>
      <w:r>
        <w:rPr>
          <w:sz w:val="22"/>
        </w:rPr>
        <w:softHyphen/>
        <w:t>гич</w:t>
      </w:r>
      <w:r>
        <w:rPr>
          <w:sz w:val="22"/>
        </w:rPr>
        <w:softHyphen/>
        <w:t>на схе</w:t>
      </w:r>
      <w:r>
        <w:rPr>
          <w:sz w:val="22"/>
        </w:rPr>
        <w:softHyphen/>
        <w:t>ме замещения трехобмоточного трансформатора.</w:t>
      </w:r>
    </w:p>
    <w:p w14:paraId="16A3C73E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sz w:val="22"/>
        </w:rPr>
        <w:t xml:space="preserve">Ввиду того что </w:t>
      </w:r>
      <w:r>
        <w:rPr>
          <w:i/>
          <w:sz w:val="22"/>
          <w:lang w:val="en-US"/>
        </w:rPr>
        <w:t>X</w:t>
      </w:r>
      <w:r>
        <w:rPr>
          <w:sz w:val="22"/>
          <w:vertAlign w:val="subscript"/>
        </w:rPr>
        <w:t>т</w:t>
      </w:r>
      <w:r>
        <w:rPr>
          <w:sz w:val="22"/>
        </w:rPr>
        <w:t xml:space="preserve"> &gt;&gt; </w:t>
      </w:r>
      <w:r>
        <w:rPr>
          <w:i/>
          <w:sz w:val="22"/>
          <w:lang w:val="en-US"/>
        </w:rPr>
        <w:t>R</w:t>
      </w:r>
      <w:r>
        <w:rPr>
          <w:sz w:val="22"/>
          <w:vertAlign w:val="subscript"/>
        </w:rPr>
        <w:t>т</w:t>
      </w:r>
      <w:r>
        <w:rPr>
          <w:sz w:val="22"/>
        </w:rPr>
        <w:t>, определение активного сопротивле</w:t>
      </w:r>
      <w:r>
        <w:rPr>
          <w:sz w:val="22"/>
        </w:rPr>
        <w:softHyphen/>
        <w:t>ния производится ана</w:t>
      </w:r>
      <w:r>
        <w:rPr>
          <w:sz w:val="22"/>
        </w:rPr>
        <w:softHyphen/>
        <w:t xml:space="preserve">логично определению </w:t>
      </w:r>
      <w:r>
        <w:rPr>
          <w:i/>
          <w:sz w:val="22"/>
          <w:lang w:val="en-US"/>
        </w:rPr>
        <w:t>R</w:t>
      </w:r>
      <w:r>
        <w:rPr>
          <w:sz w:val="22"/>
          <w:vertAlign w:val="subscript"/>
        </w:rPr>
        <w:t>т</w:t>
      </w:r>
      <w:r>
        <w:rPr>
          <w:sz w:val="22"/>
        </w:rPr>
        <w:t xml:space="preserve"> двухобмоточного тран</w:t>
      </w:r>
      <w:r>
        <w:rPr>
          <w:sz w:val="22"/>
        </w:rPr>
        <w:softHyphen/>
        <w:t>с</w:t>
      </w:r>
      <w:r>
        <w:rPr>
          <w:sz w:val="22"/>
        </w:rPr>
        <w:softHyphen/>
        <w:t xml:space="preserve">форматора, т.е. для </w:t>
      </w:r>
      <w:r>
        <w:rPr>
          <w:i/>
          <w:sz w:val="22"/>
          <w:lang w:val="en-US"/>
        </w:rPr>
        <w:t>R</w:t>
      </w:r>
      <w:r>
        <w:rPr>
          <w:sz w:val="22"/>
          <w:vertAlign w:val="subscript"/>
        </w:rPr>
        <w:t>т</w:t>
      </w:r>
      <w:r>
        <w:rPr>
          <w:sz w:val="22"/>
        </w:rPr>
        <w:t xml:space="preserve"> задается одно </w:t>
      </w:r>
      <w:r>
        <w:rPr>
          <w:sz w:val="22"/>
          <w:szCs w:val="22"/>
        </w:rPr>
        <w:sym w:font="Symbol" w:char="F044"/>
      </w:r>
      <w:r>
        <w:rPr>
          <w:i/>
          <w:sz w:val="22"/>
          <w:lang w:val="en-US"/>
        </w:rPr>
        <w:t>P</w:t>
      </w:r>
      <w:r>
        <w:rPr>
          <w:sz w:val="22"/>
          <w:vertAlign w:val="subscript"/>
        </w:rPr>
        <w:t>к</w:t>
      </w:r>
      <w:r>
        <w:rPr>
          <w:sz w:val="22"/>
        </w:rPr>
        <w:t>.</w:t>
      </w:r>
    </w:p>
    <w:p w14:paraId="241F4BB3" w14:textId="77777777" w:rsidR="003A4EF8" w:rsidRDefault="003A4EF8" w:rsidP="00D4692D">
      <w:pPr>
        <w:pStyle w:val="140"/>
        <w:spacing w:line="209" w:lineRule="auto"/>
        <w:ind w:firstLine="340"/>
        <w:rPr>
          <w:spacing w:val="-2"/>
          <w:sz w:val="22"/>
        </w:rPr>
      </w:pPr>
      <w:r>
        <w:rPr>
          <w:spacing w:val="-2"/>
          <w:sz w:val="22"/>
        </w:rPr>
        <w:t>Если предполо</w:t>
      </w:r>
      <w:r>
        <w:rPr>
          <w:spacing w:val="-2"/>
          <w:sz w:val="22"/>
        </w:rPr>
        <w:softHyphen/>
        <w:t>жить, что индуктивное сопротивление обмотки высокого напряжения равно нулю, т. е. счи</w:t>
      </w:r>
      <w:r>
        <w:rPr>
          <w:spacing w:val="-2"/>
          <w:sz w:val="22"/>
        </w:rPr>
        <w:softHyphen/>
        <w:t xml:space="preserve">тать, что </w:t>
      </w:r>
      <w:r>
        <w:rPr>
          <w:i/>
          <w:spacing w:val="-2"/>
          <w:sz w:val="22"/>
          <w:lang w:val="en-US"/>
        </w:rPr>
        <w:t>X</w:t>
      </w:r>
      <w:r>
        <w:rPr>
          <w:spacing w:val="-2"/>
          <w:sz w:val="22"/>
          <w:vertAlign w:val="subscript"/>
        </w:rPr>
        <w:t>т</w:t>
      </w:r>
      <w:r>
        <w:rPr>
          <w:spacing w:val="-2"/>
          <w:sz w:val="22"/>
        </w:rPr>
        <w:t xml:space="preserve"> со</w:t>
      </w:r>
      <w:r>
        <w:rPr>
          <w:spacing w:val="-2"/>
          <w:sz w:val="22"/>
        </w:rPr>
        <w:softHyphen/>
        <w:t>сре</w:t>
      </w:r>
      <w:r>
        <w:rPr>
          <w:spacing w:val="-2"/>
          <w:sz w:val="22"/>
        </w:rPr>
        <w:softHyphen/>
        <w:t>до</w:t>
      </w:r>
      <w:r>
        <w:rPr>
          <w:spacing w:val="-2"/>
          <w:sz w:val="22"/>
        </w:rPr>
        <w:softHyphen/>
        <w:t>точено целиком в обмотках н1 и н2, вклю</w:t>
      </w:r>
      <w:r>
        <w:rPr>
          <w:spacing w:val="-2"/>
          <w:sz w:val="22"/>
        </w:rPr>
        <w:softHyphen/>
        <w:t>ченных парал</w:t>
      </w:r>
      <w:r>
        <w:rPr>
          <w:spacing w:val="-2"/>
          <w:sz w:val="22"/>
        </w:rPr>
        <w:softHyphen/>
        <w:t>лель</w:t>
      </w:r>
      <w:r>
        <w:rPr>
          <w:spacing w:val="-2"/>
          <w:sz w:val="22"/>
        </w:rPr>
        <w:softHyphen/>
        <w:t>но, то</w:t>
      </w:r>
    </w:p>
    <w:p w14:paraId="5FA7D204" w14:textId="77777777" w:rsidR="003A4EF8" w:rsidRDefault="003A4EF8" w:rsidP="00D4692D">
      <w:pPr>
        <w:pStyle w:val="af0"/>
        <w:spacing w:after="0"/>
      </w:pPr>
      <w:r>
        <w:tab/>
      </w:r>
      <w:r w:rsidRPr="00F142B7">
        <w:rPr>
          <w:position w:val="-10"/>
        </w:rPr>
        <w:object w:dxaOrig="1600" w:dyaOrig="320" w14:anchorId="780E8590">
          <v:shape id="_x0000_i1065" type="#_x0000_t75" style="width:80.4pt;height:15.6pt" o:ole="">
            <v:imagedata r:id="rId76" o:title=""/>
          </v:shape>
          <o:OLEObject Type="Embed" ProgID="Equation.DSMT4" ShapeID="_x0000_i1065" DrawAspect="Content" ObjectID="_1674398755" r:id="rId77"/>
        </w:object>
      </w:r>
    </w:p>
    <w:p w14:paraId="4430C1F0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sz w:val="22"/>
        </w:rPr>
        <w:t>Это соотношение, строго говоря, спра</w:t>
      </w:r>
      <w:r>
        <w:rPr>
          <w:sz w:val="22"/>
        </w:rPr>
        <w:softHyphen/>
        <w:t>ведливо лишь для групп одно</w:t>
      </w:r>
      <w:r>
        <w:rPr>
          <w:sz w:val="22"/>
        </w:rPr>
        <w:softHyphen/>
        <w:t>фаз</w:t>
      </w:r>
      <w:r>
        <w:rPr>
          <w:sz w:val="22"/>
        </w:rPr>
        <w:softHyphen/>
        <w:t>ных транс</w:t>
      </w:r>
      <w:r>
        <w:rPr>
          <w:sz w:val="22"/>
        </w:rPr>
        <w:softHyphen/>
        <w:t>форматоров, для которых ветви рас</w:t>
      </w:r>
      <w:r>
        <w:rPr>
          <w:sz w:val="22"/>
        </w:rPr>
        <w:softHyphen/>
        <w:t>щепленной обмотки могут рас</w:t>
      </w:r>
      <w:r>
        <w:rPr>
          <w:sz w:val="22"/>
        </w:rPr>
        <w:softHyphen/>
        <w:t>сматриваться как обмотки отдельных трансформа</w:t>
      </w:r>
      <w:r>
        <w:rPr>
          <w:sz w:val="22"/>
        </w:rPr>
        <w:softHyphen/>
        <w:t>то</w:t>
      </w:r>
      <w:r>
        <w:rPr>
          <w:sz w:val="22"/>
        </w:rPr>
        <w:softHyphen/>
        <w:t>ров. В трехфазных транс</w:t>
      </w:r>
      <w:r>
        <w:rPr>
          <w:sz w:val="22"/>
        </w:rPr>
        <w:softHyphen/>
        <w:t>форматорах степень магнитной связи между ветвями расщепленной об</w:t>
      </w:r>
      <w:r>
        <w:rPr>
          <w:sz w:val="22"/>
        </w:rPr>
        <w:softHyphen/>
        <w:t>мот</w:t>
      </w:r>
      <w:r>
        <w:rPr>
          <w:sz w:val="22"/>
        </w:rPr>
        <w:softHyphen/>
        <w:t>ки отличается от однофаз</w:t>
      </w:r>
      <w:r>
        <w:rPr>
          <w:sz w:val="22"/>
        </w:rPr>
        <w:softHyphen/>
        <w:t>ных и сильно зависит от конструкции распо</w:t>
      </w:r>
      <w:r>
        <w:rPr>
          <w:sz w:val="22"/>
        </w:rPr>
        <w:softHyphen/>
        <w:t>ло</w:t>
      </w:r>
      <w:r>
        <w:rPr>
          <w:sz w:val="22"/>
        </w:rPr>
        <w:softHyphen/>
        <w:t>жения обмоток на стержне. При расположении ветвей расщепленной об</w:t>
      </w:r>
      <w:r>
        <w:rPr>
          <w:sz w:val="22"/>
        </w:rPr>
        <w:softHyphen/>
        <w:t>мот</w:t>
      </w:r>
      <w:r>
        <w:rPr>
          <w:sz w:val="22"/>
        </w:rPr>
        <w:softHyphen/>
        <w:t>ки одна над другой, как это принято в отечественных трансформаторах (коэф</w:t>
      </w:r>
      <w:r>
        <w:rPr>
          <w:sz w:val="22"/>
        </w:rPr>
        <w:softHyphen/>
        <w:t>фициент расщепления равен 3,5 против 4 для однофазных), сопро</w:t>
      </w:r>
      <w:r>
        <w:rPr>
          <w:sz w:val="22"/>
        </w:rPr>
        <w:softHyphen/>
        <w:t>тив</w:t>
      </w:r>
      <w:r>
        <w:rPr>
          <w:sz w:val="22"/>
        </w:rPr>
        <w:softHyphen/>
        <w:t>ле</w:t>
      </w:r>
      <w:r>
        <w:rPr>
          <w:sz w:val="22"/>
        </w:rPr>
        <w:softHyphen/>
        <w:t>ния ветвей расщепленной обмотки составляют примерно 90 % от указан</w:t>
      </w:r>
      <w:r>
        <w:rPr>
          <w:sz w:val="22"/>
        </w:rPr>
        <w:softHyphen/>
        <w:t>ной выше величины, т.е.:</w:t>
      </w:r>
    </w:p>
    <w:p w14:paraId="1D8CEFE7" w14:textId="77777777" w:rsidR="003A4EF8" w:rsidRDefault="003A4EF8" w:rsidP="00D4692D">
      <w:pPr>
        <w:pStyle w:val="af0"/>
        <w:spacing w:before="40" w:after="0"/>
      </w:pPr>
      <w:r>
        <w:tab/>
      </w:r>
      <w:r w:rsidRPr="00F142B7">
        <w:rPr>
          <w:position w:val="-10"/>
        </w:rPr>
        <w:object w:dxaOrig="1719" w:dyaOrig="320" w14:anchorId="6026D8A0">
          <v:shape id="_x0000_i1066" type="#_x0000_t75" style="width:86.4pt;height:15.6pt" o:ole="">
            <v:imagedata r:id="rId78" o:title=""/>
          </v:shape>
          <o:OLEObject Type="Embed" ProgID="Equation.DSMT4" ShapeID="_x0000_i1066" DrawAspect="Content" ObjectID="_1674398756" r:id="rId79"/>
        </w:object>
      </w:r>
      <w:r>
        <w:t>.</w:t>
      </w:r>
    </w:p>
    <w:p w14:paraId="3AFBC00F" w14:textId="77777777" w:rsidR="003A4EF8" w:rsidRDefault="003A4EF8" w:rsidP="00D4692D">
      <w:pPr>
        <w:pStyle w:val="100"/>
        <w:rPr>
          <w:highlight w:val="green"/>
        </w:rPr>
      </w:pPr>
    </w:p>
    <w:p w14:paraId="6703CFC5" w14:textId="77777777" w:rsidR="003A4EF8" w:rsidRPr="0028352F" w:rsidRDefault="003A4EF8" w:rsidP="00D4692D">
      <w:pPr>
        <w:pStyle w:val="100"/>
      </w:pPr>
      <w:r w:rsidRPr="0028352F">
        <w:t>2.3. Вопросы и упражнения</w:t>
      </w:r>
    </w:p>
    <w:p w14:paraId="1846ADFB" w14:textId="77777777" w:rsidR="003A4EF8" w:rsidRPr="0028352F" w:rsidRDefault="003A4EF8" w:rsidP="00D4692D">
      <w:pPr>
        <w:pStyle w:val="140"/>
        <w:spacing w:line="209" w:lineRule="auto"/>
        <w:ind w:firstLine="340"/>
        <w:rPr>
          <w:sz w:val="22"/>
        </w:rPr>
      </w:pPr>
      <w:r w:rsidRPr="004E11C0">
        <w:rPr>
          <w:sz w:val="22"/>
          <w:highlight w:val="green"/>
        </w:rPr>
        <w:t>1. Определить параметры схемы замещения двухобмоточного транс</w:t>
      </w:r>
      <w:r w:rsidRPr="004E11C0">
        <w:rPr>
          <w:sz w:val="22"/>
          <w:highlight w:val="green"/>
        </w:rPr>
        <w:softHyphen/>
        <w:t>фор</w:t>
      </w:r>
      <w:r w:rsidRPr="004E11C0">
        <w:rPr>
          <w:sz w:val="22"/>
          <w:highlight w:val="green"/>
        </w:rPr>
        <w:softHyphen/>
        <w:t>матора</w:t>
      </w:r>
      <w:r w:rsidRPr="0028352F">
        <w:rPr>
          <w:sz w:val="22"/>
        </w:rPr>
        <w:t xml:space="preserve"> </w:t>
      </w:r>
    </w:p>
    <w:tbl>
      <w:tblPr>
        <w:tblW w:w="0" w:type="auto"/>
        <w:tblInd w:w="119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20"/>
        <w:gridCol w:w="2136"/>
        <w:gridCol w:w="2031"/>
        <w:gridCol w:w="783"/>
        <w:gridCol w:w="1194"/>
        <w:gridCol w:w="574"/>
        <w:gridCol w:w="416"/>
        <w:gridCol w:w="510"/>
        <w:gridCol w:w="486"/>
      </w:tblGrid>
      <w:tr w:rsidR="003A4EF8" w:rsidRPr="0028352F" w14:paraId="41A6ED6F" w14:textId="77777777" w:rsidTr="00663E03">
        <w:trPr>
          <w:cantSplit/>
        </w:trPr>
        <w:tc>
          <w:tcPr>
            <w:tcW w:w="0" w:type="auto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6A8D41DC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20" w:after="20" w:line="221" w:lineRule="auto"/>
              <w:jc w:val="center"/>
              <w:rPr>
                <w:sz w:val="18"/>
              </w:rPr>
            </w:pPr>
            <w:r w:rsidRPr="0028352F">
              <w:rPr>
                <w:sz w:val="18"/>
              </w:rPr>
              <w:t>Тип</w:t>
            </w:r>
          </w:p>
        </w:tc>
        <w:tc>
          <w:tcPr>
            <w:tcW w:w="0" w:type="auto"/>
            <w:vMerge w:val="restart"/>
            <w:tcBorders>
              <w:top w:val="double" w:sz="6" w:space="0" w:color="auto"/>
              <w:left w:val="single" w:sz="6" w:space="0" w:color="auto"/>
            </w:tcBorders>
            <w:vAlign w:val="center"/>
          </w:tcPr>
          <w:p w14:paraId="4824804B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20" w:after="20" w:line="221" w:lineRule="auto"/>
              <w:jc w:val="center"/>
              <w:rPr>
                <w:sz w:val="18"/>
              </w:rPr>
            </w:pPr>
            <w:r w:rsidRPr="0028352F">
              <w:rPr>
                <w:sz w:val="18"/>
              </w:rPr>
              <w:t>Номинальная мощность, кВА</w:t>
            </w:r>
          </w:p>
        </w:tc>
        <w:tc>
          <w:tcPr>
            <w:tcW w:w="0" w:type="auto"/>
            <w:vMerge w:val="restart"/>
            <w:tcBorders>
              <w:top w:val="double" w:sz="6" w:space="0" w:color="auto"/>
              <w:left w:val="single" w:sz="6" w:space="0" w:color="auto"/>
            </w:tcBorders>
            <w:vAlign w:val="center"/>
          </w:tcPr>
          <w:p w14:paraId="3B5AA240" w14:textId="77777777" w:rsidR="003A4EF8" w:rsidRPr="0028352F" w:rsidRDefault="003A4EF8" w:rsidP="00663E03">
            <w:pPr>
              <w:pStyle w:val="af1"/>
              <w:spacing w:before="20" w:after="20" w:line="221" w:lineRule="auto"/>
              <w:rPr>
                <w:b w:val="0"/>
                <w:bCs/>
              </w:rPr>
            </w:pPr>
            <w:r w:rsidRPr="0028352F">
              <w:rPr>
                <w:b w:val="0"/>
                <w:bCs/>
              </w:rPr>
              <w:t>Регулирование напряжения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  <w:left w:val="single" w:sz="6" w:space="0" w:color="auto"/>
            </w:tcBorders>
            <w:vAlign w:val="center"/>
          </w:tcPr>
          <w:p w14:paraId="1F0F4566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20" w:after="20" w:line="221" w:lineRule="auto"/>
              <w:jc w:val="center"/>
              <w:rPr>
                <w:bCs/>
                <w:sz w:val="18"/>
              </w:rPr>
            </w:pPr>
            <w:r w:rsidRPr="0028352F">
              <w:rPr>
                <w:bCs/>
                <w:sz w:val="18"/>
              </w:rPr>
              <w:t>Сочетание напряжений, кВ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  <w:left w:val="single" w:sz="6" w:space="0" w:color="auto"/>
            </w:tcBorders>
            <w:vAlign w:val="center"/>
          </w:tcPr>
          <w:p w14:paraId="27E60CDC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20" w:after="20" w:line="221" w:lineRule="auto"/>
              <w:jc w:val="center"/>
              <w:rPr>
                <w:sz w:val="18"/>
              </w:rPr>
            </w:pPr>
            <w:r w:rsidRPr="0028352F">
              <w:rPr>
                <w:sz w:val="18"/>
              </w:rPr>
              <w:t>Потери, кВт</w:t>
            </w:r>
          </w:p>
        </w:tc>
        <w:tc>
          <w:tcPr>
            <w:tcW w:w="0" w:type="auto"/>
            <w:vMerge w:val="restart"/>
            <w:tcBorders>
              <w:top w:val="double" w:sz="6" w:space="0" w:color="auto"/>
              <w:left w:val="single" w:sz="6" w:space="0" w:color="auto"/>
            </w:tcBorders>
            <w:vAlign w:val="center"/>
          </w:tcPr>
          <w:p w14:paraId="3F880D3E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20" w:after="20" w:line="221" w:lineRule="auto"/>
              <w:jc w:val="center"/>
              <w:rPr>
                <w:sz w:val="18"/>
                <w:lang w:val="en-US"/>
              </w:rPr>
            </w:pPr>
            <w:r w:rsidRPr="0028352F">
              <w:rPr>
                <w:i/>
                <w:sz w:val="18"/>
              </w:rPr>
              <w:t>u</w:t>
            </w:r>
            <w:r w:rsidRPr="0028352F">
              <w:rPr>
                <w:sz w:val="18"/>
                <w:vertAlign w:val="subscript"/>
              </w:rPr>
              <w:t>K</w:t>
            </w:r>
            <w:r w:rsidRPr="0028352F">
              <w:rPr>
                <w:position w:val="-4"/>
                <w:sz w:val="18"/>
              </w:rPr>
              <w:t xml:space="preserve">, </w:t>
            </w:r>
            <w:r w:rsidRPr="0028352F">
              <w:rPr>
                <w:sz w:val="18"/>
                <w:lang w:val="en-US"/>
              </w:rPr>
              <w:t>%</w:t>
            </w:r>
          </w:p>
        </w:tc>
        <w:tc>
          <w:tcPr>
            <w:tcW w:w="0" w:type="auto"/>
            <w:vMerge w:val="restart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6170DBA3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20" w:after="20" w:line="221" w:lineRule="auto"/>
              <w:jc w:val="center"/>
              <w:rPr>
                <w:sz w:val="18"/>
                <w:lang w:val="en-US"/>
              </w:rPr>
            </w:pPr>
            <w:r w:rsidRPr="0028352F">
              <w:rPr>
                <w:i/>
                <w:sz w:val="18"/>
                <w:lang w:val="en-US"/>
              </w:rPr>
              <w:t>I</w:t>
            </w:r>
            <w:r w:rsidRPr="0028352F">
              <w:rPr>
                <w:sz w:val="18"/>
                <w:vertAlign w:val="subscript"/>
                <w:lang w:val="en-US"/>
              </w:rPr>
              <w:t>X</w:t>
            </w:r>
            <w:r w:rsidRPr="0028352F">
              <w:rPr>
                <w:position w:val="-4"/>
                <w:sz w:val="18"/>
                <w:lang w:val="en-US"/>
              </w:rPr>
              <w:t>,</w:t>
            </w:r>
            <w:r w:rsidRPr="0028352F">
              <w:rPr>
                <w:position w:val="-4"/>
                <w:sz w:val="18"/>
              </w:rPr>
              <w:t xml:space="preserve"> </w:t>
            </w:r>
            <w:r w:rsidRPr="0028352F">
              <w:rPr>
                <w:sz w:val="18"/>
                <w:lang w:val="en-US"/>
              </w:rPr>
              <w:t>%</w:t>
            </w:r>
          </w:p>
        </w:tc>
      </w:tr>
      <w:tr w:rsidR="003A4EF8" w:rsidRPr="0028352F" w14:paraId="0D2BD6C9" w14:textId="77777777" w:rsidTr="00663E03">
        <w:trPr>
          <w:cantSplit/>
        </w:trPr>
        <w:tc>
          <w:tcPr>
            <w:tcW w:w="0" w:type="auto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3BEF8069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20" w:after="20" w:line="221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6E1E01C0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20" w:after="20" w:line="221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10361924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20" w:after="20" w:line="221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66F2D42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20" w:after="20" w:line="221" w:lineRule="auto"/>
              <w:jc w:val="center"/>
              <w:rPr>
                <w:sz w:val="18"/>
                <w:lang w:val="en-US"/>
              </w:rPr>
            </w:pPr>
            <w:r w:rsidRPr="0028352F">
              <w:rPr>
                <w:sz w:val="18"/>
              </w:rPr>
              <w:t>ВН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227F2C6" w14:textId="77777777" w:rsidR="003A4EF8" w:rsidRPr="0028352F" w:rsidRDefault="003A4EF8" w:rsidP="00663E03">
            <w:pPr>
              <w:pStyle w:val="a3"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lang w:val="en-US"/>
              </w:rPr>
            </w:pPr>
            <w:r w:rsidRPr="0028352F">
              <w:t>НН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1997FCF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20" w:after="20" w:line="221" w:lineRule="auto"/>
              <w:jc w:val="center"/>
              <w:rPr>
                <w:sz w:val="18"/>
              </w:rPr>
            </w:pPr>
            <w:r w:rsidRPr="0028352F">
              <w:rPr>
                <w:i/>
                <w:sz w:val="18"/>
              </w:rPr>
              <w:t>P</w:t>
            </w:r>
            <w:r w:rsidRPr="0028352F">
              <w:rPr>
                <w:sz w:val="18"/>
                <w:vertAlign w:val="subscript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8C8CEA2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20" w:after="20" w:line="221" w:lineRule="auto"/>
              <w:jc w:val="center"/>
              <w:rPr>
                <w:sz w:val="18"/>
              </w:rPr>
            </w:pPr>
            <w:r w:rsidRPr="0028352F">
              <w:rPr>
                <w:i/>
                <w:sz w:val="18"/>
              </w:rPr>
              <w:t>P</w:t>
            </w:r>
            <w:r w:rsidRPr="0028352F">
              <w:rPr>
                <w:sz w:val="18"/>
                <w:vertAlign w:val="subscript"/>
              </w:rPr>
              <w:t>K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4AAC2406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20" w:after="20" w:line="221" w:lineRule="auto"/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8EED345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20" w:after="20" w:line="221" w:lineRule="auto"/>
              <w:jc w:val="center"/>
              <w:rPr>
                <w:sz w:val="18"/>
              </w:rPr>
            </w:pPr>
          </w:p>
        </w:tc>
      </w:tr>
      <w:tr w:rsidR="003A4EF8" w:rsidRPr="0028352F" w14:paraId="1F4DD9FA" w14:textId="77777777" w:rsidTr="00663E03">
        <w:trPr>
          <w:cantSplit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65DB92E4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20" w:after="20" w:line="221" w:lineRule="auto"/>
              <w:ind w:firstLine="23"/>
              <w:rPr>
                <w:sz w:val="18"/>
              </w:rPr>
            </w:pPr>
            <w:r w:rsidRPr="0028352F">
              <w:rPr>
                <w:sz w:val="18"/>
              </w:rPr>
              <w:t>ТДН-16000/110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39F25AC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20" w:after="20" w:line="221" w:lineRule="auto"/>
              <w:ind w:firstLine="23"/>
              <w:jc w:val="center"/>
              <w:rPr>
                <w:sz w:val="18"/>
              </w:rPr>
            </w:pPr>
            <w:r w:rsidRPr="0028352F">
              <w:rPr>
                <w:sz w:val="18"/>
              </w:rPr>
              <w:t>16000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B750016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20" w:after="20" w:line="221" w:lineRule="auto"/>
              <w:ind w:firstLine="23"/>
              <w:jc w:val="center"/>
              <w:rPr>
                <w:sz w:val="18"/>
              </w:rPr>
            </w:pPr>
            <w:r w:rsidRPr="0028352F">
              <w:rPr>
                <w:sz w:val="18"/>
                <w:szCs w:val="18"/>
              </w:rPr>
              <w:sym w:font="Symbol" w:char="F0B1"/>
            </w:r>
            <w:r w:rsidRPr="0028352F">
              <w:rPr>
                <w:sz w:val="18"/>
              </w:rPr>
              <w:t xml:space="preserve">9х1,78 %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</w:tcPr>
          <w:p w14:paraId="52914C91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20" w:after="20" w:line="221" w:lineRule="auto"/>
              <w:ind w:firstLine="23"/>
              <w:jc w:val="center"/>
              <w:rPr>
                <w:sz w:val="18"/>
              </w:rPr>
            </w:pPr>
            <w:r w:rsidRPr="0028352F">
              <w:rPr>
                <w:sz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</w:tcPr>
          <w:p w14:paraId="2B334B31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20" w:after="20" w:line="221" w:lineRule="auto"/>
              <w:ind w:firstLine="23"/>
              <w:jc w:val="center"/>
              <w:rPr>
                <w:sz w:val="18"/>
              </w:rPr>
            </w:pPr>
            <w:r w:rsidRPr="0028352F">
              <w:rPr>
                <w:sz w:val="18"/>
              </w:rPr>
              <w:t>6,6; 11,0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</w:tcPr>
          <w:p w14:paraId="69D85B95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20" w:after="20" w:line="221" w:lineRule="auto"/>
              <w:ind w:firstLine="23"/>
              <w:jc w:val="center"/>
              <w:rPr>
                <w:sz w:val="18"/>
              </w:rPr>
            </w:pPr>
            <w:r w:rsidRPr="0028352F">
              <w:rPr>
                <w:sz w:val="18"/>
              </w:rPr>
              <w:t>21,0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</w:tcPr>
          <w:p w14:paraId="2C3E5998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20" w:after="20" w:line="221" w:lineRule="auto"/>
              <w:ind w:firstLine="23"/>
              <w:jc w:val="center"/>
              <w:rPr>
                <w:sz w:val="18"/>
              </w:rPr>
            </w:pPr>
            <w:r w:rsidRPr="0028352F">
              <w:rPr>
                <w:sz w:val="18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EFFD65C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20" w:after="20" w:line="221" w:lineRule="auto"/>
              <w:ind w:firstLine="23"/>
              <w:jc w:val="center"/>
              <w:rPr>
                <w:sz w:val="18"/>
              </w:rPr>
            </w:pPr>
            <w:r w:rsidRPr="0028352F">
              <w:rPr>
                <w:sz w:val="18"/>
              </w:rPr>
              <w:t>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67CF85D3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20" w:after="20" w:line="221" w:lineRule="auto"/>
              <w:ind w:firstLine="23"/>
              <w:jc w:val="center"/>
              <w:rPr>
                <w:sz w:val="18"/>
              </w:rPr>
            </w:pPr>
            <w:r w:rsidRPr="0028352F">
              <w:rPr>
                <w:sz w:val="18"/>
              </w:rPr>
              <w:t>0,85</w:t>
            </w:r>
          </w:p>
        </w:tc>
      </w:tr>
    </w:tbl>
    <w:p w14:paraId="08B01BFF" w14:textId="77777777" w:rsidR="003A4EF8" w:rsidRPr="0028352F" w:rsidRDefault="003A4EF8" w:rsidP="00D4692D">
      <w:pPr>
        <w:pStyle w:val="140"/>
        <w:spacing w:line="209" w:lineRule="auto"/>
        <w:ind w:firstLine="340"/>
        <w:rPr>
          <w:sz w:val="22"/>
        </w:rPr>
      </w:pPr>
    </w:p>
    <w:p w14:paraId="672EC6BF" w14:textId="77777777" w:rsidR="003A4EF8" w:rsidRPr="0028352F" w:rsidRDefault="003A4EF8" w:rsidP="00D4692D">
      <w:pPr>
        <w:pStyle w:val="140"/>
        <w:spacing w:line="209" w:lineRule="auto"/>
        <w:ind w:firstLine="340"/>
        <w:rPr>
          <w:sz w:val="22"/>
        </w:rPr>
      </w:pPr>
      <w:r w:rsidRPr="004E11C0">
        <w:rPr>
          <w:sz w:val="22"/>
          <w:highlight w:val="green"/>
        </w:rPr>
        <w:t>2. Определить падение напряжения на активном сопротивлении двух</w:t>
      </w:r>
      <w:r w:rsidRPr="004E11C0">
        <w:rPr>
          <w:sz w:val="22"/>
          <w:highlight w:val="green"/>
        </w:rPr>
        <w:softHyphen/>
        <w:t>обмо</w:t>
      </w:r>
      <w:r w:rsidRPr="004E11C0">
        <w:rPr>
          <w:sz w:val="22"/>
          <w:highlight w:val="green"/>
        </w:rPr>
        <w:softHyphen/>
        <w:t xml:space="preserve">точного трансформатора в процентах от </w:t>
      </w:r>
      <w:r w:rsidRPr="004E11C0">
        <w:rPr>
          <w:i/>
          <w:sz w:val="22"/>
          <w:highlight w:val="green"/>
        </w:rPr>
        <w:t>U</w:t>
      </w:r>
      <w:r w:rsidRPr="004E11C0">
        <w:rPr>
          <w:sz w:val="22"/>
          <w:highlight w:val="green"/>
          <w:vertAlign w:val="subscript"/>
        </w:rPr>
        <w:t>ном</w:t>
      </w:r>
      <w:r w:rsidRPr="004E11C0">
        <w:rPr>
          <w:sz w:val="22"/>
          <w:highlight w:val="green"/>
        </w:rPr>
        <w:t>, если извес</w:t>
      </w:r>
      <w:r w:rsidRPr="004E11C0">
        <w:rPr>
          <w:sz w:val="22"/>
          <w:highlight w:val="green"/>
        </w:rPr>
        <w:softHyphen/>
        <w:t xml:space="preserve">тны: </w:t>
      </w:r>
      <w:r w:rsidRPr="004E11C0">
        <w:rPr>
          <w:i/>
          <w:sz w:val="22"/>
          <w:highlight w:val="green"/>
        </w:rPr>
        <w:t>R</w:t>
      </w:r>
      <w:r w:rsidRPr="004E11C0">
        <w:rPr>
          <w:sz w:val="22"/>
          <w:highlight w:val="green"/>
          <w:vertAlign w:val="subscript"/>
        </w:rPr>
        <w:t>т</w:t>
      </w:r>
      <w:r w:rsidRPr="004E11C0">
        <w:rPr>
          <w:sz w:val="22"/>
          <w:highlight w:val="green"/>
        </w:rPr>
        <w:t xml:space="preserve"> = 1,4 Ом, </w:t>
      </w:r>
      <w:r w:rsidRPr="004E11C0">
        <w:rPr>
          <w:i/>
          <w:sz w:val="22"/>
          <w:highlight w:val="green"/>
        </w:rPr>
        <w:t>S</w:t>
      </w:r>
      <w:r w:rsidRPr="004E11C0">
        <w:rPr>
          <w:sz w:val="22"/>
          <w:highlight w:val="green"/>
          <w:vertAlign w:val="subscript"/>
        </w:rPr>
        <w:t>ном</w:t>
      </w:r>
      <w:r w:rsidRPr="004E11C0">
        <w:rPr>
          <w:sz w:val="22"/>
          <w:highlight w:val="green"/>
        </w:rPr>
        <w:t xml:space="preserve"> = 40 МВ</w:t>
      </w:r>
      <w:r w:rsidRPr="004E11C0">
        <w:rPr>
          <w:sz w:val="22"/>
          <w:szCs w:val="22"/>
          <w:highlight w:val="green"/>
        </w:rPr>
        <w:sym w:font="Symbol" w:char="F0D7"/>
      </w:r>
      <w:r w:rsidRPr="004E11C0">
        <w:rPr>
          <w:sz w:val="22"/>
          <w:highlight w:val="green"/>
        </w:rPr>
        <w:t xml:space="preserve">А, </w:t>
      </w:r>
      <w:r w:rsidRPr="004E11C0">
        <w:rPr>
          <w:i/>
          <w:sz w:val="22"/>
          <w:highlight w:val="green"/>
        </w:rPr>
        <w:t>U</w:t>
      </w:r>
      <w:r w:rsidRPr="004E11C0">
        <w:rPr>
          <w:sz w:val="22"/>
          <w:highlight w:val="green"/>
          <w:vertAlign w:val="subscript"/>
        </w:rPr>
        <w:t>ном</w:t>
      </w:r>
      <w:r w:rsidRPr="004E11C0">
        <w:rPr>
          <w:sz w:val="22"/>
          <w:highlight w:val="green"/>
        </w:rPr>
        <w:t xml:space="preserve"> = 115 кВ при заданном </w:t>
      </w:r>
      <w:r w:rsidRPr="004E11C0">
        <w:rPr>
          <w:i/>
          <w:sz w:val="22"/>
          <w:highlight w:val="green"/>
        </w:rPr>
        <w:t>U</w:t>
      </w:r>
      <w:r w:rsidRPr="004E11C0">
        <w:rPr>
          <w:sz w:val="22"/>
          <w:highlight w:val="green"/>
          <w:vertAlign w:val="subscript"/>
        </w:rPr>
        <w:t>к</w:t>
      </w:r>
      <w:r w:rsidRPr="004E11C0">
        <w:rPr>
          <w:sz w:val="22"/>
          <w:highlight w:val="green"/>
        </w:rPr>
        <w:t xml:space="preserve"> = 10,5 %. Определить </w:t>
      </w:r>
      <w:r w:rsidRPr="004E11C0">
        <w:rPr>
          <w:sz w:val="22"/>
          <w:szCs w:val="22"/>
          <w:highlight w:val="green"/>
        </w:rPr>
        <w:sym w:font="Symbol" w:char="F044"/>
      </w:r>
      <w:r w:rsidRPr="004E11C0">
        <w:rPr>
          <w:i/>
          <w:sz w:val="22"/>
          <w:highlight w:val="green"/>
        </w:rPr>
        <w:t>U</w:t>
      </w:r>
      <w:r w:rsidRPr="004E11C0">
        <w:rPr>
          <w:sz w:val="22"/>
          <w:highlight w:val="green"/>
          <w:vertAlign w:val="subscript"/>
        </w:rPr>
        <w:t>р</w:t>
      </w:r>
      <w:r w:rsidRPr="004E11C0">
        <w:rPr>
          <w:sz w:val="22"/>
          <w:highlight w:val="green"/>
        </w:rPr>
        <w:t xml:space="preserve"> и сопоставить с </w:t>
      </w:r>
      <w:r w:rsidRPr="004E11C0">
        <w:rPr>
          <w:i/>
          <w:sz w:val="22"/>
          <w:highlight w:val="green"/>
        </w:rPr>
        <w:t>U</w:t>
      </w:r>
      <w:r w:rsidRPr="004E11C0">
        <w:rPr>
          <w:sz w:val="22"/>
          <w:highlight w:val="green"/>
          <w:vertAlign w:val="subscript"/>
        </w:rPr>
        <w:t>к</w:t>
      </w:r>
      <w:r w:rsidRPr="004E11C0">
        <w:rPr>
          <w:sz w:val="22"/>
          <w:highlight w:val="green"/>
        </w:rPr>
        <w:t>.</w:t>
      </w:r>
    </w:p>
    <w:p w14:paraId="088B87AC" w14:textId="77777777" w:rsidR="003A4EF8" w:rsidRPr="0028352F" w:rsidRDefault="003A4EF8" w:rsidP="00D4692D">
      <w:pPr>
        <w:pStyle w:val="140"/>
        <w:spacing w:line="209" w:lineRule="auto"/>
        <w:ind w:firstLine="340"/>
        <w:rPr>
          <w:sz w:val="22"/>
        </w:rPr>
      </w:pPr>
      <w:r w:rsidRPr="0028352F">
        <w:rPr>
          <w:sz w:val="22"/>
        </w:rPr>
        <w:t>3. Определить параметры схемы замещения двухобмоточного транс</w:t>
      </w:r>
      <w:r w:rsidRPr="0028352F">
        <w:rPr>
          <w:sz w:val="22"/>
        </w:rPr>
        <w:softHyphen/>
        <w:t>фор</w:t>
      </w:r>
      <w:r w:rsidRPr="0028352F">
        <w:rPr>
          <w:sz w:val="22"/>
        </w:rPr>
        <w:softHyphen/>
        <w:t>матора типа ТРДН-40000/110 для случаев параллельного и раз</w:t>
      </w:r>
      <w:r w:rsidRPr="0028352F">
        <w:rPr>
          <w:sz w:val="22"/>
        </w:rPr>
        <w:softHyphen/>
        <w:t>дель</w:t>
      </w:r>
      <w:r w:rsidRPr="0028352F">
        <w:rPr>
          <w:sz w:val="22"/>
        </w:rPr>
        <w:softHyphen/>
        <w:t>но</w:t>
      </w:r>
      <w:r w:rsidRPr="0028352F">
        <w:rPr>
          <w:sz w:val="22"/>
        </w:rPr>
        <w:softHyphen/>
        <w:t>го режимов работы ветвей расщепленной обмотки низкого напряжения.</w:t>
      </w:r>
    </w:p>
    <w:p w14:paraId="6BE095BE" w14:textId="77777777" w:rsidR="003A4EF8" w:rsidRPr="0028352F" w:rsidRDefault="003A4EF8" w:rsidP="00D4692D">
      <w:pPr>
        <w:pStyle w:val="140"/>
        <w:spacing w:line="209" w:lineRule="auto"/>
        <w:ind w:firstLine="340"/>
        <w:rPr>
          <w:sz w:val="22"/>
        </w:rPr>
      </w:pPr>
      <w:r w:rsidRPr="0028352F">
        <w:rPr>
          <w:sz w:val="22"/>
        </w:rPr>
        <w:t xml:space="preserve">4. Определить параметры схемы замещения автотрансформатора </w:t>
      </w: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27"/>
        <w:gridCol w:w="929"/>
        <w:gridCol w:w="640"/>
        <w:gridCol w:w="640"/>
        <w:gridCol w:w="954"/>
        <w:gridCol w:w="543"/>
        <w:gridCol w:w="520"/>
        <w:gridCol w:w="520"/>
        <w:gridCol w:w="480"/>
        <w:gridCol w:w="467"/>
        <w:gridCol w:w="694"/>
        <w:gridCol w:w="525"/>
        <w:gridCol w:w="730"/>
      </w:tblGrid>
      <w:tr w:rsidR="003A4EF8" w:rsidRPr="0028352F" w14:paraId="1BE6D42D" w14:textId="77777777" w:rsidTr="00663E03">
        <w:trPr>
          <w:cantSplit/>
        </w:trPr>
        <w:tc>
          <w:tcPr>
            <w:tcW w:w="968" w:type="pct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21DD8612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40" w:after="40" w:line="235" w:lineRule="auto"/>
              <w:jc w:val="center"/>
              <w:rPr>
                <w:sz w:val="18"/>
              </w:rPr>
            </w:pPr>
            <w:r w:rsidRPr="0028352F">
              <w:rPr>
                <w:sz w:val="18"/>
              </w:rPr>
              <w:t>Тип</w:t>
            </w:r>
          </w:p>
        </w:tc>
        <w:tc>
          <w:tcPr>
            <w:tcW w:w="457" w:type="pct"/>
            <w:vMerge w:val="restart"/>
            <w:tcBorders>
              <w:top w:val="double" w:sz="6" w:space="0" w:color="auto"/>
              <w:left w:val="single" w:sz="6" w:space="0" w:color="auto"/>
            </w:tcBorders>
            <w:vAlign w:val="center"/>
          </w:tcPr>
          <w:p w14:paraId="4A6D37AE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40" w:after="40" w:line="235" w:lineRule="auto"/>
              <w:jc w:val="center"/>
              <w:rPr>
                <w:sz w:val="18"/>
              </w:rPr>
            </w:pPr>
            <w:r w:rsidRPr="0028352F">
              <w:rPr>
                <w:sz w:val="18"/>
              </w:rPr>
              <w:t>Номи</w:t>
            </w:r>
            <w:r w:rsidRPr="0028352F">
              <w:rPr>
                <w:sz w:val="18"/>
              </w:rPr>
              <w:softHyphen/>
              <w:t>нальная мощность, кВА</w:t>
            </w:r>
          </w:p>
        </w:tc>
        <w:tc>
          <w:tcPr>
            <w:tcW w:w="1189" w:type="pct"/>
            <w:gridSpan w:val="3"/>
            <w:vMerge w:val="restart"/>
            <w:tcBorders>
              <w:top w:val="double" w:sz="6" w:space="0" w:color="auto"/>
              <w:left w:val="single" w:sz="6" w:space="0" w:color="auto"/>
            </w:tcBorders>
            <w:vAlign w:val="center"/>
          </w:tcPr>
          <w:p w14:paraId="5AFDF191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40" w:after="40" w:line="235" w:lineRule="auto"/>
              <w:jc w:val="center"/>
              <w:rPr>
                <w:sz w:val="18"/>
              </w:rPr>
            </w:pPr>
            <w:r w:rsidRPr="0028352F">
              <w:rPr>
                <w:sz w:val="18"/>
              </w:rPr>
              <w:t>Сочетание напряжений, кВ</w:t>
            </w:r>
          </w:p>
        </w:tc>
        <w:tc>
          <w:tcPr>
            <w:tcW w:w="1100" w:type="pct"/>
            <w:gridSpan w:val="4"/>
            <w:tcBorders>
              <w:top w:val="double" w:sz="6" w:space="0" w:color="auto"/>
              <w:left w:val="single" w:sz="6" w:space="0" w:color="auto"/>
            </w:tcBorders>
            <w:vAlign w:val="center"/>
          </w:tcPr>
          <w:p w14:paraId="5B291BF8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40" w:after="40" w:line="235" w:lineRule="auto"/>
              <w:jc w:val="center"/>
              <w:rPr>
                <w:sz w:val="18"/>
              </w:rPr>
            </w:pPr>
            <w:r w:rsidRPr="0028352F">
              <w:rPr>
                <w:sz w:val="18"/>
              </w:rPr>
              <w:t>Потери, кВт</w:t>
            </w:r>
          </w:p>
        </w:tc>
        <w:tc>
          <w:tcPr>
            <w:tcW w:w="898" w:type="pct"/>
            <w:gridSpan w:val="3"/>
            <w:vMerge w:val="restart"/>
            <w:tcBorders>
              <w:top w:val="double" w:sz="6" w:space="0" w:color="auto"/>
              <w:left w:val="single" w:sz="6" w:space="0" w:color="auto"/>
            </w:tcBorders>
            <w:vAlign w:val="center"/>
          </w:tcPr>
          <w:p w14:paraId="5322E032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40" w:after="40" w:line="235" w:lineRule="auto"/>
              <w:jc w:val="center"/>
              <w:rPr>
                <w:sz w:val="18"/>
              </w:rPr>
            </w:pPr>
            <w:r w:rsidRPr="0028352F">
              <w:rPr>
                <w:i/>
                <w:sz w:val="18"/>
                <w:lang w:val="en-US"/>
              </w:rPr>
              <w:t>u</w:t>
            </w:r>
            <w:r w:rsidRPr="0028352F">
              <w:rPr>
                <w:iCs/>
                <w:sz w:val="18"/>
                <w:vertAlign w:val="subscript"/>
                <w:lang w:val="en-US"/>
              </w:rPr>
              <w:t>K</w:t>
            </w:r>
            <w:r w:rsidRPr="0028352F">
              <w:rPr>
                <w:sz w:val="18"/>
              </w:rPr>
              <w:t>, %</w:t>
            </w:r>
          </w:p>
        </w:tc>
        <w:tc>
          <w:tcPr>
            <w:tcW w:w="388" w:type="pct"/>
            <w:vMerge w:val="restart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7BFFB59A" w14:textId="77777777" w:rsidR="003A4EF8" w:rsidRPr="0028352F" w:rsidRDefault="003A4EF8" w:rsidP="00663E03">
            <w:pPr>
              <w:tabs>
                <w:tab w:val="center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40" w:after="40" w:line="235" w:lineRule="auto"/>
              <w:jc w:val="center"/>
              <w:rPr>
                <w:sz w:val="18"/>
                <w:lang w:val="en-US"/>
              </w:rPr>
            </w:pPr>
            <w:r w:rsidRPr="0028352F">
              <w:rPr>
                <w:i/>
                <w:sz w:val="18"/>
                <w:lang w:val="en-US"/>
              </w:rPr>
              <w:t>I</w:t>
            </w:r>
            <w:r w:rsidRPr="0028352F">
              <w:rPr>
                <w:iCs/>
                <w:sz w:val="18"/>
                <w:vertAlign w:val="subscript"/>
                <w:lang w:val="en-US"/>
              </w:rPr>
              <w:t>X</w:t>
            </w:r>
            <w:r w:rsidRPr="0028352F">
              <w:rPr>
                <w:sz w:val="18"/>
                <w:lang w:val="en-US"/>
              </w:rPr>
              <w:t>,</w:t>
            </w:r>
            <w:r w:rsidRPr="0028352F">
              <w:rPr>
                <w:sz w:val="18"/>
              </w:rPr>
              <w:t xml:space="preserve"> </w:t>
            </w:r>
            <w:r w:rsidRPr="0028352F">
              <w:rPr>
                <w:sz w:val="18"/>
                <w:lang w:val="en-US"/>
              </w:rPr>
              <w:t>%</w:t>
            </w:r>
          </w:p>
        </w:tc>
      </w:tr>
      <w:tr w:rsidR="003A4EF8" w:rsidRPr="0028352F" w14:paraId="41CD4741" w14:textId="77777777" w:rsidTr="00663E03">
        <w:trPr>
          <w:cantSplit/>
        </w:trPr>
        <w:tc>
          <w:tcPr>
            <w:tcW w:w="968" w:type="pct"/>
            <w:vMerge/>
            <w:tcBorders>
              <w:left w:val="double" w:sz="6" w:space="0" w:color="auto"/>
            </w:tcBorders>
            <w:vAlign w:val="center"/>
          </w:tcPr>
          <w:p w14:paraId="01668650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40" w:after="40" w:line="235" w:lineRule="auto"/>
              <w:rPr>
                <w:sz w:val="18"/>
                <w:lang w:val="en-US"/>
              </w:rPr>
            </w:pPr>
          </w:p>
        </w:tc>
        <w:tc>
          <w:tcPr>
            <w:tcW w:w="457" w:type="pct"/>
            <w:vMerge/>
            <w:tcBorders>
              <w:left w:val="single" w:sz="6" w:space="0" w:color="auto"/>
            </w:tcBorders>
            <w:vAlign w:val="center"/>
          </w:tcPr>
          <w:p w14:paraId="553B54DF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40" w:after="40" w:line="235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189" w:type="pct"/>
            <w:gridSpan w:val="3"/>
            <w:vMerge/>
            <w:tcBorders>
              <w:left w:val="single" w:sz="6" w:space="0" w:color="auto"/>
            </w:tcBorders>
            <w:vAlign w:val="center"/>
          </w:tcPr>
          <w:p w14:paraId="6033D67D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40" w:after="40" w:line="235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290" w:type="pct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FB858CB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40" w:after="40" w:line="235" w:lineRule="auto"/>
              <w:jc w:val="center"/>
              <w:rPr>
                <w:sz w:val="18"/>
                <w:lang w:val="en-US"/>
              </w:rPr>
            </w:pPr>
            <w:r w:rsidRPr="0028352F">
              <w:rPr>
                <w:i/>
                <w:sz w:val="18"/>
                <w:lang w:val="en-US"/>
              </w:rPr>
              <w:t>P</w:t>
            </w:r>
            <w:r w:rsidRPr="0028352F">
              <w:rPr>
                <w:iCs/>
                <w:sz w:val="18"/>
                <w:vertAlign w:val="subscript"/>
                <w:lang w:val="en-US"/>
              </w:rPr>
              <w:t>X</w:t>
            </w:r>
          </w:p>
        </w:tc>
        <w:tc>
          <w:tcPr>
            <w:tcW w:w="810" w:type="pct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E33465B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40" w:after="40" w:line="235" w:lineRule="auto"/>
              <w:jc w:val="center"/>
              <w:rPr>
                <w:sz w:val="18"/>
              </w:rPr>
            </w:pPr>
            <w:r w:rsidRPr="0028352F">
              <w:rPr>
                <w:i/>
                <w:sz w:val="18"/>
              </w:rPr>
              <w:t>P</w:t>
            </w:r>
            <w:r w:rsidRPr="0028352F">
              <w:rPr>
                <w:iCs/>
                <w:sz w:val="18"/>
                <w:vertAlign w:val="subscript"/>
              </w:rPr>
              <w:t>K</w:t>
            </w:r>
          </w:p>
        </w:tc>
        <w:tc>
          <w:tcPr>
            <w:tcW w:w="898" w:type="pct"/>
            <w:gridSpan w:val="3"/>
            <w:vMerge/>
            <w:tcBorders>
              <w:left w:val="single" w:sz="6" w:space="0" w:color="auto"/>
            </w:tcBorders>
            <w:vAlign w:val="center"/>
          </w:tcPr>
          <w:p w14:paraId="301EC609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40" w:after="40" w:line="235" w:lineRule="auto"/>
              <w:jc w:val="center"/>
              <w:rPr>
                <w:sz w:val="18"/>
              </w:rPr>
            </w:pPr>
          </w:p>
        </w:tc>
        <w:tc>
          <w:tcPr>
            <w:tcW w:w="388" w:type="pct"/>
            <w:vMerge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27A00ADB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40" w:after="40" w:line="235" w:lineRule="auto"/>
              <w:jc w:val="center"/>
              <w:rPr>
                <w:sz w:val="18"/>
              </w:rPr>
            </w:pPr>
          </w:p>
        </w:tc>
      </w:tr>
      <w:tr w:rsidR="003A4EF8" w:rsidRPr="0028352F" w14:paraId="4C317F8C" w14:textId="77777777" w:rsidTr="00663E03">
        <w:trPr>
          <w:cantSplit/>
        </w:trPr>
        <w:tc>
          <w:tcPr>
            <w:tcW w:w="968" w:type="pct"/>
            <w:vMerge/>
            <w:tcBorders>
              <w:left w:val="double" w:sz="6" w:space="0" w:color="auto"/>
            </w:tcBorders>
            <w:vAlign w:val="center"/>
          </w:tcPr>
          <w:p w14:paraId="7B335E54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40" w:after="40" w:line="235" w:lineRule="auto"/>
              <w:rPr>
                <w:sz w:val="18"/>
              </w:rPr>
            </w:pPr>
          </w:p>
        </w:tc>
        <w:tc>
          <w:tcPr>
            <w:tcW w:w="457" w:type="pct"/>
            <w:vMerge/>
            <w:tcBorders>
              <w:left w:val="single" w:sz="6" w:space="0" w:color="auto"/>
            </w:tcBorders>
            <w:vAlign w:val="center"/>
          </w:tcPr>
          <w:p w14:paraId="7CB6B4EC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40" w:after="40" w:line="235" w:lineRule="auto"/>
              <w:jc w:val="center"/>
              <w:rPr>
                <w:sz w:val="18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847BE0B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40" w:after="40" w:line="235" w:lineRule="auto"/>
              <w:jc w:val="center"/>
              <w:rPr>
                <w:sz w:val="18"/>
              </w:rPr>
            </w:pPr>
            <w:r w:rsidRPr="0028352F">
              <w:rPr>
                <w:sz w:val="18"/>
              </w:rPr>
              <w:t>ВН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3526CA9" w14:textId="77777777" w:rsidR="003A4EF8" w:rsidRPr="0028352F" w:rsidRDefault="003A4EF8" w:rsidP="00663E03">
            <w:pPr>
              <w:pStyle w:val="a3"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overflowPunct/>
              <w:autoSpaceDE/>
              <w:autoSpaceDN/>
              <w:adjustRightInd/>
              <w:spacing w:before="40" w:after="40" w:line="235" w:lineRule="auto"/>
              <w:textAlignment w:val="auto"/>
            </w:pPr>
            <w:r w:rsidRPr="0028352F">
              <w:t>СН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C1F5FDE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40" w:after="40" w:line="235" w:lineRule="auto"/>
              <w:jc w:val="center"/>
              <w:rPr>
                <w:sz w:val="18"/>
              </w:rPr>
            </w:pPr>
            <w:r w:rsidRPr="0028352F">
              <w:rPr>
                <w:sz w:val="18"/>
              </w:rPr>
              <w:t>НН</w:t>
            </w:r>
          </w:p>
        </w:tc>
        <w:tc>
          <w:tcPr>
            <w:tcW w:w="290" w:type="pct"/>
            <w:vMerge/>
            <w:tcBorders>
              <w:left w:val="single" w:sz="6" w:space="0" w:color="auto"/>
            </w:tcBorders>
            <w:vAlign w:val="center"/>
          </w:tcPr>
          <w:p w14:paraId="6AADA4A2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40" w:after="40" w:line="235" w:lineRule="auto"/>
              <w:jc w:val="center"/>
              <w:rPr>
                <w:sz w:val="18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291C4A7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40" w:after="40" w:line="235" w:lineRule="auto"/>
              <w:jc w:val="center"/>
              <w:rPr>
                <w:sz w:val="18"/>
              </w:rPr>
            </w:pPr>
            <w:r w:rsidRPr="0028352F">
              <w:rPr>
                <w:sz w:val="18"/>
              </w:rPr>
              <w:t>В-С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D32006D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40" w:after="40" w:line="235" w:lineRule="auto"/>
              <w:jc w:val="center"/>
              <w:rPr>
                <w:sz w:val="18"/>
              </w:rPr>
            </w:pPr>
            <w:r w:rsidRPr="0028352F">
              <w:rPr>
                <w:sz w:val="18"/>
              </w:rPr>
              <w:t>В-Н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2473390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40" w:after="40" w:line="235" w:lineRule="auto"/>
              <w:jc w:val="center"/>
              <w:rPr>
                <w:sz w:val="18"/>
              </w:rPr>
            </w:pPr>
            <w:r w:rsidRPr="0028352F">
              <w:rPr>
                <w:sz w:val="18"/>
              </w:rPr>
              <w:t>С-Н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091C63F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40" w:after="40" w:line="235" w:lineRule="auto"/>
              <w:jc w:val="center"/>
              <w:rPr>
                <w:sz w:val="18"/>
              </w:rPr>
            </w:pPr>
            <w:r w:rsidRPr="0028352F">
              <w:rPr>
                <w:sz w:val="18"/>
              </w:rPr>
              <w:t>В-С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36F3BCD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40" w:after="40" w:line="235" w:lineRule="auto"/>
              <w:jc w:val="center"/>
              <w:rPr>
                <w:sz w:val="18"/>
              </w:rPr>
            </w:pPr>
            <w:r w:rsidRPr="0028352F">
              <w:rPr>
                <w:sz w:val="18"/>
              </w:rPr>
              <w:t>В-Н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D55E3F0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40" w:after="40" w:line="235" w:lineRule="auto"/>
              <w:jc w:val="center"/>
              <w:rPr>
                <w:sz w:val="18"/>
              </w:rPr>
            </w:pPr>
            <w:r w:rsidRPr="0028352F">
              <w:rPr>
                <w:sz w:val="18"/>
              </w:rPr>
              <w:t>С-Н</w:t>
            </w:r>
          </w:p>
        </w:tc>
        <w:tc>
          <w:tcPr>
            <w:tcW w:w="388" w:type="pct"/>
            <w:vMerge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43165E6E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40" w:after="40" w:line="235" w:lineRule="auto"/>
              <w:jc w:val="center"/>
              <w:rPr>
                <w:sz w:val="18"/>
              </w:rPr>
            </w:pPr>
          </w:p>
        </w:tc>
      </w:tr>
      <w:tr w:rsidR="003A4EF8" w:rsidRPr="0028352F" w14:paraId="2262EC7D" w14:textId="77777777" w:rsidTr="00663E03">
        <w:trPr>
          <w:cantSplit/>
        </w:trPr>
        <w:tc>
          <w:tcPr>
            <w:tcW w:w="968" w:type="pct"/>
            <w:tcBorders>
              <w:top w:val="single" w:sz="6" w:space="0" w:color="auto"/>
              <w:left w:val="double" w:sz="6" w:space="0" w:color="auto"/>
            </w:tcBorders>
            <w:vAlign w:val="center"/>
          </w:tcPr>
          <w:p w14:paraId="21F6F2AE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20" w:after="20" w:line="235" w:lineRule="auto"/>
              <w:rPr>
                <w:sz w:val="18"/>
              </w:rPr>
            </w:pPr>
            <w:r w:rsidRPr="0028352F">
              <w:rPr>
                <w:sz w:val="18"/>
              </w:rPr>
              <w:t>АТДЦТН-125000/220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9C8C85E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20" w:after="20" w:line="235" w:lineRule="auto"/>
              <w:jc w:val="center"/>
              <w:rPr>
                <w:sz w:val="18"/>
              </w:rPr>
            </w:pPr>
            <w:r w:rsidRPr="0028352F">
              <w:rPr>
                <w:sz w:val="18"/>
              </w:rPr>
              <w:t>125000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6BB78BE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20" w:after="20" w:line="235" w:lineRule="auto"/>
              <w:jc w:val="center"/>
              <w:rPr>
                <w:sz w:val="18"/>
              </w:rPr>
            </w:pPr>
            <w:r w:rsidRPr="0028352F">
              <w:rPr>
                <w:sz w:val="18"/>
              </w:rPr>
              <w:t>230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113EC83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20" w:after="20" w:line="235" w:lineRule="auto"/>
              <w:jc w:val="center"/>
              <w:rPr>
                <w:sz w:val="18"/>
              </w:rPr>
            </w:pPr>
            <w:r w:rsidRPr="0028352F">
              <w:rPr>
                <w:sz w:val="18"/>
              </w:rPr>
              <w:t>121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4652F1D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20" w:after="20" w:line="235" w:lineRule="auto"/>
              <w:jc w:val="center"/>
              <w:rPr>
                <w:sz w:val="18"/>
              </w:rPr>
            </w:pPr>
            <w:r w:rsidRPr="0028352F">
              <w:rPr>
                <w:sz w:val="18"/>
              </w:rPr>
              <w:t>6,3;10,5</w:t>
            </w:r>
            <w:r w:rsidRPr="0028352F">
              <w:rPr>
                <w:sz w:val="18"/>
              </w:rPr>
              <w:br/>
              <w:t>38,5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8CD36FE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20" w:after="20" w:line="235" w:lineRule="auto"/>
              <w:jc w:val="center"/>
              <w:rPr>
                <w:sz w:val="18"/>
              </w:rPr>
            </w:pPr>
            <w:r w:rsidRPr="0028352F">
              <w:rPr>
                <w:sz w:val="18"/>
              </w:rPr>
              <w:t>85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3C35E61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20" w:after="20" w:line="235" w:lineRule="auto"/>
              <w:jc w:val="center"/>
              <w:rPr>
                <w:sz w:val="18"/>
              </w:rPr>
            </w:pPr>
            <w:r w:rsidRPr="0028352F">
              <w:rPr>
                <w:sz w:val="18"/>
              </w:rPr>
              <w:t>290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9087A3E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20" w:after="20" w:line="235" w:lineRule="auto"/>
              <w:jc w:val="center"/>
              <w:rPr>
                <w:sz w:val="18"/>
              </w:rPr>
            </w:pPr>
            <w:r w:rsidRPr="0028352F">
              <w:rPr>
                <w:sz w:val="18"/>
              </w:rPr>
              <w:t>235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5466F8C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20" w:after="20" w:line="235" w:lineRule="auto"/>
              <w:jc w:val="center"/>
              <w:rPr>
                <w:sz w:val="18"/>
              </w:rPr>
            </w:pPr>
            <w:r w:rsidRPr="0028352F">
              <w:rPr>
                <w:sz w:val="18"/>
              </w:rPr>
              <w:t>230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A320B3A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20" w:after="20" w:line="235" w:lineRule="auto"/>
              <w:jc w:val="center"/>
              <w:rPr>
                <w:sz w:val="18"/>
              </w:rPr>
            </w:pPr>
            <w:r w:rsidRPr="0028352F">
              <w:rPr>
                <w:sz w:val="18"/>
              </w:rPr>
              <w:t>11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CE580D7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20" w:after="20" w:line="235" w:lineRule="auto"/>
              <w:jc w:val="center"/>
              <w:rPr>
                <w:sz w:val="18"/>
              </w:rPr>
            </w:pPr>
            <w:r w:rsidRPr="0028352F">
              <w:rPr>
                <w:sz w:val="18"/>
              </w:rPr>
              <w:t>31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B8CB0F8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20" w:after="20" w:line="235" w:lineRule="auto"/>
              <w:jc w:val="center"/>
              <w:rPr>
                <w:sz w:val="18"/>
              </w:rPr>
            </w:pPr>
            <w:r w:rsidRPr="0028352F">
              <w:rPr>
                <w:sz w:val="18"/>
              </w:rPr>
              <w:t>19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2F6DCD1F" w14:textId="77777777" w:rsidR="003A4EF8" w:rsidRPr="0028352F" w:rsidRDefault="003A4EF8" w:rsidP="00663E0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before="20" w:after="20" w:line="235" w:lineRule="auto"/>
              <w:jc w:val="center"/>
              <w:rPr>
                <w:sz w:val="18"/>
              </w:rPr>
            </w:pPr>
            <w:r w:rsidRPr="0028352F">
              <w:rPr>
                <w:sz w:val="18"/>
              </w:rPr>
              <w:t>0,5</w:t>
            </w:r>
          </w:p>
        </w:tc>
      </w:tr>
    </w:tbl>
    <w:p w14:paraId="4817432A" w14:textId="77777777" w:rsidR="003A4EF8" w:rsidRPr="0028352F" w:rsidRDefault="003A4EF8" w:rsidP="00D4692D">
      <w:pPr>
        <w:pStyle w:val="140"/>
        <w:spacing w:line="209" w:lineRule="auto"/>
        <w:ind w:firstLine="340"/>
        <w:rPr>
          <w:sz w:val="22"/>
        </w:rPr>
      </w:pPr>
    </w:p>
    <w:p w14:paraId="3F786E3C" w14:textId="77777777" w:rsidR="003A4EF8" w:rsidRPr="004E11C0" w:rsidRDefault="003A4EF8" w:rsidP="00D4692D">
      <w:pPr>
        <w:pStyle w:val="140"/>
        <w:spacing w:line="209" w:lineRule="auto"/>
        <w:ind w:firstLine="340"/>
        <w:rPr>
          <w:sz w:val="22"/>
          <w:highlight w:val="green"/>
        </w:rPr>
      </w:pPr>
      <w:r w:rsidRPr="004E11C0">
        <w:rPr>
          <w:sz w:val="22"/>
          <w:highlight w:val="green"/>
        </w:rPr>
        <w:t>5. Пояснить, чем выгоднее автотрансформатор по сравнению с трех</w:t>
      </w:r>
      <w:r w:rsidRPr="004E11C0">
        <w:rPr>
          <w:sz w:val="22"/>
          <w:highlight w:val="green"/>
        </w:rPr>
        <w:softHyphen/>
        <w:t>обмо</w:t>
      </w:r>
      <w:r w:rsidRPr="004E11C0">
        <w:rPr>
          <w:sz w:val="22"/>
          <w:highlight w:val="green"/>
        </w:rPr>
        <w:softHyphen/>
        <w:t>точным трансформатором.</w:t>
      </w:r>
    </w:p>
    <w:p w14:paraId="0A29D4AF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 w:rsidRPr="004E11C0">
        <w:rPr>
          <w:sz w:val="22"/>
          <w:highlight w:val="green"/>
        </w:rPr>
        <w:t>6. Какой ток будет протекать по обмоткам двухобмоточного транс</w:t>
      </w:r>
      <w:r w:rsidRPr="004E11C0">
        <w:rPr>
          <w:sz w:val="22"/>
          <w:highlight w:val="green"/>
        </w:rPr>
        <w:softHyphen/>
        <w:t>фор</w:t>
      </w:r>
      <w:r w:rsidRPr="004E11C0">
        <w:rPr>
          <w:sz w:val="22"/>
          <w:highlight w:val="green"/>
        </w:rPr>
        <w:softHyphen/>
        <w:t>ма</w:t>
      </w:r>
      <w:r w:rsidRPr="004E11C0">
        <w:rPr>
          <w:sz w:val="22"/>
          <w:highlight w:val="green"/>
        </w:rPr>
        <w:softHyphen/>
        <w:t xml:space="preserve">тора в опыте к.з., если к первичной обмотке подвести </w:t>
      </w:r>
      <w:r w:rsidRPr="004E11C0">
        <w:rPr>
          <w:i/>
          <w:sz w:val="22"/>
          <w:highlight w:val="green"/>
        </w:rPr>
        <w:t>U</w:t>
      </w:r>
      <w:r w:rsidRPr="004E11C0">
        <w:rPr>
          <w:position w:val="-4"/>
          <w:sz w:val="22"/>
          <w:highlight w:val="green"/>
        </w:rPr>
        <w:t>ном</w:t>
      </w:r>
      <w:r w:rsidRPr="004E11C0">
        <w:rPr>
          <w:sz w:val="22"/>
          <w:highlight w:val="green"/>
        </w:rPr>
        <w:t xml:space="preserve"> = 121 кВ, </w:t>
      </w:r>
      <w:r w:rsidRPr="004E11C0">
        <w:rPr>
          <w:i/>
          <w:sz w:val="22"/>
          <w:highlight w:val="green"/>
        </w:rPr>
        <w:t>U</w:t>
      </w:r>
      <w:r w:rsidRPr="004E11C0">
        <w:rPr>
          <w:position w:val="-4"/>
          <w:sz w:val="22"/>
          <w:highlight w:val="green"/>
        </w:rPr>
        <w:t>к</w:t>
      </w:r>
      <w:r w:rsidRPr="004E11C0">
        <w:rPr>
          <w:sz w:val="22"/>
          <w:highlight w:val="green"/>
        </w:rPr>
        <w:t xml:space="preserve"> = 11 %?</w:t>
      </w:r>
    </w:p>
    <w:p w14:paraId="01D0EBBC" w14:textId="77777777" w:rsidR="003A4EF8" w:rsidRDefault="003A4EF8" w:rsidP="00D4692D">
      <w:pPr>
        <w:pStyle w:val="12"/>
        <w:spacing w:before="440"/>
      </w:pPr>
    </w:p>
    <w:p w14:paraId="46F03A94" w14:textId="77777777" w:rsidR="003A4EF8" w:rsidRDefault="003A4EF8" w:rsidP="00D4692D">
      <w:pPr>
        <w:pStyle w:val="12"/>
        <w:spacing w:before="440"/>
      </w:pPr>
    </w:p>
    <w:p w14:paraId="7B20F175" w14:textId="77777777" w:rsidR="003A4EF8" w:rsidRDefault="003A4EF8" w:rsidP="00D4692D">
      <w:pPr>
        <w:pStyle w:val="12"/>
        <w:spacing w:before="440"/>
      </w:pPr>
      <w:r>
        <w:t>3. СОСТАВЛЕНИЕ СХЕМ ЗАМЕЩЕНИЯ</w:t>
      </w:r>
      <w:r>
        <w:br/>
        <w:t>ЭЛЕКТРИЧЕСКИХ СЕТЕЙ</w:t>
      </w:r>
    </w:p>
    <w:p w14:paraId="39DC1269" w14:textId="77777777" w:rsidR="003A4EF8" w:rsidRDefault="003A4EF8" w:rsidP="00D4692D">
      <w:pPr>
        <w:pStyle w:val="100"/>
        <w:spacing w:before="120" w:after="240"/>
      </w:pPr>
      <w:r>
        <w:t>3.1. Схемы электрических сетей</w:t>
      </w:r>
    </w:p>
    <w:p w14:paraId="4ABB1831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sz w:val="22"/>
        </w:rPr>
        <w:t>Электрические сети состоят из множества элементов, элек</w:t>
      </w:r>
      <w:r>
        <w:rPr>
          <w:sz w:val="22"/>
        </w:rPr>
        <w:softHyphen/>
        <w:t>три</w:t>
      </w:r>
      <w:r>
        <w:rPr>
          <w:sz w:val="22"/>
        </w:rPr>
        <w:softHyphen/>
        <w:t>чески сое</w:t>
      </w:r>
      <w:r>
        <w:rPr>
          <w:sz w:val="22"/>
        </w:rPr>
        <w:softHyphen/>
        <w:t>ди</w:t>
      </w:r>
      <w:r>
        <w:rPr>
          <w:sz w:val="22"/>
        </w:rPr>
        <w:softHyphen/>
        <w:t>ненных между собой. Это генераторы электро</w:t>
      </w:r>
      <w:r>
        <w:rPr>
          <w:sz w:val="22"/>
        </w:rPr>
        <w:softHyphen/>
        <w:t>стан</w:t>
      </w:r>
      <w:r>
        <w:rPr>
          <w:sz w:val="22"/>
        </w:rPr>
        <w:softHyphen/>
        <w:t>ций, повышающие и по</w:t>
      </w:r>
      <w:r>
        <w:rPr>
          <w:sz w:val="22"/>
        </w:rPr>
        <w:softHyphen/>
        <w:t>ни</w:t>
      </w:r>
      <w:r>
        <w:rPr>
          <w:sz w:val="22"/>
        </w:rPr>
        <w:softHyphen/>
        <w:t>жающие трансформаторы, ЛЭП, компенси</w:t>
      </w:r>
      <w:r>
        <w:rPr>
          <w:sz w:val="22"/>
        </w:rPr>
        <w:softHyphen/>
        <w:t>рующие устройства (кон</w:t>
      </w:r>
      <w:r>
        <w:rPr>
          <w:sz w:val="22"/>
        </w:rPr>
        <w:softHyphen/>
        <w:t>ден</w:t>
      </w:r>
      <w:r>
        <w:rPr>
          <w:sz w:val="22"/>
        </w:rPr>
        <w:softHyphen/>
        <w:t>са</w:t>
      </w:r>
      <w:r>
        <w:rPr>
          <w:sz w:val="22"/>
        </w:rPr>
        <w:softHyphen/>
        <w:t>то</w:t>
      </w:r>
      <w:r>
        <w:rPr>
          <w:sz w:val="22"/>
        </w:rPr>
        <w:softHyphen/>
        <w:t>ры, реакторы и т. д.).</w:t>
      </w:r>
    </w:p>
    <w:p w14:paraId="069BE5AC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sz w:val="22"/>
        </w:rPr>
        <w:t>В задачах, решаемых при проектировании и эксплуа</w:t>
      </w:r>
      <w:r>
        <w:rPr>
          <w:sz w:val="22"/>
        </w:rPr>
        <w:softHyphen/>
        <w:t>та</w:t>
      </w:r>
      <w:r>
        <w:rPr>
          <w:sz w:val="22"/>
        </w:rPr>
        <w:softHyphen/>
        <w:t>ции элек</w:t>
      </w:r>
      <w:r>
        <w:rPr>
          <w:sz w:val="22"/>
        </w:rPr>
        <w:softHyphen/>
        <w:t>три</w:t>
      </w:r>
      <w:r>
        <w:rPr>
          <w:sz w:val="22"/>
        </w:rPr>
        <w:softHyphen/>
        <w:t>чес</w:t>
      </w:r>
      <w:r>
        <w:rPr>
          <w:sz w:val="22"/>
        </w:rPr>
        <w:softHyphen/>
        <w:t>ких сетей, требуется анализировать их режимы работы на основе мате</w:t>
      </w:r>
      <w:r>
        <w:rPr>
          <w:sz w:val="22"/>
        </w:rPr>
        <w:softHyphen/>
        <w:t>ма</w:t>
      </w:r>
      <w:r>
        <w:rPr>
          <w:sz w:val="22"/>
        </w:rPr>
        <w:softHyphen/>
        <w:t>ти</w:t>
      </w:r>
      <w:r>
        <w:rPr>
          <w:sz w:val="22"/>
        </w:rPr>
        <w:softHyphen/>
        <w:t>чес</w:t>
      </w:r>
      <w:r>
        <w:rPr>
          <w:sz w:val="22"/>
        </w:rPr>
        <w:softHyphen/>
        <w:t>ких моделей, которыми являются схемы замеще</w:t>
      </w:r>
      <w:r>
        <w:rPr>
          <w:sz w:val="22"/>
        </w:rPr>
        <w:softHyphen/>
        <w:t>ния или расчетные схемы.</w:t>
      </w:r>
    </w:p>
    <w:p w14:paraId="25C6B11B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sz w:val="22"/>
        </w:rPr>
        <w:t>Схемы замещения электрических сетей состоят из схем замещения их эле</w:t>
      </w:r>
      <w:r>
        <w:rPr>
          <w:sz w:val="22"/>
        </w:rPr>
        <w:softHyphen/>
        <w:t xml:space="preserve">ментов. Следует различать классические </w:t>
      </w:r>
      <w:r>
        <w:rPr>
          <w:b/>
          <w:bCs/>
          <w:sz w:val="22"/>
        </w:rPr>
        <w:t xml:space="preserve">схемы замещения </w:t>
      </w:r>
      <w:r>
        <w:rPr>
          <w:sz w:val="22"/>
        </w:rPr>
        <w:t>сетей, ис</w:t>
      </w:r>
      <w:r>
        <w:rPr>
          <w:sz w:val="22"/>
        </w:rPr>
        <w:softHyphen/>
        <w:t>поль</w:t>
      </w:r>
      <w:r>
        <w:rPr>
          <w:sz w:val="22"/>
        </w:rPr>
        <w:softHyphen/>
        <w:t>зуе</w:t>
      </w:r>
      <w:r>
        <w:rPr>
          <w:sz w:val="22"/>
        </w:rPr>
        <w:softHyphen/>
        <w:t xml:space="preserve">мые для анализа небольших схем, где выделяются все элементы, и </w:t>
      </w:r>
      <w:r>
        <w:rPr>
          <w:b/>
          <w:bCs/>
          <w:sz w:val="22"/>
        </w:rPr>
        <w:t>рас</w:t>
      </w:r>
      <w:r>
        <w:rPr>
          <w:b/>
          <w:bCs/>
          <w:sz w:val="22"/>
        </w:rPr>
        <w:softHyphen/>
        <w:t>чет</w:t>
      </w:r>
      <w:r>
        <w:rPr>
          <w:b/>
          <w:bCs/>
          <w:sz w:val="22"/>
        </w:rPr>
        <w:softHyphen/>
        <w:t>ные схемы,</w:t>
      </w:r>
      <w:r>
        <w:rPr>
          <w:sz w:val="22"/>
        </w:rPr>
        <w:t xml:space="preserve"> предназ</w:t>
      </w:r>
      <w:r>
        <w:rPr>
          <w:sz w:val="22"/>
        </w:rPr>
        <w:softHyphen/>
        <w:t>на</w:t>
      </w:r>
      <w:r>
        <w:rPr>
          <w:sz w:val="22"/>
        </w:rPr>
        <w:softHyphen/>
        <w:t>ченные для расчетов на ЭВМ, в которых указываются параметры элементов электрической сети без указа</w:t>
      </w:r>
      <w:r>
        <w:rPr>
          <w:sz w:val="22"/>
        </w:rPr>
        <w:softHyphen/>
        <w:t>ния вида схем замещения, так как в современных программах расчета на ЭВМ уже за</w:t>
      </w:r>
      <w:r>
        <w:rPr>
          <w:sz w:val="22"/>
        </w:rPr>
        <w:softHyphen/>
        <w:t>ло</w:t>
      </w:r>
      <w:r>
        <w:rPr>
          <w:sz w:val="22"/>
        </w:rPr>
        <w:softHyphen/>
        <w:t>жены соответствующие модели.</w:t>
      </w:r>
    </w:p>
    <w:p w14:paraId="5285266F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sz w:val="22"/>
        </w:rPr>
        <w:t>Для схем замещения простых электрических сетей говорят о П-об</w:t>
      </w:r>
      <w:r>
        <w:rPr>
          <w:sz w:val="22"/>
        </w:rPr>
        <w:softHyphen/>
        <w:t>разной схеме замещения ЛЭП и Г-образной схе</w:t>
      </w:r>
      <w:r>
        <w:rPr>
          <w:sz w:val="22"/>
        </w:rPr>
        <w:softHyphen/>
        <w:t>ме замещения трансформа</w:t>
      </w:r>
      <w:r>
        <w:rPr>
          <w:sz w:val="22"/>
        </w:rPr>
        <w:softHyphen/>
        <w:t>тора.</w:t>
      </w:r>
    </w:p>
    <w:p w14:paraId="5920510E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sz w:val="22"/>
        </w:rPr>
        <w:t>П-образная схема замещения трехфазной ЛЭП состоит из трех про</w:t>
      </w:r>
      <w:r>
        <w:rPr>
          <w:sz w:val="22"/>
        </w:rPr>
        <w:softHyphen/>
        <w:t>доль</w:t>
      </w:r>
      <w:r>
        <w:rPr>
          <w:sz w:val="22"/>
        </w:rPr>
        <w:softHyphen/>
        <w:t xml:space="preserve">ных ветвей с сосредоточенными сопротивлениями </w:t>
      </w:r>
      <w:r>
        <w:rPr>
          <w:i/>
          <w:sz w:val="22"/>
        </w:rPr>
        <w:t>R</w:t>
      </w:r>
      <w:r>
        <w:rPr>
          <w:sz w:val="22"/>
        </w:rPr>
        <w:t xml:space="preserve"> и </w:t>
      </w:r>
      <w:r>
        <w:rPr>
          <w:i/>
          <w:sz w:val="22"/>
        </w:rPr>
        <w:t>X</w:t>
      </w:r>
      <w:r>
        <w:rPr>
          <w:sz w:val="22"/>
        </w:rPr>
        <w:t xml:space="preserve"> фаз линии и попереч</w:t>
      </w:r>
      <w:r>
        <w:rPr>
          <w:sz w:val="22"/>
        </w:rPr>
        <w:softHyphen/>
        <w:t>ных ветвей, со</w:t>
      </w:r>
      <w:r>
        <w:rPr>
          <w:sz w:val="22"/>
        </w:rPr>
        <w:softHyphen/>
        <w:t>дер</w:t>
      </w:r>
      <w:r>
        <w:rPr>
          <w:sz w:val="22"/>
        </w:rPr>
        <w:softHyphen/>
        <w:t>жа</w:t>
      </w:r>
      <w:r>
        <w:rPr>
          <w:sz w:val="22"/>
        </w:rPr>
        <w:softHyphen/>
        <w:t>щих емкостные связи между фазами и ней</w:t>
      </w:r>
      <w:r>
        <w:rPr>
          <w:sz w:val="22"/>
        </w:rPr>
        <w:softHyphen/>
        <w:t xml:space="preserve">тралью </w:t>
      </w:r>
      <w:r>
        <w:rPr>
          <w:i/>
          <w:sz w:val="22"/>
        </w:rPr>
        <w:t>N</w:t>
      </w:r>
      <w:r>
        <w:rPr>
          <w:sz w:val="22"/>
        </w:rPr>
        <w:t>. Нейтраль всегда имеет</w:t>
      </w:r>
      <w:r>
        <w:rPr>
          <w:sz w:val="22"/>
        </w:rPr>
        <w:softHyphen/>
        <w:t>ся в моделях электрических сетей, даже если в сети физически не существует такой точки. Емкостные связи в схеме замещения ЛЭП разделены пополам и сосредоточены по концам схемы (рис. 3.1). Потери на корону учитываются от</w:t>
      </w:r>
      <w:r>
        <w:rPr>
          <w:sz w:val="22"/>
        </w:rPr>
        <w:softHyphen/>
        <w:t>бором мощности (для ВЛ напряжением выше 220 кВ).</w:t>
      </w:r>
    </w:p>
    <w:p w14:paraId="47D27308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sz w:val="22"/>
        </w:rPr>
        <w:t>Поскольку в симметричной схеме параметры фаз одинаковые, удобно поль</w:t>
      </w:r>
      <w:r>
        <w:rPr>
          <w:sz w:val="22"/>
        </w:rPr>
        <w:softHyphen/>
        <w:t>зоваться так называемым однолинейным представле</w:t>
      </w:r>
      <w:r>
        <w:rPr>
          <w:sz w:val="22"/>
        </w:rPr>
        <w:softHyphen/>
        <w:t>нием схем заме</w:t>
      </w:r>
      <w:r>
        <w:rPr>
          <w:sz w:val="22"/>
        </w:rPr>
        <w:softHyphen/>
        <w:t>ще</w:t>
      </w:r>
      <w:r>
        <w:rPr>
          <w:sz w:val="22"/>
        </w:rPr>
        <w:softHyphen/>
        <w:t>ния с изображением только одной фазы (рис. 3.2). Более того, в схеме за</w:t>
      </w:r>
      <w:r>
        <w:rPr>
          <w:sz w:val="22"/>
        </w:rPr>
        <w:softHyphen/>
        <w:t>ме</w:t>
      </w:r>
      <w:r>
        <w:rPr>
          <w:sz w:val="22"/>
        </w:rPr>
        <w:softHyphen/>
        <w:t>ще</w:t>
      </w:r>
      <w:r>
        <w:rPr>
          <w:sz w:val="22"/>
        </w:rPr>
        <w:softHyphen/>
        <w:t>ния сети, чтобы не загромождать рисунок лишними линиями, нейтраль трех</w:t>
      </w:r>
      <w:r>
        <w:rPr>
          <w:sz w:val="22"/>
        </w:rPr>
        <w:softHyphen/>
        <w:t>фаз</w:t>
      </w:r>
      <w:r>
        <w:rPr>
          <w:sz w:val="22"/>
        </w:rPr>
        <w:softHyphen/>
        <w:t>ной сети не изобража</w:t>
      </w:r>
      <w:r>
        <w:rPr>
          <w:sz w:val="22"/>
        </w:rPr>
        <w:softHyphen/>
        <w:t xml:space="preserve">ется и емкости как будто остаются в подвешенном виде или отмечается их присоединение к гипотетической нейтральной плоскости сети буквой </w:t>
      </w:r>
      <w:r>
        <w:rPr>
          <w:i/>
          <w:sz w:val="22"/>
        </w:rPr>
        <w:t>N</w:t>
      </w:r>
      <w:r>
        <w:rPr>
          <w:sz w:val="22"/>
        </w:rPr>
        <w:t xml:space="preserve">. Однако это правомерно только для симметричной схемы замещения сети и симметричной нагрузки. </w:t>
      </w:r>
    </w:p>
    <w:p w14:paraId="6F93D7CA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sz w:val="22"/>
        </w:rPr>
        <w:t>Для ВЛ низкого напряжения и КЛ схема замещения упрощается за счет исключения емкостной проводимости и/или одного из сопротив</w:t>
      </w:r>
      <w:r>
        <w:rPr>
          <w:sz w:val="22"/>
        </w:rPr>
        <w:softHyphen/>
        <w:t xml:space="preserve">лений </w:t>
      </w:r>
      <w:r>
        <w:rPr>
          <w:i/>
          <w:sz w:val="22"/>
        </w:rPr>
        <w:t>R</w:t>
      </w:r>
      <w:r>
        <w:rPr>
          <w:sz w:val="22"/>
          <w:vertAlign w:val="subscript"/>
        </w:rPr>
        <w:t>Л</w:t>
      </w:r>
      <w:r>
        <w:rPr>
          <w:sz w:val="22"/>
        </w:rPr>
        <w:t xml:space="preserve">, </w:t>
      </w:r>
      <w:r>
        <w:rPr>
          <w:i/>
          <w:sz w:val="22"/>
        </w:rPr>
        <w:t>X</w:t>
      </w:r>
      <w:r>
        <w:rPr>
          <w:sz w:val="22"/>
          <w:vertAlign w:val="subscript"/>
        </w:rPr>
        <w:t>Л</w:t>
      </w:r>
      <w:r>
        <w:rPr>
          <w:sz w:val="22"/>
        </w:rPr>
        <w:t>.</w:t>
      </w:r>
    </w:p>
    <w:p w14:paraId="15CA5114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sz w:val="22"/>
        </w:rPr>
        <w:t>О схемах замещения трансформаторов см. разд. 2.</w:t>
      </w:r>
    </w:p>
    <w:p w14:paraId="0D9526F0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</w:p>
    <w:p w14:paraId="2E038148" w14:textId="77777777" w:rsidR="003A4EF8" w:rsidRDefault="00947679" w:rsidP="00D4692D">
      <w:pPr>
        <w:pStyle w:val="140"/>
        <w:spacing w:line="209" w:lineRule="auto"/>
        <w:ind w:firstLine="0"/>
        <w:jc w:val="center"/>
        <w:rPr>
          <w:sz w:val="22"/>
        </w:rPr>
      </w:pPr>
      <w:r>
        <w:rPr>
          <w:noProof/>
        </w:rPr>
        <w:pict w14:anchorId="4D5160F2">
          <v:shape id="Рисунок 5" o:spid="_x0000_i1067" type="#_x0000_t75" alt="Рис_3_1" style="width:278.4pt;height:141pt;visibility:visible">
            <v:imagedata r:id="rId80" o:title=""/>
          </v:shape>
        </w:pict>
      </w:r>
    </w:p>
    <w:p w14:paraId="5783748E" w14:textId="77777777" w:rsidR="003A4EF8" w:rsidRDefault="003A4EF8" w:rsidP="00D4692D">
      <w:pPr>
        <w:pStyle w:val="a3"/>
      </w:pPr>
      <w:r>
        <w:rPr>
          <w:i/>
        </w:rPr>
        <w:t>Рис. 3.1.</w:t>
      </w:r>
      <w:r>
        <w:t xml:space="preserve"> П-образная схема замещения трехфазной ЛЭП</w:t>
      </w:r>
    </w:p>
    <w:p w14:paraId="691B5DC6" w14:textId="77777777" w:rsidR="003A4EF8" w:rsidRDefault="003A4EF8" w:rsidP="00D4692D">
      <w:pPr>
        <w:pStyle w:val="140"/>
        <w:spacing w:line="209" w:lineRule="auto"/>
        <w:ind w:firstLine="340"/>
        <w:jc w:val="center"/>
        <w:rPr>
          <w:sz w:val="22"/>
        </w:rPr>
      </w:pPr>
    </w:p>
    <w:p w14:paraId="59E96E3D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sz w:val="22"/>
        </w:rPr>
        <w:t>Схемы замещения компенсирующих устройств типа батарей кон</w:t>
      </w:r>
      <w:r>
        <w:rPr>
          <w:sz w:val="22"/>
        </w:rPr>
        <w:softHyphen/>
        <w:t>ден</w:t>
      </w:r>
      <w:r>
        <w:rPr>
          <w:sz w:val="22"/>
        </w:rPr>
        <w:softHyphen/>
        <w:t>са</w:t>
      </w:r>
      <w:r>
        <w:rPr>
          <w:sz w:val="22"/>
        </w:rPr>
        <w:softHyphen/>
        <w:t>то</w:t>
      </w:r>
      <w:r>
        <w:rPr>
          <w:sz w:val="22"/>
        </w:rPr>
        <w:softHyphen/>
        <w:t>ров (БК) и реакторов очень просты, так как в них малы потери на нагрев и они моделируются только емкостью или индуктивностью соот</w:t>
      </w:r>
      <w:r>
        <w:rPr>
          <w:sz w:val="22"/>
        </w:rPr>
        <w:softHyphen/>
        <w:t>ветс</w:t>
      </w:r>
      <w:r>
        <w:rPr>
          <w:sz w:val="22"/>
        </w:rPr>
        <w:softHyphen/>
        <w:t>твенно.</w:t>
      </w:r>
    </w:p>
    <w:p w14:paraId="6B36F6EB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sz w:val="22"/>
        </w:rPr>
        <w:t xml:space="preserve">Важно отметить, что элементы типа </w:t>
      </w:r>
      <w:r>
        <w:rPr>
          <w:i/>
          <w:sz w:val="22"/>
        </w:rPr>
        <w:t>R</w:t>
      </w:r>
      <w:r>
        <w:rPr>
          <w:sz w:val="22"/>
        </w:rPr>
        <w:t xml:space="preserve">, </w:t>
      </w:r>
      <w:r>
        <w:rPr>
          <w:i/>
          <w:sz w:val="22"/>
        </w:rPr>
        <w:t>X</w:t>
      </w:r>
      <w:r>
        <w:rPr>
          <w:sz w:val="22"/>
        </w:rPr>
        <w:t xml:space="preserve">, </w:t>
      </w:r>
      <w:r>
        <w:rPr>
          <w:i/>
          <w:sz w:val="22"/>
        </w:rPr>
        <w:t>G</w:t>
      </w:r>
      <w:r>
        <w:rPr>
          <w:sz w:val="22"/>
        </w:rPr>
        <w:t xml:space="preserve"> и </w:t>
      </w:r>
      <w:r>
        <w:rPr>
          <w:i/>
          <w:sz w:val="22"/>
        </w:rPr>
        <w:t>В</w:t>
      </w:r>
      <w:r>
        <w:rPr>
          <w:sz w:val="22"/>
        </w:rPr>
        <w:t xml:space="preserve"> (сопротивле</w:t>
      </w:r>
      <w:r>
        <w:rPr>
          <w:sz w:val="22"/>
        </w:rPr>
        <w:softHyphen/>
        <w:t>н</w:t>
      </w:r>
      <w:r>
        <w:rPr>
          <w:sz w:val="22"/>
        </w:rPr>
        <w:softHyphen/>
        <w:t>ия и про</w:t>
      </w:r>
      <w:r>
        <w:rPr>
          <w:sz w:val="22"/>
        </w:rPr>
        <w:softHyphen/>
        <w:t>во</w:t>
      </w:r>
      <w:r>
        <w:rPr>
          <w:sz w:val="22"/>
        </w:rPr>
        <w:softHyphen/>
        <w:t>димости) в схемах замещения даются для одной фазы, так как схемы, если это не оговаривается специально, считаются симметрич</w:t>
      </w:r>
      <w:r>
        <w:rPr>
          <w:sz w:val="22"/>
        </w:rPr>
        <w:softHyphen/>
        <w:t>ными. Однако эле</w:t>
      </w:r>
      <w:r>
        <w:rPr>
          <w:sz w:val="22"/>
        </w:rPr>
        <w:softHyphen/>
        <w:t>мен</w:t>
      </w:r>
      <w:r>
        <w:rPr>
          <w:sz w:val="22"/>
        </w:rPr>
        <w:softHyphen/>
        <w:t>ты типа отбора мощности (потери холостого хода и на корону) даются для всех трех фаз.</w:t>
      </w:r>
    </w:p>
    <w:p w14:paraId="36AB90A1" w14:textId="77777777" w:rsidR="003A4EF8" w:rsidRDefault="00947679" w:rsidP="00D4692D">
      <w:pPr>
        <w:pStyle w:val="140"/>
        <w:spacing w:line="209" w:lineRule="auto"/>
        <w:ind w:firstLine="0"/>
        <w:jc w:val="center"/>
        <w:rPr>
          <w:sz w:val="22"/>
          <w:lang w:val="en-US"/>
        </w:rPr>
      </w:pPr>
      <w:r>
        <w:rPr>
          <w:noProof/>
        </w:rPr>
        <w:pict w14:anchorId="4600F031">
          <v:shape id="Рисунок 4" o:spid="_x0000_i1068" type="#_x0000_t75" alt="Рис_3_2" style="width:177pt;height:107.4pt;visibility:visible">
            <v:imagedata r:id="rId81" o:title=""/>
          </v:shape>
        </w:pict>
      </w:r>
    </w:p>
    <w:p w14:paraId="6ED842AF" w14:textId="77777777" w:rsidR="003A4EF8" w:rsidRDefault="003A4EF8" w:rsidP="00D4692D">
      <w:pPr>
        <w:pStyle w:val="a3"/>
        <w:ind w:left="1276" w:right="1304"/>
      </w:pPr>
      <w:r>
        <w:rPr>
          <w:i/>
        </w:rPr>
        <w:t>Рис. 3.2.</w:t>
      </w:r>
      <w:r>
        <w:t xml:space="preserve"> Однолинейная П-образная  схема замещения трехфазной ЛЭП</w:t>
      </w:r>
    </w:p>
    <w:p w14:paraId="79831760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</w:p>
    <w:p w14:paraId="3524BBFB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sz w:val="22"/>
        </w:rPr>
        <w:t>Нагрузки, заданные в виде соп</w:t>
      </w:r>
      <w:r>
        <w:rPr>
          <w:sz w:val="22"/>
        </w:rPr>
        <w:softHyphen/>
        <w:t>ро</w:t>
      </w:r>
      <w:r>
        <w:rPr>
          <w:sz w:val="22"/>
        </w:rPr>
        <w:softHyphen/>
        <w:t>тивлений или проводимостей, также задаются для одной фазы, но как отбор мощности – для трех фаз.</w:t>
      </w:r>
    </w:p>
    <w:p w14:paraId="5D4C5AA2" w14:textId="77777777" w:rsidR="003A4EF8" w:rsidRDefault="003A4EF8" w:rsidP="00D4692D">
      <w:pPr>
        <w:pStyle w:val="100"/>
      </w:pPr>
      <w:r>
        <w:t xml:space="preserve">3.2. Пример составления схемы замещения </w:t>
      </w:r>
      <w:r>
        <w:br/>
        <w:t>электрической сети</w:t>
      </w:r>
    </w:p>
    <w:p w14:paraId="553DD982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sz w:val="22"/>
        </w:rPr>
        <w:t>В качестве исходной схемы дается принципиальная схема сети (рис. 3.3).</w:t>
      </w:r>
    </w:p>
    <w:p w14:paraId="40CE3634" w14:textId="77777777" w:rsidR="003A4EF8" w:rsidRDefault="003A4EF8" w:rsidP="00D4692D">
      <w:pPr>
        <w:tabs>
          <w:tab w:val="center" w:pos="4536"/>
        </w:tabs>
        <w:spacing w:line="209" w:lineRule="auto"/>
        <w:ind w:firstLine="340"/>
        <w:jc w:val="both"/>
        <w:rPr>
          <w:sz w:val="22"/>
        </w:rPr>
      </w:pPr>
    </w:p>
    <w:p w14:paraId="42024AE6" w14:textId="77777777" w:rsidR="003A4EF8" w:rsidRDefault="00947679" w:rsidP="00D4692D">
      <w:pPr>
        <w:tabs>
          <w:tab w:val="center" w:pos="4536"/>
        </w:tabs>
        <w:spacing w:line="209" w:lineRule="auto"/>
        <w:jc w:val="center"/>
        <w:rPr>
          <w:sz w:val="22"/>
          <w:lang w:val="en-US"/>
        </w:rPr>
      </w:pPr>
      <w:r>
        <w:rPr>
          <w:noProof/>
        </w:rPr>
        <w:pict w14:anchorId="2D0B5E32">
          <v:shape id="Рисунок 3" o:spid="_x0000_i1069" type="#_x0000_t75" alt="Рис_3_3" style="width:262.8pt;height:132.6pt;visibility:visible">
            <v:imagedata r:id="rId82" o:title=""/>
          </v:shape>
        </w:pict>
      </w:r>
    </w:p>
    <w:p w14:paraId="6D002382" w14:textId="77777777" w:rsidR="003A4EF8" w:rsidRDefault="003A4EF8" w:rsidP="00D4692D">
      <w:pPr>
        <w:pStyle w:val="a3"/>
      </w:pPr>
      <w:r>
        <w:rPr>
          <w:i/>
        </w:rPr>
        <w:t>Рис. 3.3.</w:t>
      </w:r>
      <w:r>
        <w:t xml:space="preserve"> Принципиальная схема сети </w:t>
      </w:r>
    </w:p>
    <w:p w14:paraId="395F16C8" w14:textId="77777777" w:rsidR="003A4EF8" w:rsidRDefault="003A4EF8" w:rsidP="00D4692D">
      <w:pPr>
        <w:tabs>
          <w:tab w:val="center" w:pos="4536"/>
        </w:tabs>
        <w:spacing w:line="209" w:lineRule="auto"/>
        <w:ind w:firstLine="340"/>
        <w:jc w:val="center"/>
        <w:rPr>
          <w:sz w:val="22"/>
        </w:rPr>
      </w:pPr>
    </w:p>
    <w:p w14:paraId="0FF9C782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>
        <w:rPr>
          <w:sz w:val="22"/>
        </w:rPr>
        <w:t>Полная схема замещения включает в себя все элементы сети: каждую цепь линии, каждый трансформатор и т. п. (рис. 3.4). Эквивалентная схема за</w:t>
      </w:r>
      <w:r>
        <w:rPr>
          <w:sz w:val="22"/>
        </w:rPr>
        <w:softHyphen/>
        <w:t>ме</w:t>
      </w:r>
      <w:r>
        <w:rPr>
          <w:sz w:val="22"/>
        </w:rPr>
        <w:softHyphen/>
        <w:t>щения более простая, чем полная схема: в ней преобразованы в одну па</w:t>
      </w:r>
      <w:r>
        <w:rPr>
          <w:sz w:val="22"/>
        </w:rPr>
        <w:softHyphen/>
        <w:t>рал</w:t>
      </w:r>
      <w:r>
        <w:rPr>
          <w:sz w:val="22"/>
        </w:rPr>
        <w:softHyphen/>
        <w:t>лельные ветви (как продольные, так и поперечные) и там, где это воз</w:t>
      </w:r>
      <w:r>
        <w:rPr>
          <w:sz w:val="22"/>
        </w:rPr>
        <w:softHyphen/>
        <w:t>мож</w:t>
      </w:r>
      <w:r>
        <w:rPr>
          <w:sz w:val="22"/>
        </w:rPr>
        <w:softHyphen/>
        <w:t>но, объединены в одну последовательные ветви (рис. 3.5). При параллельном сло</w:t>
      </w:r>
      <w:r>
        <w:rPr>
          <w:sz w:val="22"/>
        </w:rPr>
        <w:softHyphen/>
        <w:t>жении схем замещения трехобмоточных трансформаторов (в виде двух трех</w:t>
      </w:r>
      <w:r>
        <w:rPr>
          <w:sz w:val="22"/>
        </w:rPr>
        <w:softHyphen/>
        <w:t>лучевых звезд) предполагается, что потенциалы точек 0 и 0' одинаковы и эти точки можно совместить.</w:t>
      </w:r>
    </w:p>
    <w:p w14:paraId="7C677953" w14:textId="77777777" w:rsidR="003A4EF8" w:rsidRDefault="003A4EF8" w:rsidP="00D4692D">
      <w:pPr>
        <w:pStyle w:val="140"/>
        <w:spacing w:line="209" w:lineRule="auto"/>
        <w:ind w:firstLine="340"/>
        <w:rPr>
          <w:sz w:val="18"/>
        </w:rPr>
      </w:pPr>
    </w:p>
    <w:bookmarkStart w:id="0" w:name="_MON_1138436471"/>
    <w:bookmarkEnd w:id="0"/>
    <w:bookmarkStart w:id="1" w:name="_MON_1138436628"/>
    <w:bookmarkEnd w:id="1"/>
    <w:p w14:paraId="28A660B6" w14:textId="77777777" w:rsidR="003A4EF8" w:rsidRDefault="003A4EF8" w:rsidP="00D4692D">
      <w:pPr>
        <w:tabs>
          <w:tab w:val="center" w:pos="4536"/>
        </w:tabs>
        <w:spacing w:line="209" w:lineRule="auto"/>
        <w:jc w:val="center"/>
      </w:pPr>
      <w:r>
        <w:object w:dxaOrig="5540" w:dyaOrig="3582" w14:anchorId="28296833">
          <v:shape id="_x0000_i1070" type="#_x0000_t75" style="width:274.8pt;height:179.4pt" o:ole="">
            <v:imagedata r:id="rId83" o:title=""/>
          </v:shape>
          <o:OLEObject Type="Embed" ProgID="Word.Picture.8" ShapeID="_x0000_i1070" DrawAspect="Content" ObjectID="_1674398757" r:id="rId84"/>
        </w:object>
      </w:r>
    </w:p>
    <w:p w14:paraId="11D8EDD4" w14:textId="77777777" w:rsidR="003A4EF8" w:rsidRDefault="003A4EF8" w:rsidP="00D4692D">
      <w:pPr>
        <w:tabs>
          <w:tab w:val="center" w:pos="4536"/>
        </w:tabs>
        <w:spacing w:line="209" w:lineRule="auto"/>
        <w:jc w:val="center"/>
        <w:rPr>
          <w:sz w:val="16"/>
          <w:lang w:val="en-US"/>
        </w:rPr>
      </w:pPr>
    </w:p>
    <w:p w14:paraId="4A288AF9" w14:textId="77777777" w:rsidR="003A4EF8" w:rsidRDefault="003A4EF8" w:rsidP="00D4692D">
      <w:pPr>
        <w:pStyle w:val="a3"/>
        <w:ind w:left="284" w:right="312"/>
        <w:jc w:val="both"/>
      </w:pPr>
      <w:r>
        <w:rPr>
          <w:i/>
        </w:rPr>
        <w:t>Рис. 3.4.</w:t>
      </w:r>
      <w:r>
        <w:t xml:space="preserve"> Полная схема замещения сети (сопротивления в омах, проводимости в микросименсах, мощности  в мегавольт-амперах, коэффици</w:t>
      </w:r>
      <w:r>
        <w:softHyphen/>
        <w:t>         ен</w:t>
      </w:r>
      <w:r>
        <w:softHyphen/>
        <w:t>ты трансформации в относительных единицах – курсив)</w:t>
      </w:r>
    </w:p>
    <w:p w14:paraId="10684BB3" w14:textId="77777777" w:rsidR="003A4EF8" w:rsidRDefault="003A4EF8" w:rsidP="00D4692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line="209" w:lineRule="auto"/>
        <w:ind w:firstLine="340"/>
        <w:jc w:val="center"/>
        <w:rPr>
          <w:sz w:val="18"/>
        </w:rPr>
      </w:pPr>
    </w:p>
    <w:p w14:paraId="0C2CD252" w14:textId="77777777" w:rsidR="003A4EF8" w:rsidRDefault="00947679" w:rsidP="00D4692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line="209" w:lineRule="auto"/>
        <w:jc w:val="center"/>
      </w:pPr>
      <w:r>
        <w:rPr>
          <w:noProof/>
        </w:rPr>
        <w:pict w14:anchorId="578F43AB">
          <v:shape id="Рисунок 2" o:spid="_x0000_i1071" type="#_x0000_t75" alt="Рис_3_5" style="width:261pt;height:143.4pt;visibility:visible">
            <v:imagedata r:id="rId85" o:title=""/>
          </v:shape>
        </w:pict>
      </w:r>
    </w:p>
    <w:p w14:paraId="2E8D416C" w14:textId="77777777" w:rsidR="003A4EF8" w:rsidRDefault="003A4EF8" w:rsidP="00D4692D">
      <w:pPr>
        <w:pStyle w:val="71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overflowPunct/>
        <w:autoSpaceDE/>
        <w:autoSpaceDN/>
        <w:adjustRightInd/>
        <w:spacing w:before="0" w:line="209" w:lineRule="auto"/>
        <w:textAlignment w:val="auto"/>
        <w:rPr>
          <w:lang w:val="en-US"/>
        </w:rPr>
      </w:pPr>
    </w:p>
    <w:p w14:paraId="7C139776" w14:textId="77777777" w:rsidR="003A4EF8" w:rsidRDefault="003A4EF8" w:rsidP="00D4692D">
      <w:pPr>
        <w:pStyle w:val="a3"/>
        <w:ind w:left="426" w:right="312"/>
        <w:jc w:val="both"/>
      </w:pPr>
      <w:r>
        <w:rPr>
          <w:i/>
        </w:rPr>
        <w:t>Рис.3.5</w:t>
      </w:r>
      <w:r>
        <w:t>. Эквивалентная схема замещения сети (сопротивления в омах, проводимости в микросименсах, мощности в мегавольт-амперах, коэффициенты трансфор</w:t>
      </w:r>
      <w:r>
        <w:softHyphen/>
        <w:t>мации в относительных единицах –                                                   курсив)</w:t>
      </w:r>
    </w:p>
    <w:p w14:paraId="16A671CC" w14:textId="77777777" w:rsidR="003A4EF8" w:rsidRDefault="003A4EF8" w:rsidP="00D4692D">
      <w:pPr>
        <w:pStyle w:val="22"/>
        <w:rPr>
          <w:spacing w:val="4"/>
        </w:rPr>
      </w:pPr>
      <w:r>
        <w:rPr>
          <w:spacing w:val="4"/>
        </w:rPr>
        <w:t>Схема замещения БК мощностью 8 Мвар представлена в виде ем</w:t>
      </w:r>
      <w:r>
        <w:rPr>
          <w:spacing w:val="4"/>
        </w:rPr>
        <w:softHyphen/>
        <w:t>кос</w:t>
      </w:r>
      <w:r>
        <w:rPr>
          <w:spacing w:val="4"/>
        </w:rPr>
        <w:softHyphen/>
        <w:t xml:space="preserve">ти со значением емкостной проводимости в микросименсах. </w:t>
      </w:r>
    </w:p>
    <w:p w14:paraId="0A685031" w14:textId="77777777" w:rsidR="003A4EF8" w:rsidRDefault="003A4EF8" w:rsidP="00D4692D">
      <w:pPr>
        <w:pStyle w:val="100"/>
        <w:spacing w:before="400" w:after="240"/>
      </w:pPr>
      <w:r>
        <w:t>3.3. Расчетная схема замещения для примера</w:t>
      </w:r>
    </w:p>
    <w:p w14:paraId="5ED91A4D" w14:textId="77777777" w:rsidR="003A4EF8" w:rsidRDefault="003A4EF8" w:rsidP="00D4692D">
      <w:pPr>
        <w:pStyle w:val="140"/>
        <w:spacing w:line="216" w:lineRule="auto"/>
        <w:ind w:firstLine="340"/>
        <w:rPr>
          <w:sz w:val="22"/>
        </w:rPr>
      </w:pPr>
      <w:r>
        <w:rPr>
          <w:sz w:val="22"/>
        </w:rPr>
        <w:t>Расчетные схемы содержат те же данные, что и схемы замеще</w:t>
      </w:r>
      <w:r>
        <w:rPr>
          <w:sz w:val="22"/>
        </w:rPr>
        <w:softHyphen/>
        <w:t>ния, но для удобства подготовки и чтения схем в них не прорисо</w:t>
      </w:r>
      <w:r>
        <w:rPr>
          <w:sz w:val="22"/>
        </w:rPr>
        <w:softHyphen/>
        <w:t>вы</w:t>
      </w:r>
      <w:r>
        <w:rPr>
          <w:sz w:val="22"/>
        </w:rPr>
        <w:softHyphen/>
        <w:t>ваются от</w:t>
      </w:r>
      <w:r>
        <w:rPr>
          <w:sz w:val="22"/>
        </w:rPr>
        <w:softHyphen/>
        <w:t>дель</w:t>
      </w:r>
      <w:r>
        <w:rPr>
          <w:sz w:val="22"/>
        </w:rPr>
        <w:softHyphen/>
        <w:t>ные элементы, а все ветви представляются сплош</w:t>
      </w:r>
      <w:r>
        <w:rPr>
          <w:sz w:val="22"/>
        </w:rPr>
        <w:softHyphen/>
        <w:t>ными линиями с указанием эле</w:t>
      </w:r>
      <w:r>
        <w:rPr>
          <w:sz w:val="22"/>
        </w:rPr>
        <w:softHyphen/>
        <w:t>ментов трансформации, а для попе</w:t>
      </w:r>
      <w:r>
        <w:rPr>
          <w:sz w:val="22"/>
        </w:rPr>
        <w:softHyphen/>
        <w:t>речных ветвей изображается вид элемента (рис. 3.6).</w:t>
      </w:r>
    </w:p>
    <w:p w14:paraId="49D2E625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</w:p>
    <w:p w14:paraId="3AD4020B" w14:textId="77777777" w:rsidR="003A4EF8" w:rsidRDefault="00947679" w:rsidP="00D4692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line="209" w:lineRule="auto"/>
        <w:jc w:val="center"/>
      </w:pPr>
      <w:r>
        <w:rPr>
          <w:noProof/>
        </w:rPr>
        <w:pict w14:anchorId="2E23DA7A">
          <v:shape id="Рисунок 1" o:spid="_x0000_i1072" type="#_x0000_t75" alt="Рис_3_6" style="width:270.6pt;height:147pt;visibility:visible">
            <v:imagedata r:id="rId86" o:title=""/>
          </v:shape>
        </w:pict>
      </w:r>
    </w:p>
    <w:p w14:paraId="725F2959" w14:textId="77777777" w:rsidR="003A4EF8" w:rsidRDefault="003A4EF8" w:rsidP="00D4692D">
      <w:pPr>
        <w:pStyle w:val="71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overflowPunct/>
        <w:autoSpaceDE/>
        <w:autoSpaceDN/>
        <w:adjustRightInd/>
        <w:spacing w:before="0" w:line="209" w:lineRule="auto"/>
        <w:textAlignment w:val="auto"/>
      </w:pPr>
    </w:p>
    <w:p w14:paraId="47C234DE" w14:textId="77777777" w:rsidR="003A4EF8" w:rsidRDefault="003A4EF8" w:rsidP="00D4692D">
      <w:pPr>
        <w:pStyle w:val="a3"/>
        <w:ind w:left="567" w:right="454"/>
        <w:jc w:val="both"/>
      </w:pPr>
      <w:r>
        <w:rPr>
          <w:i/>
        </w:rPr>
        <w:t>Рис. 3.6.</w:t>
      </w:r>
      <w:r>
        <w:t xml:space="preserve"> Расчетная схема сети (сопротивления в омах, проводимости в микросимен</w:t>
      </w:r>
      <w:r>
        <w:softHyphen/>
        <w:t>сах, мощности в мегавольт-амперах, коэффициенты трансформации в относительных едини</w:t>
      </w:r>
      <w:r>
        <w:softHyphen/>
        <w:t>цах – курсив)</w:t>
      </w:r>
    </w:p>
    <w:p w14:paraId="0072F41B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</w:p>
    <w:p w14:paraId="550B5FE9" w14:textId="77777777" w:rsidR="003A4EF8" w:rsidRDefault="003A4EF8" w:rsidP="00D4692D">
      <w:pPr>
        <w:pStyle w:val="140"/>
        <w:spacing w:line="216" w:lineRule="auto"/>
        <w:ind w:firstLine="340"/>
        <w:rPr>
          <w:sz w:val="22"/>
        </w:rPr>
      </w:pPr>
      <w:r>
        <w:rPr>
          <w:sz w:val="22"/>
        </w:rPr>
        <w:t>В отличие от схемы замещения в расчетной схеме емкостная про</w:t>
      </w:r>
      <w:r>
        <w:rPr>
          <w:sz w:val="22"/>
        </w:rPr>
        <w:softHyphen/>
        <w:t>во</w:t>
      </w:r>
      <w:r>
        <w:rPr>
          <w:sz w:val="22"/>
        </w:rPr>
        <w:softHyphen/>
        <w:t>ди</w:t>
      </w:r>
      <w:r>
        <w:rPr>
          <w:sz w:val="22"/>
        </w:rPr>
        <w:softHyphen/>
        <w:t>мость ЛЭП дается в целом для линии, а веточки холостого хода транс</w:t>
      </w:r>
      <w:r>
        <w:rPr>
          <w:sz w:val="22"/>
        </w:rPr>
        <w:softHyphen/>
        <w:t>фор</w:t>
      </w:r>
      <w:r>
        <w:rPr>
          <w:sz w:val="22"/>
        </w:rPr>
        <w:softHyphen/>
        <w:t>ма</w:t>
      </w:r>
      <w:r>
        <w:rPr>
          <w:sz w:val="22"/>
        </w:rPr>
        <w:softHyphen/>
        <w:t>торов и отборы активной мощности на корону в ЛЭП присоединяются к при</w:t>
      </w:r>
      <w:r>
        <w:rPr>
          <w:sz w:val="22"/>
        </w:rPr>
        <w:softHyphen/>
        <w:t>легающим узлам как мощности нагрузок.</w:t>
      </w:r>
    </w:p>
    <w:p w14:paraId="306B5F03" w14:textId="77777777" w:rsidR="003A4EF8" w:rsidRDefault="003A4EF8" w:rsidP="00D4692D">
      <w:pPr>
        <w:pStyle w:val="140"/>
        <w:spacing w:line="216" w:lineRule="auto"/>
        <w:ind w:firstLine="340"/>
        <w:rPr>
          <w:sz w:val="22"/>
        </w:rPr>
      </w:pPr>
      <w:r>
        <w:rPr>
          <w:sz w:val="22"/>
        </w:rPr>
        <w:t>Подготовка расчетных схем для ЭВМ является трудоемким и кро</w:t>
      </w:r>
      <w:r>
        <w:rPr>
          <w:sz w:val="22"/>
        </w:rPr>
        <w:softHyphen/>
        <w:t>пот</w:t>
      </w:r>
      <w:r>
        <w:rPr>
          <w:sz w:val="22"/>
        </w:rPr>
        <w:softHyphen/>
        <w:t>ливым делом, в котором вероятность ошибок очень велика. Поэтому дан</w:t>
      </w:r>
      <w:r>
        <w:rPr>
          <w:sz w:val="22"/>
        </w:rPr>
        <w:softHyphen/>
        <w:t>ные должны быть проверены, как правило, с помощью программных средств ЭВМ, например средств контроля баз данных.</w:t>
      </w:r>
    </w:p>
    <w:p w14:paraId="2228D494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</w:p>
    <w:p w14:paraId="136FE71E" w14:textId="77777777" w:rsidR="003A4EF8" w:rsidRPr="004C6AA0" w:rsidRDefault="003A4EF8" w:rsidP="00D4692D">
      <w:pPr>
        <w:pStyle w:val="100"/>
        <w:rPr>
          <w:highlight w:val="green"/>
        </w:rPr>
      </w:pPr>
      <w:r w:rsidRPr="004C6AA0">
        <w:rPr>
          <w:highlight w:val="green"/>
        </w:rPr>
        <w:t>3.4. Упражнения</w:t>
      </w:r>
    </w:p>
    <w:p w14:paraId="470229F6" w14:textId="77777777" w:rsidR="003A4EF8" w:rsidRDefault="003A4EF8" w:rsidP="00D4692D">
      <w:pPr>
        <w:pStyle w:val="140"/>
        <w:spacing w:line="209" w:lineRule="auto"/>
        <w:ind w:firstLine="340"/>
        <w:rPr>
          <w:sz w:val="22"/>
        </w:rPr>
      </w:pPr>
      <w:r w:rsidRPr="004C6AA0">
        <w:rPr>
          <w:sz w:val="22"/>
          <w:highlight w:val="green"/>
        </w:rPr>
        <w:t>схемы электрической сети составить полную и эк</w:t>
      </w:r>
      <w:r w:rsidRPr="004C6AA0">
        <w:rPr>
          <w:sz w:val="22"/>
          <w:highlight w:val="green"/>
        </w:rPr>
        <w:softHyphen/>
        <w:t>вивалентную схемы замещения, на которых нанести численные зна</w:t>
      </w:r>
      <w:r w:rsidRPr="004C6AA0">
        <w:rPr>
          <w:sz w:val="22"/>
          <w:highlight w:val="green"/>
        </w:rPr>
        <w:softHyphen/>
        <w:t>че</w:t>
      </w:r>
      <w:r w:rsidRPr="004C6AA0">
        <w:rPr>
          <w:sz w:val="22"/>
          <w:highlight w:val="green"/>
        </w:rPr>
        <w:softHyphen/>
        <w:t>ния параметров сети и нагрузок. Все узловые точки пронумеровать. В под</w:t>
      </w:r>
      <w:r w:rsidRPr="004C6AA0">
        <w:rPr>
          <w:sz w:val="22"/>
          <w:highlight w:val="green"/>
        </w:rPr>
        <w:softHyphen/>
        <w:t>ри</w:t>
      </w:r>
      <w:r w:rsidRPr="004C6AA0">
        <w:rPr>
          <w:sz w:val="22"/>
          <w:highlight w:val="green"/>
        </w:rPr>
        <w:softHyphen/>
        <w:t>су</w:t>
      </w:r>
      <w:r w:rsidRPr="004C6AA0">
        <w:rPr>
          <w:sz w:val="22"/>
          <w:highlight w:val="green"/>
        </w:rPr>
        <w:softHyphen/>
        <w:t>ноч</w:t>
      </w:r>
      <w:r w:rsidRPr="004C6AA0">
        <w:rPr>
          <w:sz w:val="22"/>
          <w:highlight w:val="green"/>
        </w:rPr>
        <w:softHyphen/>
        <w:t>ной подписи к схемам указать единицы измерения параметров.</w:t>
      </w:r>
    </w:p>
    <w:bookmarkStart w:id="2" w:name="_MON_1219671623"/>
    <w:bookmarkEnd w:id="2"/>
    <w:p w14:paraId="3910A7D2" w14:textId="77777777" w:rsidR="003A4EF8" w:rsidRDefault="003A4EF8" w:rsidP="00D4692D">
      <w:pPr>
        <w:jc w:val="center"/>
      </w:pPr>
      <w:r w:rsidRPr="00F142B7">
        <w:rPr>
          <w:sz w:val="22"/>
          <w:szCs w:val="22"/>
        </w:rPr>
        <w:object w:dxaOrig="6060" w:dyaOrig="4725" w14:anchorId="30814E9E">
          <v:shape id="_x0000_i1073" type="#_x0000_t75" style="width:273pt;height:225.6pt" o:ole="">
            <v:imagedata r:id="rId87" o:title="" cropbottom="-3953f"/>
          </v:shape>
          <o:OLEObject Type="Embed" ProgID="Word.Picture.8" ShapeID="_x0000_i1073" DrawAspect="Content" ObjectID="_1674398758" r:id="rId88"/>
        </w:object>
      </w:r>
    </w:p>
    <w:sectPr w:rsidR="003A4EF8" w:rsidSect="00F1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6E0F66"/>
    <w:multiLevelType w:val="hybridMultilevel"/>
    <w:tmpl w:val="71B0C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3D75A2"/>
    <w:multiLevelType w:val="hybridMultilevel"/>
    <w:tmpl w:val="2FDECAB8"/>
    <w:lvl w:ilvl="0" w:tplc="490CA9D0">
      <w:start w:val="1"/>
      <w:numFmt w:val="decimal"/>
      <w:lvlText w:val="%1."/>
      <w:lvlJc w:val="left"/>
      <w:pPr>
        <w:tabs>
          <w:tab w:val="num" w:pos="1640"/>
        </w:tabs>
        <w:ind w:left="164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3" w15:restartNumberingAfterBreak="0">
    <w:nsid w:val="16560635"/>
    <w:multiLevelType w:val="singleLevel"/>
    <w:tmpl w:val="92B4A87C"/>
    <w:lvl w:ilvl="0">
      <w:start w:val="1"/>
      <w:numFmt w:val="decimal"/>
      <w:lvlText w:val="%1)"/>
      <w:legacy w:legacy="1" w:legacySpace="113" w:legacyIndent="340"/>
      <w:lvlJc w:val="left"/>
      <w:pPr>
        <w:ind w:left="1020" w:hanging="340"/>
      </w:pPr>
      <w:rPr>
        <w:rFonts w:cs="Times New Roman"/>
      </w:rPr>
    </w:lvl>
  </w:abstractNum>
  <w:abstractNum w:abstractNumId="4" w15:restartNumberingAfterBreak="0">
    <w:nsid w:val="1B437FB6"/>
    <w:multiLevelType w:val="singleLevel"/>
    <w:tmpl w:val="88D85F58"/>
    <w:lvl w:ilvl="0">
      <w:start w:val="1"/>
      <w:numFmt w:val="upperRoman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</w:abstractNum>
  <w:abstractNum w:abstractNumId="5" w15:restartNumberingAfterBreak="0">
    <w:nsid w:val="3C5536B1"/>
    <w:multiLevelType w:val="singleLevel"/>
    <w:tmpl w:val="92B4A87C"/>
    <w:lvl w:ilvl="0">
      <w:start w:val="1"/>
      <w:numFmt w:val="decimal"/>
      <w:lvlText w:val="%1)"/>
      <w:legacy w:legacy="1" w:legacySpace="113" w:legacyIndent="340"/>
      <w:lvlJc w:val="left"/>
      <w:pPr>
        <w:ind w:left="1020" w:hanging="340"/>
      </w:pPr>
      <w:rPr>
        <w:rFonts w:cs="Times New Roman"/>
      </w:rPr>
    </w:lvl>
  </w:abstractNum>
  <w:abstractNum w:abstractNumId="6" w15:restartNumberingAfterBreak="0">
    <w:nsid w:val="4273012A"/>
    <w:multiLevelType w:val="hybridMultilevel"/>
    <w:tmpl w:val="9A6CC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447B41"/>
    <w:multiLevelType w:val="hybridMultilevel"/>
    <w:tmpl w:val="78E4351E"/>
    <w:lvl w:ilvl="0" w:tplc="BC6643C6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9D11937"/>
    <w:multiLevelType w:val="multilevel"/>
    <w:tmpl w:val="9A6CC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4FE5B6B"/>
    <w:multiLevelType w:val="singleLevel"/>
    <w:tmpl w:val="92B4A87C"/>
    <w:lvl w:ilvl="0">
      <w:start w:val="1"/>
      <w:numFmt w:val="decimal"/>
      <w:lvlText w:val="%1)"/>
      <w:legacy w:legacy="1" w:legacySpace="113" w:legacyIndent="340"/>
      <w:lvlJc w:val="left"/>
      <w:pPr>
        <w:ind w:left="1020" w:hanging="340"/>
      </w:pPr>
      <w:rPr>
        <w:rFonts w:cs="Times New Roman"/>
      </w:rPr>
    </w:lvl>
  </w:abstractNum>
  <w:abstractNum w:abstractNumId="10" w15:restartNumberingAfterBreak="0">
    <w:nsid w:val="5DD50296"/>
    <w:multiLevelType w:val="hybridMultilevel"/>
    <w:tmpl w:val="E56C016C"/>
    <w:lvl w:ilvl="0" w:tplc="F6BAFDA2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24B05"/>
    <w:multiLevelType w:val="singleLevel"/>
    <w:tmpl w:val="92B4A87C"/>
    <w:lvl w:ilvl="0">
      <w:start w:val="1"/>
      <w:numFmt w:val="decimal"/>
      <w:lvlText w:val="%1)"/>
      <w:legacy w:legacy="1" w:legacySpace="113" w:legacyIndent="340"/>
      <w:lvlJc w:val="left"/>
      <w:pPr>
        <w:ind w:left="1020" w:hanging="340"/>
      </w:pPr>
      <w:rPr>
        <w:rFonts w:cs="Times New Roman"/>
      </w:rPr>
    </w:lvl>
  </w:abstractNum>
  <w:abstractNum w:abstractNumId="12" w15:restartNumberingAfterBreak="0">
    <w:nsid w:val="6FDC0CE4"/>
    <w:multiLevelType w:val="multilevel"/>
    <w:tmpl w:val="2FDECAB8"/>
    <w:lvl w:ilvl="0">
      <w:start w:val="1"/>
      <w:numFmt w:val="decimal"/>
      <w:lvlText w:val="%1."/>
      <w:lvlJc w:val="left"/>
      <w:pPr>
        <w:tabs>
          <w:tab w:val="num" w:pos="1640"/>
        </w:tabs>
        <w:ind w:left="1640" w:hanging="9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13" w15:restartNumberingAfterBreak="0">
    <w:nsid w:val="7BC037A6"/>
    <w:multiLevelType w:val="hybridMultilevel"/>
    <w:tmpl w:val="59CA1970"/>
    <w:lvl w:ilvl="0" w:tplc="F6BAFDA2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3"/>
  </w:num>
  <w:num w:numId="5">
    <w:abstractNumId w:val="9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28"/>
        </w:rPr>
      </w:lvl>
    </w:lvlOverride>
  </w:num>
  <w:num w:numId="8">
    <w:abstractNumId w:val="4"/>
  </w:num>
  <w:num w:numId="9">
    <w:abstractNumId w:val="8"/>
  </w:num>
  <w:num w:numId="10">
    <w:abstractNumId w:val="1"/>
  </w:num>
  <w:num w:numId="11">
    <w:abstractNumId w:val="2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92D"/>
    <w:rsid w:val="0001251F"/>
    <w:rsid w:val="000E69EC"/>
    <w:rsid w:val="000F30E3"/>
    <w:rsid w:val="0028352F"/>
    <w:rsid w:val="003A4EF8"/>
    <w:rsid w:val="004C6AA0"/>
    <w:rsid w:val="004E11C0"/>
    <w:rsid w:val="004F4300"/>
    <w:rsid w:val="00663E03"/>
    <w:rsid w:val="006743C7"/>
    <w:rsid w:val="00786F99"/>
    <w:rsid w:val="008919CA"/>
    <w:rsid w:val="00947679"/>
    <w:rsid w:val="00D235AF"/>
    <w:rsid w:val="00D3739C"/>
    <w:rsid w:val="00D4692D"/>
    <w:rsid w:val="00E43202"/>
    <w:rsid w:val="00F1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24B69AC"/>
  <w15:docId w15:val="{7CDD9D25-D547-433A-8AB4-8F13012D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3" w:locked="1" w:uiPriority="0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92D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D469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469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4692D"/>
    <w:pPr>
      <w:keepNext/>
      <w:jc w:val="center"/>
      <w:outlineLvl w:val="6"/>
    </w:pPr>
    <w:rPr>
      <w:rFonts w:ascii="Arial" w:hAnsi="Arial"/>
      <w:b/>
      <w:caps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692D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D4692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locked/>
    <w:rsid w:val="00D4692D"/>
    <w:rPr>
      <w:rFonts w:ascii="Arial" w:hAnsi="Arial" w:cs="Times New Roman"/>
      <w:b/>
      <w:caps/>
      <w:sz w:val="20"/>
      <w:szCs w:val="20"/>
      <w:lang w:eastAsia="ru-RU"/>
    </w:rPr>
  </w:style>
  <w:style w:type="paragraph" w:customStyle="1" w:styleId="14">
    <w:name w:val="Обычный 14_Отступ"/>
    <w:basedOn w:val="a"/>
    <w:uiPriority w:val="99"/>
    <w:rsid w:val="00D4692D"/>
    <w:pPr>
      <w:ind w:firstLine="709"/>
      <w:jc w:val="both"/>
    </w:pPr>
    <w:rPr>
      <w:sz w:val="28"/>
    </w:rPr>
  </w:style>
  <w:style w:type="paragraph" w:customStyle="1" w:styleId="14pt">
    <w:name w:val="14 pt по центру"/>
    <w:basedOn w:val="a"/>
    <w:uiPriority w:val="99"/>
    <w:rsid w:val="00D4692D"/>
    <w:pPr>
      <w:jc w:val="center"/>
    </w:pPr>
    <w:rPr>
      <w:sz w:val="28"/>
    </w:rPr>
  </w:style>
  <w:style w:type="paragraph" w:customStyle="1" w:styleId="14pt0">
    <w:name w:val="14 pt  + влево"/>
    <w:basedOn w:val="14pt"/>
    <w:uiPriority w:val="99"/>
    <w:rsid w:val="00D4692D"/>
    <w:pPr>
      <w:jc w:val="left"/>
    </w:pPr>
  </w:style>
  <w:style w:type="paragraph" w:customStyle="1" w:styleId="14pt1">
    <w:name w:val="14 pt + вправо"/>
    <w:basedOn w:val="14pt0"/>
    <w:uiPriority w:val="99"/>
    <w:rsid w:val="00D4692D"/>
    <w:pPr>
      <w:jc w:val="right"/>
    </w:pPr>
  </w:style>
  <w:style w:type="paragraph" w:customStyle="1" w:styleId="20pt">
    <w:name w:val="Стильпо центру + 20 pt полужирный"/>
    <w:basedOn w:val="14pt"/>
    <w:uiPriority w:val="99"/>
    <w:rsid w:val="00D4692D"/>
    <w:rPr>
      <w:b/>
      <w:bCs/>
      <w:sz w:val="40"/>
    </w:rPr>
  </w:style>
  <w:style w:type="paragraph" w:customStyle="1" w:styleId="a3">
    <w:name w:val="рис"/>
    <w:basedOn w:val="a"/>
    <w:uiPriority w:val="99"/>
    <w:rsid w:val="00D4692D"/>
    <w:pPr>
      <w:overflowPunct w:val="0"/>
      <w:autoSpaceDE w:val="0"/>
      <w:autoSpaceDN w:val="0"/>
      <w:adjustRightInd w:val="0"/>
      <w:spacing w:line="221" w:lineRule="auto"/>
      <w:jc w:val="center"/>
      <w:textAlignment w:val="baseline"/>
    </w:pPr>
    <w:rPr>
      <w:sz w:val="18"/>
    </w:rPr>
  </w:style>
  <w:style w:type="paragraph" w:customStyle="1" w:styleId="140">
    <w:name w:val="нормальный14"/>
    <w:basedOn w:val="a"/>
    <w:uiPriority w:val="99"/>
    <w:rsid w:val="00D4692D"/>
    <w:pPr>
      <w:ind w:firstLine="680"/>
      <w:jc w:val="both"/>
    </w:pPr>
    <w:rPr>
      <w:sz w:val="28"/>
    </w:rPr>
  </w:style>
  <w:style w:type="character" w:customStyle="1" w:styleId="141">
    <w:name w:val="Обычный 14_Отступ Знак"/>
    <w:uiPriority w:val="99"/>
    <w:rsid w:val="00D4692D"/>
    <w:rPr>
      <w:rFonts w:cs="Times New Roman"/>
      <w:sz w:val="28"/>
      <w:lang w:val="ru-RU" w:eastAsia="ru-RU" w:bidi="ar-SA"/>
    </w:rPr>
  </w:style>
  <w:style w:type="paragraph" w:customStyle="1" w:styleId="a4">
    <w:name w:val="Заголовок раздела"/>
    <w:basedOn w:val="a"/>
    <w:uiPriority w:val="99"/>
    <w:rsid w:val="00D4692D"/>
    <w:pPr>
      <w:jc w:val="center"/>
    </w:pPr>
    <w:rPr>
      <w:b/>
      <w:sz w:val="32"/>
    </w:rPr>
  </w:style>
  <w:style w:type="paragraph" w:customStyle="1" w:styleId="a5">
    <w:name w:val="Заголовок подраздела"/>
    <w:basedOn w:val="a"/>
    <w:uiPriority w:val="99"/>
    <w:rsid w:val="00D4692D"/>
    <w:pPr>
      <w:jc w:val="center"/>
    </w:pPr>
    <w:rPr>
      <w:b/>
      <w:sz w:val="28"/>
    </w:rPr>
  </w:style>
  <w:style w:type="paragraph" w:customStyle="1" w:styleId="a6">
    <w:name w:val="название"/>
    <w:basedOn w:val="a"/>
    <w:uiPriority w:val="99"/>
    <w:rsid w:val="00D4692D"/>
    <w:rPr>
      <w:rFonts w:ascii="Courier New" w:hAnsi="Courier New"/>
    </w:rPr>
  </w:style>
  <w:style w:type="paragraph" w:styleId="a7">
    <w:name w:val="Body Text"/>
    <w:basedOn w:val="a"/>
    <w:link w:val="a8"/>
    <w:uiPriority w:val="99"/>
    <w:rsid w:val="00D4692D"/>
    <w:pPr>
      <w:spacing w:after="120"/>
    </w:pPr>
    <w:rPr>
      <w:rFonts w:ascii="Courier New" w:hAnsi="Courier New"/>
    </w:rPr>
  </w:style>
  <w:style w:type="character" w:customStyle="1" w:styleId="a8">
    <w:name w:val="Основной текст Знак"/>
    <w:link w:val="a7"/>
    <w:uiPriority w:val="99"/>
    <w:locked/>
    <w:rsid w:val="00D4692D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9"/>
    <w:link w:val="30"/>
    <w:uiPriority w:val="99"/>
    <w:rsid w:val="00D4692D"/>
  </w:style>
  <w:style w:type="character" w:customStyle="1" w:styleId="30">
    <w:name w:val="Основной текст 3 Знак"/>
    <w:link w:val="3"/>
    <w:uiPriority w:val="99"/>
    <w:locked/>
    <w:rsid w:val="00D4692D"/>
    <w:rPr>
      <w:rFonts w:ascii="Courier New" w:hAnsi="Courier New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4692D"/>
    <w:pPr>
      <w:spacing w:after="120"/>
      <w:ind w:left="283"/>
    </w:pPr>
    <w:rPr>
      <w:rFonts w:ascii="Courier New" w:hAnsi="Courier New"/>
    </w:rPr>
  </w:style>
  <w:style w:type="character" w:customStyle="1" w:styleId="aa">
    <w:name w:val="Основной текст с отступом Знак"/>
    <w:link w:val="a9"/>
    <w:uiPriority w:val="99"/>
    <w:locked/>
    <w:rsid w:val="00D4692D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Заг1"/>
    <w:basedOn w:val="a"/>
    <w:uiPriority w:val="99"/>
    <w:rsid w:val="00D4692D"/>
    <w:pPr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line="360" w:lineRule="auto"/>
      <w:jc w:val="center"/>
    </w:pPr>
    <w:rPr>
      <w:b/>
      <w:sz w:val="32"/>
    </w:rPr>
  </w:style>
  <w:style w:type="paragraph" w:styleId="21">
    <w:name w:val="List 2"/>
    <w:basedOn w:val="a"/>
    <w:uiPriority w:val="99"/>
    <w:rsid w:val="00D4692D"/>
    <w:pPr>
      <w:ind w:left="566" w:hanging="283"/>
    </w:pPr>
    <w:rPr>
      <w:rFonts w:ascii="Courier New" w:hAnsi="Courier New"/>
    </w:rPr>
  </w:style>
  <w:style w:type="paragraph" w:customStyle="1" w:styleId="01">
    <w:name w:val="Список01"/>
    <w:basedOn w:val="a"/>
    <w:uiPriority w:val="99"/>
    <w:rsid w:val="00D4692D"/>
    <w:pPr>
      <w:ind w:left="993" w:hanging="284"/>
      <w:jc w:val="both"/>
    </w:pPr>
    <w:rPr>
      <w:sz w:val="28"/>
    </w:rPr>
  </w:style>
  <w:style w:type="paragraph" w:customStyle="1" w:styleId="-14">
    <w:name w:val="норм-14"/>
    <w:basedOn w:val="a"/>
    <w:uiPriority w:val="99"/>
    <w:rsid w:val="00D4692D"/>
    <w:pPr>
      <w:ind w:firstLine="680"/>
      <w:jc w:val="both"/>
    </w:pPr>
    <w:rPr>
      <w:sz w:val="28"/>
    </w:rPr>
  </w:style>
  <w:style w:type="paragraph" w:customStyle="1" w:styleId="142">
    <w:name w:val="Основной14"/>
    <w:basedOn w:val="a"/>
    <w:uiPriority w:val="99"/>
    <w:rsid w:val="00D4692D"/>
    <w:pPr>
      <w:ind w:firstLine="709"/>
      <w:jc w:val="both"/>
    </w:pPr>
    <w:rPr>
      <w:sz w:val="28"/>
    </w:rPr>
  </w:style>
  <w:style w:type="paragraph" w:customStyle="1" w:styleId="010">
    <w:name w:val="Заголовок01"/>
    <w:basedOn w:val="a"/>
    <w:uiPriority w:val="99"/>
    <w:rsid w:val="00D4692D"/>
    <w:pPr>
      <w:jc w:val="center"/>
    </w:pPr>
    <w:rPr>
      <w:b/>
      <w:sz w:val="32"/>
    </w:rPr>
  </w:style>
  <w:style w:type="paragraph" w:customStyle="1" w:styleId="011">
    <w:name w:val="Подзаголовок01"/>
    <w:basedOn w:val="a"/>
    <w:uiPriority w:val="99"/>
    <w:rsid w:val="00D4692D"/>
    <w:pPr>
      <w:jc w:val="center"/>
    </w:pPr>
    <w:rPr>
      <w:b/>
      <w:sz w:val="28"/>
    </w:rPr>
  </w:style>
  <w:style w:type="paragraph" w:styleId="ab">
    <w:name w:val="footer"/>
    <w:basedOn w:val="a"/>
    <w:link w:val="ac"/>
    <w:uiPriority w:val="99"/>
    <w:rsid w:val="00D4692D"/>
    <w:pPr>
      <w:tabs>
        <w:tab w:val="center" w:pos="4536"/>
        <w:tab w:val="right" w:pos="9072"/>
      </w:tabs>
    </w:pPr>
    <w:rPr>
      <w:sz w:val="20"/>
    </w:rPr>
  </w:style>
  <w:style w:type="character" w:customStyle="1" w:styleId="ac">
    <w:name w:val="Нижний колонтитул Знак"/>
    <w:link w:val="ab"/>
    <w:uiPriority w:val="99"/>
    <w:locked/>
    <w:rsid w:val="00D4692D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D4692D"/>
    <w:rPr>
      <w:rFonts w:cs="Times New Roman"/>
    </w:rPr>
  </w:style>
  <w:style w:type="paragraph" w:styleId="ae">
    <w:name w:val="header"/>
    <w:basedOn w:val="a"/>
    <w:link w:val="af"/>
    <w:uiPriority w:val="99"/>
    <w:rsid w:val="00D4692D"/>
    <w:pPr>
      <w:tabs>
        <w:tab w:val="center" w:pos="4536"/>
        <w:tab w:val="right" w:pos="9072"/>
      </w:tabs>
    </w:pPr>
    <w:rPr>
      <w:sz w:val="20"/>
    </w:rPr>
  </w:style>
  <w:style w:type="character" w:customStyle="1" w:styleId="af">
    <w:name w:val="Верхний колонтитул Знак"/>
    <w:link w:val="ae"/>
    <w:uiPriority w:val="99"/>
    <w:locked/>
    <w:rsid w:val="00D4692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6">
    <w:name w:val="оглавление 6"/>
    <w:basedOn w:val="a"/>
    <w:uiPriority w:val="99"/>
    <w:rsid w:val="00D4692D"/>
    <w:pPr>
      <w:tabs>
        <w:tab w:val="left" w:pos="9000"/>
        <w:tab w:val="right" w:pos="9360"/>
      </w:tabs>
      <w:ind w:left="720" w:hanging="720"/>
    </w:pPr>
    <w:rPr>
      <w:rFonts w:ascii="Courier New" w:hAnsi="Courier New"/>
      <w:lang w:val="en-US"/>
    </w:rPr>
  </w:style>
  <w:style w:type="paragraph" w:customStyle="1" w:styleId="12">
    <w:name w:val="12 проп"/>
    <w:uiPriority w:val="99"/>
    <w:rsid w:val="00D4692D"/>
    <w:pPr>
      <w:spacing w:before="360" w:after="240"/>
      <w:jc w:val="center"/>
    </w:pPr>
    <w:rPr>
      <w:rFonts w:ascii="Times New Roman" w:eastAsia="Times New Roman" w:hAnsi="Times New Roman"/>
      <w:b/>
      <w:sz w:val="24"/>
    </w:rPr>
  </w:style>
  <w:style w:type="paragraph" w:customStyle="1" w:styleId="100">
    <w:name w:val="10 проп"/>
    <w:basedOn w:val="a5"/>
    <w:uiPriority w:val="99"/>
    <w:rsid w:val="00D4692D"/>
    <w:pPr>
      <w:spacing w:before="320" w:after="200"/>
    </w:pPr>
    <w:rPr>
      <w:caps/>
      <w:sz w:val="20"/>
    </w:rPr>
  </w:style>
  <w:style w:type="paragraph" w:customStyle="1" w:styleId="71">
    <w:name w:val="рис 7"/>
    <w:basedOn w:val="a3"/>
    <w:uiPriority w:val="99"/>
    <w:rsid w:val="00D4692D"/>
    <w:pPr>
      <w:spacing w:before="80"/>
    </w:pPr>
    <w:rPr>
      <w:sz w:val="16"/>
    </w:rPr>
  </w:style>
  <w:style w:type="paragraph" w:customStyle="1" w:styleId="af0">
    <w:name w:val="форм"/>
    <w:basedOn w:val="a"/>
    <w:uiPriority w:val="99"/>
    <w:rsid w:val="00D4692D"/>
    <w:pPr>
      <w:tabs>
        <w:tab w:val="center" w:pos="3062"/>
        <w:tab w:val="right" w:pos="6124"/>
      </w:tabs>
      <w:overflowPunct w:val="0"/>
      <w:autoSpaceDE w:val="0"/>
      <w:autoSpaceDN w:val="0"/>
      <w:adjustRightInd w:val="0"/>
      <w:spacing w:before="80" w:after="120"/>
      <w:textAlignment w:val="baseline"/>
    </w:pPr>
    <w:rPr>
      <w:sz w:val="22"/>
    </w:rPr>
  </w:style>
  <w:style w:type="paragraph" w:styleId="22">
    <w:name w:val="Body Text 2"/>
    <w:basedOn w:val="a"/>
    <w:link w:val="23"/>
    <w:uiPriority w:val="99"/>
    <w:rsid w:val="00D4692D"/>
    <w:pPr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line="209" w:lineRule="auto"/>
      <w:jc w:val="both"/>
    </w:pPr>
    <w:rPr>
      <w:sz w:val="22"/>
    </w:rPr>
  </w:style>
  <w:style w:type="character" w:customStyle="1" w:styleId="23">
    <w:name w:val="Основной текст 2 Знак"/>
    <w:link w:val="22"/>
    <w:uiPriority w:val="99"/>
    <w:locked/>
    <w:rsid w:val="00D4692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1">
    <w:name w:val="заг таб"/>
    <w:basedOn w:val="a"/>
    <w:uiPriority w:val="99"/>
    <w:rsid w:val="00D4692D"/>
    <w:pPr>
      <w:spacing w:before="40" w:after="80" w:line="209" w:lineRule="auto"/>
      <w:jc w:val="center"/>
    </w:pPr>
    <w:rPr>
      <w:b/>
      <w:sz w:val="18"/>
    </w:rPr>
  </w:style>
  <w:style w:type="paragraph" w:styleId="24">
    <w:name w:val="Body Text Indent 2"/>
    <w:basedOn w:val="a"/>
    <w:link w:val="25"/>
    <w:uiPriority w:val="99"/>
    <w:rsid w:val="00D4692D"/>
    <w:pPr>
      <w:tabs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line="209" w:lineRule="auto"/>
      <w:ind w:left="1701" w:hanging="283"/>
      <w:jc w:val="both"/>
    </w:pPr>
    <w:rPr>
      <w:sz w:val="18"/>
    </w:rPr>
  </w:style>
  <w:style w:type="character" w:customStyle="1" w:styleId="25">
    <w:name w:val="Основной текст с отступом 2 Знак"/>
    <w:link w:val="24"/>
    <w:uiPriority w:val="99"/>
    <w:locked/>
    <w:rsid w:val="00D4692D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Block Text"/>
    <w:basedOn w:val="a"/>
    <w:uiPriority w:val="99"/>
    <w:rsid w:val="00D4692D"/>
    <w:pPr>
      <w:tabs>
        <w:tab w:val="left" w:leader="dot" w:pos="5613"/>
        <w:tab w:val="right" w:pos="6124"/>
      </w:tabs>
      <w:ind w:left="142" w:right="510"/>
      <w:jc w:val="both"/>
    </w:pPr>
    <w:rPr>
      <w:sz w:val="18"/>
    </w:rPr>
  </w:style>
  <w:style w:type="paragraph" w:styleId="af3">
    <w:name w:val="Balloon Text"/>
    <w:basedOn w:val="a"/>
    <w:link w:val="af4"/>
    <w:uiPriority w:val="99"/>
    <w:semiHidden/>
    <w:rsid w:val="00D3739C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D3739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image" Target="media/image10.wmf"/><Relationship Id="rId42" Type="http://schemas.openxmlformats.org/officeDocument/2006/relationships/image" Target="media/image23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6.wmf"/><Relationship Id="rId84" Type="http://schemas.openxmlformats.org/officeDocument/2006/relationships/oleObject" Target="embeddings/oleObject35.bin"/><Relationship Id="rId89" Type="http://schemas.openxmlformats.org/officeDocument/2006/relationships/fontTable" Target="fontTable.xml"/><Relationship Id="rId16" Type="http://schemas.openxmlformats.org/officeDocument/2006/relationships/oleObject" Target="embeddings/oleObject5.bin"/><Relationship Id="rId11" Type="http://schemas.openxmlformats.org/officeDocument/2006/relationships/image" Target="media/image5.wmf"/><Relationship Id="rId32" Type="http://schemas.openxmlformats.org/officeDocument/2006/relationships/image" Target="media/image17.png"/><Relationship Id="rId37" Type="http://schemas.openxmlformats.org/officeDocument/2006/relationships/image" Target="media/image20.wmf"/><Relationship Id="rId53" Type="http://schemas.openxmlformats.org/officeDocument/2006/relationships/oleObject" Target="embeddings/oleObject21.bin"/><Relationship Id="rId58" Type="http://schemas.openxmlformats.org/officeDocument/2006/relationships/image" Target="media/image31.wmf"/><Relationship Id="rId74" Type="http://schemas.openxmlformats.org/officeDocument/2006/relationships/image" Target="media/image39.wmf"/><Relationship Id="rId79" Type="http://schemas.openxmlformats.org/officeDocument/2006/relationships/oleObject" Target="embeddings/oleObject34.bin"/><Relationship Id="rId5" Type="http://schemas.openxmlformats.org/officeDocument/2006/relationships/image" Target="media/image1.png"/><Relationship Id="rId90" Type="http://schemas.openxmlformats.org/officeDocument/2006/relationships/theme" Target="theme/theme1.xml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5.png"/><Relationship Id="rId35" Type="http://schemas.openxmlformats.org/officeDocument/2006/relationships/image" Target="media/image19.wmf"/><Relationship Id="rId43" Type="http://schemas.openxmlformats.org/officeDocument/2006/relationships/oleObject" Target="embeddings/oleObject16.bin"/><Relationship Id="rId48" Type="http://schemas.openxmlformats.org/officeDocument/2006/relationships/image" Target="media/image26.wmf"/><Relationship Id="rId56" Type="http://schemas.openxmlformats.org/officeDocument/2006/relationships/image" Target="media/image30.wmf"/><Relationship Id="rId64" Type="http://schemas.openxmlformats.org/officeDocument/2006/relationships/image" Target="media/image34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image" Target="media/image38.wmf"/><Relationship Id="rId80" Type="http://schemas.openxmlformats.org/officeDocument/2006/relationships/image" Target="media/image42.png"/><Relationship Id="rId85" Type="http://schemas.openxmlformats.org/officeDocument/2006/relationships/image" Target="media/image46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oleObject" Target="embeddings/oleObject9.bin"/><Relationship Id="rId33" Type="http://schemas.openxmlformats.org/officeDocument/2006/relationships/image" Target="media/image18.png"/><Relationship Id="rId38" Type="http://schemas.openxmlformats.org/officeDocument/2006/relationships/oleObject" Target="embeddings/oleObject14.bin"/><Relationship Id="rId46" Type="http://schemas.openxmlformats.org/officeDocument/2006/relationships/image" Target="media/image25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5.bin"/><Relationship Id="rId54" Type="http://schemas.openxmlformats.org/officeDocument/2006/relationships/image" Target="media/image29.png"/><Relationship Id="rId62" Type="http://schemas.openxmlformats.org/officeDocument/2006/relationships/image" Target="media/image33.wmf"/><Relationship Id="rId70" Type="http://schemas.openxmlformats.org/officeDocument/2006/relationships/image" Target="media/image37.wmf"/><Relationship Id="rId75" Type="http://schemas.openxmlformats.org/officeDocument/2006/relationships/oleObject" Target="embeddings/oleObject32.bin"/><Relationship Id="rId83" Type="http://schemas.openxmlformats.org/officeDocument/2006/relationships/image" Target="media/image45.wmf"/><Relationship Id="rId88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7.wmf"/><Relationship Id="rId23" Type="http://schemas.openxmlformats.org/officeDocument/2006/relationships/image" Target="media/image11.png"/><Relationship Id="rId28" Type="http://schemas.openxmlformats.org/officeDocument/2006/relationships/image" Target="media/image14.wmf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6.png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60" Type="http://schemas.openxmlformats.org/officeDocument/2006/relationships/image" Target="media/image32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41.wmf"/><Relationship Id="rId81" Type="http://schemas.openxmlformats.org/officeDocument/2006/relationships/image" Target="media/image43.png"/><Relationship Id="rId86" Type="http://schemas.openxmlformats.org/officeDocument/2006/relationships/image" Target="media/image47.pn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9" Type="http://schemas.openxmlformats.org/officeDocument/2006/relationships/image" Target="media/image21.png"/><Relationship Id="rId34" Type="http://schemas.openxmlformats.org/officeDocument/2006/relationships/oleObject" Target="embeddings/oleObject12.bin"/><Relationship Id="rId50" Type="http://schemas.openxmlformats.org/officeDocument/2006/relationships/image" Target="media/image27.wmf"/><Relationship Id="rId55" Type="http://schemas.openxmlformats.org/officeDocument/2006/relationships/oleObject" Target="embeddings/oleObject22.bin"/><Relationship Id="rId76" Type="http://schemas.openxmlformats.org/officeDocument/2006/relationships/image" Target="media/image40.wmf"/><Relationship Id="rId7" Type="http://schemas.openxmlformats.org/officeDocument/2006/relationships/image" Target="media/image3.wmf"/><Relationship Id="rId71" Type="http://schemas.openxmlformats.org/officeDocument/2006/relationships/oleObject" Target="embeddings/oleObject30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2.wmf"/><Relationship Id="rId40" Type="http://schemas.openxmlformats.org/officeDocument/2006/relationships/image" Target="media/image22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5.wmf"/><Relationship Id="rId87" Type="http://schemas.openxmlformats.org/officeDocument/2006/relationships/image" Target="media/image48.wmf"/><Relationship Id="rId61" Type="http://schemas.openxmlformats.org/officeDocument/2006/relationships/oleObject" Target="embeddings/oleObject25.bin"/><Relationship Id="rId82" Type="http://schemas.openxmlformats.org/officeDocument/2006/relationships/image" Target="media/image44.png"/><Relationship Id="rId1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12</Pages>
  <Words>4118</Words>
  <Characters>23477</Characters>
  <Application>Microsoft Office Word</Application>
  <DocSecurity>0</DocSecurity>
  <Lines>195</Lines>
  <Paragraphs>55</Paragraphs>
  <ScaleCrop>false</ScaleCrop>
  <Company/>
  <LinksUpToDate>false</LinksUpToDate>
  <CharactersWithSpaces>27540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Dunia</dc:creator>
  <cp:keywords/>
  <dc:description/>
  <cp:lastModifiedBy>Эверстов Анатолий Дмитриевич</cp:lastModifiedBy>
  <cp:revision>6</cp:revision>
  <dcterms:created xsi:type="dcterms:W3CDTF">2019-03-25T15:48:00Z</dcterms:created>
  <dcterms:modified xsi:type="dcterms:W3CDTF">2021-02-09T08:57:00Z</dcterms:modified>
</cp:coreProperties>
</file>